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A4F9A" w14:textId="77777777" w:rsidR="00502AE9" w:rsidRDefault="00502AE9">
      <w:pPr>
        <w:widowControl/>
        <w:spacing w:before="100" w:beforeAutospacing="1" w:after="100" w:afterAutospacing="1"/>
        <w:jc w:val="center"/>
        <w:rPr>
          <w:rFonts w:ascii="宋体" w:hAnsi="宋体" w:hint="eastAsia"/>
          <w:b/>
          <w:kern w:val="0"/>
          <w:sz w:val="44"/>
          <w:szCs w:val="44"/>
        </w:rPr>
      </w:pPr>
    </w:p>
    <w:p w14:paraId="369CB1CB" w14:textId="77777777" w:rsidR="00502AE9" w:rsidRDefault="00502AE9">
      <w:pPr>
        <w:widowControl/>
        <w:spacing w:before="100" w:beforeAutospacing="1" w:after="100" w:afterAutospacing="1"/>
        <w:jc w:val="center"/>
        <w:rPr>
          <w:rFonts w:ascii="宋体" w:hAnsi="宋体" w:hint="eastAsia"/>
          <w:b/>
          <w:kern w:val="0"/>
          <w:sz w:val="44"/>
          <w:szCs w:val="44"/>
        </w:rPr>
      </w:pPr>
    </w:p>
    <w:p w14:paraId="345D9356" w14:textId="77777777" w:rsidR="00502AE9" w:rsidRDefault="00502AE9">
      <w:pPr>
        <w:widowControl/>
        <w:spacing w:before="100" w:beforeAutospacing="1" w:after="100" w:afterAutospacing="1"/>
        <w:jc w:val="center"/>
        <w:rPr>
          <w:rFonts w:ascii="宋体" w:hAnsi="宋体" w:hint="eastAsia"/>
          <w:b/>
          <w:kern w:val="0"/>
          <w:sz w:val="44"/>
          <w:szCs w:val="44"/>
        </w:rPr>
      </w:pPr>
    </w:p>
    <w:p w14:paraId="04EA14E0" w14:textId="77777777" w:rsidR="00502AE9" w:rsidRDefault="00502AE9">
      <w:pPr>
        <w:widowControl/>
        <w:spacing w:before="100" w:beforeAutospacing="1" w:after="100" w:afterAutospacing="1"/>
        <w:jc w:val="center"/>
        <w:rPr>
          <w:rFonts w:ascii="宋体" w:hAnsi="宋体" w:hint="eastAsia"/>
          <w:b/>
          <w:kern w:val="0"/>
          <w:sz w:val="44"/>
          <w:szCs w:val="44"/>
        </w:rPr>
      </w:pPr>
    </w:p>
    <w:p w14:paraId="232F858E" w14:textId="1654B738" w:rsidR="00502AE9" w:rsidRDefault="009D5D68">
      <w:pPr>
        <w:widowControl/>
        <w:spacing w:before="100" w:beforeAutospacing="1" w:after="100" w:afterAutospacing="1"/>
        <w:jc w:val="center"/>
        <w:outlineLvl w:val="0"/>
        <w:rPr>
          <w:rFonts w:ascii="宋体" w:hAnsi="宋体" w:hint="eastAsia"/>
          <w:b/>
          <w:kern w:val="0"/>
          <w:sz w:val="44"/>
          <w:szCs w:val="44"/>
        </w:rPr>
      </w:pPr>
      <w:r>
        <w:rPr>
          <w:rFonts w:ascii="方正小标宋_GBK" w:eastAsia="方正小标宋_GBK" w:hAnsi="宋体" w:hint="eastAsia"/>
          <w:kern w:val="0"/>
          <w:sz w:val="44"/>
          <w:szCs w:val="44"/>
        </w:rPr>
        <w:t>新疆维吾尔自治区喀什地区疏勒县英阿瓦提乡人民政府</w:t>
      </w:r>
      <w:r w:rsidR="009866A1">
        <w:rPr>
          <w:rFonts w:ascii="方正小标宋_GBK" w:eastAsia="方正小标宋_GBK" w:hAnsi="宋体" w:hint="eastAsia"/>
          <w:kern w:val="0"/>
          <w:sz w:val="44"/>
          <w:szCs w:val="44"/>
        </w:rPr>
        <w:t>2026年</w:t>
      </w:r>
      <w:r>
        <w:rPr>
          <w:rFonts w:ascii="方正小标宋_GBK" w:eastAsia="方正小标宋_GBK" w:hAnsi="宋体" w:hint="eastAsia"/>
          <w:kern w:val="0"/>
          <w:sz w:val="44"/>
          <w:szCs w:val="44"/>
        </w:rPr>
        <w:t>单位预算公开</w:t>
      </w:r>
    </w:p>
    <w:p w14:paraId="71236A8E" w14:textId="77777777" w:rsidR="00502AE9" w:rsidRDefault="009D5D68">
      <w:pPr>
        <w:widowControl/>
        <w:jc w:val="left"/>
        <w:rPr>
          <w:rFonts w:ascii="黑体" w:eastAsia="黑体" w:hAnsi="黑体" w:cs="黑体" w:hint="eastAsia"/>
          <w:kern w:val="0"/>
          <w:sz w:val="32"/>
          <w:szCs w:val="32"/>
        </w:rPr>
      </w:pPr>
      <w:r>
        <w:rPr>
          <w:rFonts w:ascii="黑体" w:eastAsia="黑体" w:hAnsi="黑体" w:cs="黑体" w:hint="eastAsia"/>
          <w:kern w:val="0"/>
          <w:sz w:val="32"/>
          <w:szCs w:val="32"/>
        </w:rPr>
        <w:br w:type="page"/>
      </w:r>
    </w:p>
    <w:p w14:paraId="76BBBED9" w14:textId="77777777" w:rsidR="00502AE9" w:rsidRDefault="009D5D68">
      <w:pPr>
        <w:spacing w:line="600" w:lineRule="exact"/>
        <w:jc w:val="center"/>
        <w:rPr>
          <w:rFonts w:ascii="黑体" w:eastAsia="黑体" w:hAnsi="黑体" w:cs="黑体" w:hint="eastAsia"/>
          <w:kern w:val="0"/>
          <w:sz w:val="32"/>
          <w:szCs w:val="32"/>
        </w:rPr>
      </w:pPr>
      <w:r>
        <w:rPr>
          <w:rFonts w:ascii="黑体" w:eastAsia="黑体" w:hAnsi="黑体" w:cs="黑体" w:hint="eastAsia"/>
          <w:kern w:val="0"/>
          <w:sz w:val="32"/>
          <w:szCs w:val="32"/>
        </w:rPr>
        <w:lastRenderedPageBreak/>
        <w:t>目 录</w:t>
      </w:r>
    </w:p>
    <w:p w14:paraId="1B956F04" w14:textId="77777777" w:rsidR="00502AE9" w:rsidRDefault="00502AE9">
      <w:pPr>
        <w:jc w:val="center"/>
        <w:rPr>
          <w:sz w:val="36"/>
          <w:szCs w:val="36"/>
        </w:rPr>
      </w:pPr>
    </w:p>
    <w:p w14:paraId="4ED09A62" w14:textId="33454CC7" w:rsidR="00502AE9" w:rsidRDefault="009D5D68">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第一部分 </w:t>
      </w:r>
      <w:r w:rsidR="009866A1">
        <w:rPr>
          <w:rFonts w:ascii="仿宋_GB2312" w:eastAsia="仿宋_GB2312" w:hAnsi="仿宋_GB2312" w:cs="仿宋_GB2312"/>
          <w:b/>
          <w:kern w:val="0"/>
          <w:sz w:val="32"/>
          <w:szCs w:val="32"/>
        </w:rPr>
        <w:t>2026年</w:t>
      </w:r>
      <w:r>
        <w:rPr>
          <w:rFonts w:ascii="仿宋_GB2312" w:eastAsia="仿宋_GB2312" w:hAnsi="仿宋_GB2312" w:cs="仿宋_GB2312" w:hint="eastAsia"/>
          <w:b/>
          <w:kern w:val="0"/>
          <w:sz w:val="32"/>
          <w:szCs w:val="32"/>
        </w:rPr>
        <w:t>单位概况</w:t>
      </w:r>
    </w:p>
    <w:p w14:paraId="33BF88B4" w14:textId="77777777" w:rsidR="00502AE9" w:rsidRDefault="009D5D6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一、主要职能</w:t>
      </w:r>
    </w:p>
    <w:p w14:paraId="55EC38D5" w14:textId="77777777" w:rsidR="00502AE9" w:rsidRDefault="009D5D6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二、机构设置及人员情况</w:t>
      </w:r>
    </w:p>
    <w:p w14:paraId="624D1C3E" w14:textId="6A661723" w:rsidR="00502AE9" w:rsidRDefault="009D5D68">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第二部分 </w:t>
      </w:r>
      <w:r w:rsidR="009866A1">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单位预算公开表</w:t>
      </w:r>
    </w:p>
    <w:p w14:paraId="434160B2" w14:textId="77777777" w:rsidR="00502AE9" w:rsidRDefault="009D5D6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一、单位收支总体情况表</w:t>
      </w:r>
    </w:p>
    <w:p w14:paraId="3E277544" w14:textId="77777777" w:rsidR="00502AE9" w:rsidRDefault="009D5D6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二、单位收入总体情况表</w:t>
      </w:r>
    </w:p>
    <w:p w14:paraId="0ACA7B10" w14:textId="77777777" w:rsidR="00502AE9" w:rsidRDefault="009D5D6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三、单位支出总体情况表</w:t>
      </w:r>
    </w:p>
    <w:p w14:paraId="14DFC19F" w14:textId="77777777" w:rsidR="00502AE9" w:rsidRDefault="009D5D6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四、财政拨款收支预算总体情况表</w:t>
      </w:r>
    </w:p>
    <w:p w14:paraId="6713BC10" w14:textId="77777777" w:rsidR="00502AE9" w:rsidRDefault="009D5D6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五、一般公共预算支出情况表</w:t>
      </w:r>
    </w:p>
    <w:p w14:paraId="7B22A0B4" w14:textId="77777777" w:rsidR="00502AE9" w:rsidRDefault="009D5D6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六、一般公共预算基本支出情况表</w:t>
      </w:r>
    </w:p>
    <w:p w14:paraId="7A7C12FF" w14:textId="77777777" w:rsidR="00502AE9" w:rsidRDefault="009D5D6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七、一般公共预算项目支出情况表</w:t>
      </w:r>
    </w:p>
    <w:p w14:paraId="04F1B95A" w14:textId="77777777" w:rsidR="00502AE9" w:rsidRDefault="009D5D6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八、政府性基金预算支出情况表</w:t>
      </w:r>
    </w:p>
    <w:p w14:paraId="486056C9" w14:textId="77777777" w:rsidR="00502AE9" w:rsidRDefault="009D5D6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九、国有资本经营预算支出情况表</w:t>
      </w:r>
    </w:p>
    <w:p w14:paraId="32EE337D" w14:textId="77777777" w:rsidR="00502AE9" w:rsidRDefault="009D5D6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十、财政拨款“三公”经费支出情况表</w:t>
      </w:r>
    </w:p>
    <w:p w14:paraId="773A0D69" w14:textId="77777777" w:rsidR="00502AE9" w:rsidRDefault="009D5D6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十一、上年结转结余情况明细表</w:t>
      </w:r>
    </w:p>
    <w:p w14:paraId="09216E88" w14:textId="371C4A12" w:rsidR="00502AE9" w:rsidRDefault="009D5D68">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第三部分 </w:t>
      </w:r>
      <w:r w:rsidR="009866A1">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单位预算情况说明</w:t>
      </w:r>
    </w:p>
    <w:p w14:paraId="629A14C5" w14:textId="1C41B256" w:rsidR="00502AE9" w:rsidRDefault="009D5D6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一、关于新疆维吾尔自治区喀什地区疏勒县英阿瓦提乡人民政府</w:t>
      </w:r>
      <w:r w:rsidR="009866A1">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收支预算情况的总体说明</w:t>
      </w:r>
    </w:p>
    <w:p w14:paraId="4C1BC0B4" w14:textId="3EB0B944" w:rsidR="00502AE9" w:rsidRDefault="009D5D6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二、关于新疆维吾尔自治区喀什地区疏勒县英阿瓦提乡人民政府</w:t>
      </w:r>
      <w:r w:rsidR="009866A1">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收入预算情况说明</w:t>
      </w:r>
    </w:p>
    <w:p w14:paraId="5FBC8BE3" w14:textId="144480D6" w:rsidR="00502AE9" w:rsidRDefault="009D5D6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三、关于新疆维吾尔自治区喀什地区疏勒县英阿瓦提乡人民政府</w:t>
      </w:r>
      <w:r w:rsidR="009866A1">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支出预算情况说明</w:t>
      </w:r>
    </w:p>
    <w:p w14:paraId="5F4F5CC7" w14:textId="1F96BC36" w:rsidR="00502AE9" w:rsidRDefault="009D5D6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四、关于新疆维吾尔自治区喀什地区疏勒县英阿瓦提乡人民政府</w:t>
      </w:r>
      <w:r w:rsidR="009866A1">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财政拨款收支预算情况的总体说明</w:t>
      </w:r>
    </w:p>
    <w:p w14:paraId="02A72BEB" w14:textId="646108CF" w:rsidR="00502AE9" w:rsidRDefault="009D5D6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五、关于新疆维吾尔自治区喀什地区疏勒县英阿瓦提乡人民政府</w:t>
      </w:r>
      <w:r w:rsidR="009866A1">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一般公共预算当年拨款情况说明</w:t>
      </w:r>
    </w:p>
    <w:p w14:paraId="624C7FE1" w14:textId="699F8BC0" w:rsidR="00502AE9" w:rsidRDefault="009D5D6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六、关于新疆维吾尔自治区喀什地区疏勒县英阿瓦提乡人民政府</w:t>
      </w:r>
      <w:r w:rsidR="009866A1">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一般公共预算基本支出情况说明</w:t>
      </w:r>
    </w:p>
    <w:p w14:paraId="2BD2CCB5" w14:textId="1523C87E" w:rsidR="00502AE9" w:rsidRDefault="009D5D6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七、关于新疆维吾尔自治区喀什地区疏勒县英阿瓦提乡人民政府</w:t>
      </w:r>
      <w:r w:rsidR="009866A1">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一般公共预算项目支出情况说明</w:t>
      </w:r>
    </w:p>
    <w:p w14:paraId="510410CC" w14:textId="6544A5B1" w:rsidR="00502AE9" w:rsidRDefault="009D5D6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八、关于新疆维吾尔自治区喀什地区疏勒县英阿瓦提乡人民政府</w:t>
      </w:r>
      <w:r w:rsidR="009866A1">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政府性基金预算拨款情况说明</w:t>
      </w:r>
    </w:p>
    <w:p w14:paraId="2405422B" w14:textId="1DC69333" w:rsidR="00502AE9" w:rsidRDefault="009D5D6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九、关于新疆维吾尔自治区喀什地区疏勒县英阿瓦提乡人民政府</w:t>
      </w:r>
      <w:r w:rsidR="009866A1">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国有资本经营预算拨款情况说明</w:t>
      </w:r>
    </w:p>
    <w:p w14:paraId="78C84036" w14:textId="20500B42" w:rsidR="00502AE9" w:rsidRDefault="009D5D6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十、关于新疆维吾尔自治区喀什地区疏勒县英阿瓦提乡人民政府</w:t>
      </w:r>
      <w:r w:rsidR="009866A1">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财政拨款“三公”经费预算情况说明</w:t>
      </w:r>
    </w:p>
    <w:p w14:paraId="35545A98" w14:textId="7DC7F75B" w:rsidR="00502AE9" w:rsidRDefault="009D5D6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十一、关于</w:t>
      </w:r>
      <w:bookmarkStart w:id="0" w:name="_Hlk159862468"/>
      <w:r>
        <w:rPr>
          <w:rFonts w:ascii="仿宋_GB2312" w:eastAsia="仿宋_GB2312" w:hAnsi="仿宋_GB2312" w:cs="仿宋_GB2312" w:hint="eastAsia"/>
          <w:kern w:val="0"/>
          <w:sz w:val="32"/>
          <w:szCs w:val="32"/>
        </w:rPr>
        <w:t>新疆维吾尔自治区喀什地区疏勒县英阿瓦提乡人民政府</w:t>
      </w:r>
      <w:bookmarkEnd w:id="0"/>
      <w:r w:rsidR="009866A1">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上年结转结余预算情况说明</w:t>
      </w:r>
    </w:p>
    <w:p w14:paraId="0024402E" w14:textId="77777777" w:rsidR="00502AE9" w:rsidRDefault="009D5D6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十二、其他重要事项的情况说明</w:t>
      </w:r>
    </w:p>
    <w:p w14:paraId="09BED8B7" w14:textId="77777777" w:rsidR="00502AE9" w:rsidRDefault="009D5D68">
      <w:pPr>
        <w:widowControl/>
        <w:spacing w:line="540" w:lineRule="exact"/>
        <w:ind w:firstLineChars="200" w:firstLine="640"/>
        <w:rPr>
          <w:rFonts w:ascii="仿宋_GB2312" w:eastAsia="仿宋_GB2312" w:hAnsi="宋体" w:hint="eastAsia"/>
          <w:b/>
          <w:kern w:val="0"/>
          <w:sz w:val="32"/>
          <w:szCs w:val="32"/>
        </w:rPr>
      </w:pPr>
      <w:r>
        <w:rPr>
          <w:rFonts w:ascii="仿宋_GB2312" w:eastAsia="仿宋_GB2312" w:hAnsi="仿宋_GB2312" w:cs="仿宋_GB2312" w:hint="eastAsia"/>
          <w:b/>
          <w:kern w:val="0"/>
          <w:sz w:val="32"/>
          <w:szCs w:val="32"/>
        </w:rPr>
        <w:t>第四部分 名词解释</w:t>
      </w:r>
      <w:r>
        <w:rPr>
          <w:rFonts w:ascii="仿宋_GB2312" w:eastAsia="仿宋_GB2312" w:hAnsi="宋体"/>
          <w:b/>
          <w:kern w:val="0"/>
          <w:sz w:val="32"/>
          <w:szCs w:val="32"/>
        </w:rPr>
        <w:br w:type="page"/>
      </w:r>
    </w:p>
    <w:p w14:paraId="798C9A34" w14:textId="11106798" w:rsidR="00502AE9" w:rsidRDefault="009D5D68">
      <w:pPr>
        <w:widowControl/>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第一部分 </w:t>
      </w:r>
      <w:r w:rsidR="009866A1">
        <w:rPr>
          <w:rFonts w:ascii="黑体" w:eastAsia="黑体" w:hAnsi="黑体"/>
          <w:kern w:val="0"/>
          <w:sz w:val="32"/>
          <w:szCs w:val="32"/>
        </w:rPr>
        <w:t>2026年</w:t>
      </w:r>
      <w:r>
        <w:rPr>
          <w:rFonts w:ascii="黑体" w:eastAsia="黑体" w:hAnsi="黑体" w:hint="eastAsia"/>
          <w:kern w:val="0"/>
          <w:sz w:val="32"/>
          <w:szCs w:val="32"/>
        </w:rPr>
        <w:t>单位概况</w:t>
      </w:r>
    </w:p>
    <w:p w14:paraId="2204AE2D" w14:textId="77777777" w:rsidR="00502AE9" w:rsidRDefault="00502AE9">
      <w:pPr>
        <w:jc w:val="center"/>
        <w:rPr>
          <w:sz w:val="30"/>
          <w:szCs w:val="30"/>
        </w:rPr>
      </w:pPr>
    </w:p>
    <w:p w14:paraId="289AB144" w14:textId="77777777" w:rsidR="00502AE9" w:rsidRDefault="009D5D68">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一、</w:t>
      </w:r>
      <w:bookmarkStart w:id="1" w:name="_Hlk149153910"/>
      <w:r>
        <w:rPr>
          <w:rFonts w:ascii="楷体_GB2312" w:eastAsia="楷体_GB2312" w:hAnsi="楷体_GB2312" w:cs="楷体_GB2312" w:hint="eastAsia"/>
          <w:b/>
          <w:bCs/>
          <w:kern w:val="0"/>
          <w:sz w:val="32"/>
          <w:szCs w:val="32"/>
        </w:rPr>
        <w:t>主要职能</w:t>
      </w:r>
      <w:bookmarkEnd w:id="1"/>
    </w:p>
    <w:p w14:paraId="518F4B07" w14:textId="77777777" w:rsidR="00502AE9" w:rsidRDefault="009D5D68">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1.认真贯彻执行党的路线、方针、政策，进一步促进乡镇职能转变，巩固和加强基层政权建设，建立适应农村经济发展的体制机制。</w:t>
      </w:r>
    </w:p>
    <w:p w14:paraId="013E36C5" w14:textId="77777777" w:rsidR="00502AE9" w:rsidRDefault="009D5D68">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2.加快农村经济发展，解放思想，转变观念，不断增加农民收入，为壮大乡村经济发展创造有利条件。</w:t>
      </w:r>
    </w:p>
    <w:p w14:paraId="4AC7D445" w14:textId="77777777" w:rsidR="00502AE9" w:rsidRDefault="009D5D68">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3.强化公共服务，着力改善民生。落实计划生育基本国策，推进优生优育，巩固农村低生育水平。促进农村义务教育发展，推动农村公共卫生体系和基本医疗体系建设，丰富农民群众文化生活，发展农村体育事业，培养社会主义新型农民。</w:t>
      </w:r>
    </w:p>
    <w:p w14:paraId="6F273774" w14:textId="77777777" w:rsidR="00502AE9" w:rsidRDefault="009D5D68">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4.加强社会管理，维护农村和谐。加强民主法制宣传教育，加强社会管理综合治理，完善农村治安防控体系，保障人民生命财产安全，做好农村信访工作，畅通诉求渠道，及时掌控社情民意，排查化解矛盾纠纷，妥善处理内部矛盾。建立健全农村应急管理体制，提高危机处理能力。依法管理宗教事务，反对和制止利用宗教和宗教势力干预农村公共事务。协助县有关部门做好安全生产、市场监管、劳动监察、环境保护等方面工作。保障社会公正，维护社会和谐。</w:t>
      </w:r>
    </w:p>
    <w:p w14:paraId="4E874105" w14:textId="77777777" w:rsidR="00502AE9" w:rsidRDefault="009D5D68">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5.推动基层民主，促进农村和谐。加强农村党的基层组织建设、农村基层干部队伍建设、农村党员队伍建设。做好乡人大、群团、国防教育、兵役、民兵等工作。</w:t>
      </w:r>
    </w:p>
    <w:p w14:paraId="35D63B9A" w14:textId="77777777" w:rsidR="00502AE9" w:rsidRDefault="009D5D68">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6.加强对乡事业单位的管理，协同主管单位抓好其他事业站所的管理。</w:t>
      </w:r>
    </w:p>
    <w:p w14:paraId="76B9542A" w14:textId="77777777" w:rsidR="00502AE9" w:rsidRDefault="009D5D68">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7.承办县委、县政府交办的其他工作。</w:t>
      </w:r>
    </w:p>
    <w:p w14:paraId="3EDECB90" w14:textId="77777777" w:rsidR="00502AE9" w:rsidRDefault="009D5D68">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二、机构设置及人员情况</w:t>
      </w:r>
    </w:p>
    <w:p w14:paraId="04343A58" w14:textId="77777777" w:rsidR="00502AE9" w:rsidRDefault="009D5D68">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w:t>
      </w:r>
      <w:r>
        <w:rPr>
          <w:rFonts w:ascii="仿宋_GB2312" w:eastAsia="仿宋_GB2312" w:hAnsi="宋体" w:cs="宋体"/>
          <w:kern w:val="0"/>
          <w:sz w:val="32"/>
          <w:szCs w:val="32"/>
        </w:rPr>
        <w:t>疏勒县英阿瓦提乡人民政府</w:t>
      </w:r>
      <w:r>
        <w:rPr>
          <w:rFonts w:ascii="仿宋_GB2312" w:eastAsia="仿宋_GB2312" w:hAnsi="黑体" w:cs="宋体" w:hint="eastAsia"/>
          <w:bCs/>
          <w:kern w:val="0"/>
          <w:sz w:val="32"/>
          <w:szCs w:val="32"/>
        </w:rPr>
        <w:t>无下属预算单位，下设</w:t>
      </w:r>
      <w:r>
        <w:rPr>
          <w:rFonts w:ascii="仿宋_GB2312" w:eastAsia="仿宋_GB2312" w:hAnsi="黑体" w:cs="宋体"/>
          <w:bCs/>
          <w:kern w:val="0"/>
          <w:sz w:val="32"/>
          <w:szCs w:val="32"/>
        </w:rPr>
        <w:t>5</w:t>
      </w:r>
      <w:r>
        <w:rPr>
          <w:rFonts w:ascii="仿宋_GB2312" w:eastAsia="仿宋_GB2312" w:hAnsi="黑体" w:cs="宋体" w:hint="eastAsia"/>
          <w:bCs/>
          <w:kern w:val="0"/>
          <w:sz w:val="32"/>
          <w:szCs w:val="32"/>
        </w:rPr>
        <w:t>个股室，分别是：</w:t>
      </w:r>
      <w:r>
        <w:rPr>
          <w:rFonts w:ascii="仿宋_GB2312" w:eastAsia="仿宋_GB2312" w:hAnsi="宋体" w:cs="宋体" w:hint="eastAsia"/>
          <w:kern w:val="0"/>
          <w:sz w:val="32"/>
          <w:szCs w:val="32"/>
        </w:rPr>
        <w:t>党政办公室、党建办公房、经济发展办公室、社会事务办公室、综合执法办公室。</w:t>
      </w:r>
    </w:p>
    <w:p w14:paraId="62AEEC14" w14:textId="77777777" w:rsidR="00502AE9" w:rsidRDefault="009D5D68">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新疆维吾尔自治区喀什地区疏勒县英阿瓦提乡人民政府编制数</w:t>
      </w:r>
      <w:r>
        <w:rPr>
          <w:rFonts w:ascii="仿宋_GB2312" w:eastAsia="仿宋_GB2312" w:hAnsi="宋体" w:cs="宋体"/>
          <w:kern w:val="0"/>
          <w:sz w:val="32"/>
          <w:szCs w:val="32"/>
        </w:rPr>
        <w:t>76</w:t>
      </w:r>
      <w:r>
        <w:rPr>
          <w:rFonts w:ascii="仿宋_GB2312" w:eastAsia="仿宋_GB2312" w:hAnsi="宋体" w:cs="宋体" w:hint="eastAsia"/>
          <w:kern w:val="0"/>
          <w:sz w:val="32"/>
          <w:szCs w:val="32"/>
        </w:rPr>
        <w:t>，实有人数</w:t>
      </w:r>
      <w:r>
        <w:rPr>
          <w:rFonts w:ascii="仿宋_GB2312" w:eastAsia="仿宋_GB2312" w:hAnsi="宋体" w:cs="宋体"/>
          <w:kern w:val="0"/>
          <w:sz w:val="32"/>
          <w:szCs w:val="32"/>
        </w:rPr>
        <w:t>108</w:t>
      </w:r>
      <w:r>
        <w:rPr>
          <w:rFonts w:ascii="仿宋_GB2312" w:eastAsia="仿宋_GB2312" w:hAnsi="宋体" w:cs="宋体" w:hint="eastAsia"/>
          <w:kern w:val="0"/>
          <w:sz w:val="32"/>
          <w:szCs w:val="32"/>
        </w:rPr>
        <w:t>人，其中：在职94人，增加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人；退休</w:t>
      </w:r>
      <w:r>
        <w:rPr>
          <w:rFonts w:ascii="仿宋_GB2312" w:eastAsia="仿宋_GB2312" w:hAnsi="宋体" w:cs="宋体"/>
          <w:kern w:val="0"/>
          <w:sz w:val="32"/>
          <w:szCs w:val="32"/>
        </w:rPr>
        <w:t>14</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1</w:t>
      </w:r>
      <w:r>
        <w:rPr>
          <w:rFonts w:ascii="仿宋_GB2312" w:eastAsia="仿宋_GB2312" w:hAnsi="宋体" w:cs="宋体" w:hint="eastAsia"/>
          <w:kern w:val="0"/>
          <w:sz w:val="32"/>
          <w:szCs w:val="32"/>
        </w:rPr>
        <w:t>人；离休</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w:t>
      </w:r>
    </w:p>
    <w:p w14:paraId="6BA39840" w14:textId="6F19143D" w:rsidR="00502AE9" w:rsidRDefault="009D5D68">
      <w:pPr>
        <w:widowControl/>
        <w:spacing w:line="440" w:lineRule="exact"/>
        <w:jc w:val="center"/>
        <w:outlineLvl w:val="1"/>
        <w:rPr>
          <w:rFonts w:ascii="黑体" w:eastAsia="黑体" w:hAnsi="黑体" w:hint="eastAsia"/>
          <w:kern w:val="0"/>
          <w:sz w:val="32"/>
          <w:szCs w:val="32"/>
        </w:rPr>
      </w:pPr>
      <w:r>
        <w:rPr>
          <w:rFonts w:ascii="微软雅黑" w:eastAsia="微软雅黑" w:hAnsi="Calibri"/>
          <w:b/>
          <w:bCs/>
          <w:kern w:val="44"/>
          <w:sz w:val="28"/>
          <w:szCs w:val="28"/>
        </w:rPr>
        <w:br w:type="page"/>
      </w:r>
      <w:r>
        <w:rPr>
          <w:rFonts w:ascii="黑体" w:eastAsia="黑体" w:hAnsi="黑体" w:hint="eastAsia"/>
          <w:kern w:val="0"/>
          <w:sz w:val="32"/>
          <w:szCs w:val="32"/>
        </w:rPr>
        <w:t xml:space="preserve">第二部分 </w:t>
      </w:r>
      <w:r w:rsidR="009866A1">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单位预算公开表</w:t>
      </w:r>
    </w:p>
    <w:p w14:paraId="7E14B90C" w14:textId="77777777" w:rsidR="00502AE9" w:rsidRDefault="009D5D68">
      <w:pPr>
        <w:widowControl/>
        <w:jc w:val="left"/>
        <w:rPr>
          <w:rFonts w:ascii="宋体" w:hAnsi="宋体" w:hint="eastAsia"/>
          <w:bCs/>
          <w:kern w:val="0"/>
          <w:sz w:val="20"/>
          <w:szCs w:val="20"/>
        </w:rPr>
      </w:pPr>
      <w:r>
        <w:rPr>
          <w:rFonts w:ascii="宋体" w:hAnsi="宋体" w:hint="eastAsia"/>
          <w:bCs/>
          <w:kern w:val="0"/>
          <w:sz w:val="20"/>
          <w:szCs w:val="20"/>
        </w:rPr>
        <w:t>表1</w:t>
      </w:r>
    </w:p>
    <w:p w14:paraId="7C0BED7A" w14:textId="77777777" w:rsidR="00502AE9" w:rsidRDefault="009D5D68">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单位收支总体情况表</w:t>
      </w:r>
    </w:p>
    <w:tbl>
      <w:tblPr>
        <w:tblW w:w="10131" w:type="dxa"/>
        <w:jc w:val="center"/>
        <w:tblLayout w:type="fixed"/>
        <w:tblLook w:val="04A0" w:firstRow="1" w:lastRow="0" w:firstColumn="1" w:lastColumn="0" w:noHBand="0" w:noVBand="1"/>
      </w:tblPr>
      <w:tblGrid>
        <w:gridCol w:w="8789"/>
        <w:gridCol w:w="1342"/>
      </w:tblGrid>
      <w:tr w:rsidR="00502AE9" w14:paraId="27B716E9" w14:textId="77777777">
        <w:trPr>
          <w:trHeight w:val="170"/>
          <w:jc w:val="center"/>
        </w:trPr>
        <w:tc>
          <w:tcPr>
            <w:tcW w:w="8789" w:type="dxa"/>
            <w:noWrap/>
            <w:vAlign w:val="bottom"/>
          </w:tcPr>
          <w:p w14:paraId="70A265B7" w14:textId="77777777" w:rsidR="00502AE9" w:rsidRDefault="009D5D68">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编制单位：新疆维吾尔自治区喀什地区疏勒县英阿瓦提乡人民政府</w:t>
            </w:r>
            <w:r>
              <w:rPr>
                <w:rFonts w:ascii="仿宋_GB2312" w:eastAsia="仿宋_GB2312" w:hAnsi="宋体" w:cs="宋体"/>
                <w:kern w:val="0"/>
                <w:sz w:val="24"/>
              </w:rPr>
              <w:t xml:space="preserve"> </w:t>
            </w:r>
          </w:p>
        </w:tc>
        <w:tc>
          <w:tcPr>
            <w:tcW w:w="1342" w:type="dxa"/>
            <w:noWrap/>
            <w:vAlign w:val="bottom"/>
          </w:tcPr>
          <w:p w14:paraId="21251C30" w14:textId="77777777" w:rsidR="00502AE9" w:rsidRDefault="009D5D68">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35F6A856" w14:textId="77777777" w:rsidR="00502AE9" w:rsidRDefault="00502AE9">
      <w:pPr>
        <w:spacing w:line="20" w:lineRule="exact"/>
        <w:rPr>
          <w:sz w:val="2"/>
          <w:szCs w:val="2"/>
        </w:rPr>
      </w:pPr>
    </w:p>
    <w:tbl>
      <w:tblPr>
        <w:tblW w:w="10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33"/>
        <w:gridCol w:w="2755"/>
        <w:gridCol w:w="2126"/>
      </w:tblGrid>
      <w:tr w:rsidR="00502AE9" w14:paraId="491A9142" w14:textId="77777777">
        <w:trPr>
          <w:trHeight w:val="454"/>
          <w:jc w:val="center"/>
        </w:trPr>
        <w:tc>
          <w:tcPr>
            <w:tcW w:w="5247" w:type="dxa"/>
            <w:gridSpan w:val="2"/>
            <w:tcBorders>
              <w:top w:val="single" w:sz="4" w:space="0" w:color="auto"/>
            </w:tcBorders>
            <w:noWrap/>
            <w:vAlign w:val="center"/>
          </w:tcPr>
          <w:p w14:paraId="52A4ADDA" w14:textId="77777777" w:rsidR="00502AE9" w:rsidRDefault="009D5D68">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收</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入</w:t>
            </w:r>
          </w:p>
        </w:tc>
        <w:tc>
          <w:tcPr>
            <w:tcW w:w="4881" w:type="dxa"/>
            <w:gridSpan w:val="2"/>
            <w:tcBorders>
              <w:top w:val="single" w:sz="4" w:space="0" w:color="auto"/>
            </w:tcBorders>
            <w:noWrap/>
            <w:vAlign w:val="center"/>
          </w:tcPr>
          <w:p w14:paraId="12AE7065" w14:textId="77777777" w:rsidR="00502AE9" w:rsidRDefault="009D5D68">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支</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出</w:t>
            </w:r>
          </w:p>
        </w:tc>
      </w:tr>
      <w:tr w:rsidR="00502AE9" w14:paraId="7CCA83F7" w14:textId="77777777">
        <w:trPr>
          <w:trHeight w:hRule="exact" w:val="613"/>
          <w:jc w:val="center"/>
        </w:trPr>
        <w:tc>
          <w:tcPr>
            <w:tcW w:w="3114" w:type="dxa"/>
            <w:noWrap/>
            <w:vAlign w:val="center"/>
          </w:tcPr>
          <w:p w14:paraId="1B435E28" w14:textId="77777777" w:rsidR="00502AE9" w:rsidRDefault="009D5D6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宋体"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2133" w:type="dxa"/>
            <w:noWrap/>
            <w:vAlign w:val="center"/>
          </w:tcPr>
          <w:p w14:paraId="027FDB75" w14:textId="77777777" w:rsidR="00502AE9" w:rsidRDefault="009D5D6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c>
          <w:tcPr>
            <w:tcW w:w="2755" w:type="dxa"/>
            <w:noWrap/>
            <w:vAlign w:val="center"/>
          </w:tcPr>
          <w:p w14:paraId="7E12D072" w14:textId="77777777" w:rsidR="00502AE9" w:rsidRDefault="009D5D6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w:t>
            </w:r>
          </w:p>
        </w:tc>
        <w:tc>
          <w:tcPr>
            <w:tcW w:w="2126" w:type="dxa"/>
            <w:noWrap/>
            <w:vAlign w:val="center"/>
          </w:tcPr>
          <w:p w14:paraId="32D3A76B" w14:textId="77777777" w:rsidR="00502AE9" w:rsidRDefault="009D5D6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r>
      <w:tr w:rsidR="00502AE9" w14:paraId="6AE0BBD4" w14:textId="77777777">
        <w:trPr>
          <w:trHeight w:hRule="exact" w:val="312"/>
          <w:jc w:val="center"/>
        </w:trPr>
        <w:tc>
          <w:tcPr>
            <w:tcW w:w="3114" w:type="dxa"/>
            <w:vAlign w:val="center"/>
          </w:tcPr>
          <w:p w14:paraId="0035A19B" w14:textId="77777777" w:rsidR="00502AE9" w:rsidRDefault="009D5D6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一、本年收入</w:t>
            </w:r>
          </w:p>
        </w:tc>
        <w:tc>
          <w:tcPr>
            <w:tcW w:w="2133" w:type="dxa"/>
          </w:tcPr>
          <w:p w14:paraId="248568FD" w14:textId="77777777" w:rsidR="00502AE9" w:rsidRDefault="009D5D68">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1787.19</w:t>
            </w:r>
          </w:p>
        </w:tc>
        <w:tc>
          <w:tcPr>
            <w:tcW w:w="2755" w:type="dxa"/>
            <w:noWrap/>
            <w:vAlign w:val="center"/>
          </w:tcPr>
          <w:p w14:paraId="2D1975CC" w14:textId="77777777" w:rsidR="00502AE9" w:rsidRDefault="009D5D6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2126" w:type="dxa"/>
          </w:tcPr>
          <w:p w14:paraId="44C8EAB3" w14:textId="77777777" w:rsidR="00502AE9" w:rsidRDefault="009D5D68">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911.82</w:t>
            </w:r>
          </w:p>
        </w:tc>
      </w:tr>
      <w:tr w:rsidR="00502AE9" w14:paraId="791A2749" w14:textId="77777777">
        <w:trPr>
          <w:trHeight w:hRule="exact" w:val="312"/>
          <w:jc w:val="center"/>
        </w:trPr>
        <w:tc>
          <w:tcPr>
            <w:tcW w:w="3114" w:type="dxa"/>
            <w:vAlign w:val="center"/>
          </w:tcPr>
          <w:p w14:paraId="4A9295F2" w14:textId="77777777" w:rsidR="00502AE9" w:rsidRDefault="009D5D6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1.一般公共预算拨款</w:t>
            </w:r>
          </w:p>
        </w:tc>
        <w:tc>
          <w:tcPr>
            <w:tcW w:w="2133" w:type="dxa"/>
          </w:tcPr>
          <w:p w14:paraId="748F4E56" w14:textId="77777777" w:rsidR="00502AE9" w:rsidRDefault="009D5D68">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1787.19</w:t>
            </w:r>
          </w:p>
        </w:tc>
        <w:tc>
          <w:tcPr>
            <w:tcW w:w="2755" w:type="dxa"/>
            <w:noWrap/>
            <w:vAlign w:val="center"/>
          </w:tcPr>
          <w:p w14:paraId="38BD28E3" w14:textId="77777777" w:rsidR="00502AE9" w:rsidRDefault="009D5D6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2126" w:type="dxa"/>
          </w:tcPr>
          <w:p w14:paraId="4BD658D1" w14:textId="77777777" w:rsidR="00502AE9" w:rsidRDefault="00502AE9">
            <w:pPr>
              <w:widowControl/>
              <w:spacing w:line="300" w:lineRule="exact"/>
              <w:jc w:val="right"/>
              <w:rPr>
                <w:rFonts w:ascii="仿宋_GB2312" w:eastAsia="仿宋_GB2312" w:hAnsiTheme="minorEastAsia" w:cs="宋体" w:hint="eastAsia"/>
                <w:kern w:val="0"/>
                <w:sz w:val="18"/>
                <w:szCs w:val="18"/>
              </w:rPr>
            </w:pPr>
          </w:p>
        </w:tc>
      </w:tr>
      <w:tr w:rsidR="00502AE9" w14:paraId="7C66E405" w14:textId="77777777">
        <w:trPr>
          <w:trHeight w:hRule="exact" w:val="312"/>
          <w:jc w:val="center"/>
        </w:trPr>
        <w:tc>
          <w:tcPr>
            <w:tcW w:w="3114" w:type="dxa"/>
            <w:vAlign w:val="center"/>
          </w:tcPr>
          <w:p w14:paraId="7B6201CB" w14:textId="77777777" w:rsidR="00502AE9" w:rsidRDefault="009D5D6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其中：一般财力</w:t>
            </w:r>
          </w:p>
        </w:tc>
        <w:tc>
          <w:tcPr>
            <w:tcW w:w="2133" w:type="dxa"/>
          </w:tcPr>
          <w:p w14:paraId="79EBC6B3" w14:textId="77777777" w:rsidR="00502AE9" w:rsidRDefault="009D5D68">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1787.19</w:t>
            </w:r>
          </w:p>
        </w:tc>
        <w:tc>
          <w:tcPr>
            <w:tcW w:w="2755" w:type="dxa"/>
            <w:noWrap/>
            <w:vAlign w:val="center"/>
          </w:tcPr>
          <w:p w14:paraId="6532A7E7" w14:textId="77777777" w:rsidR="00502AE9" w:rsidRDefault="009D5D6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2126" w:type="dxa"/>
          </w:tcPr>
          <w:p w14:paraId="636031E4" w14:textId="77777777" w:rsidR="00502AE9" w:rsidRDefault="00502AE9">
            <w:pPr>
              <w:widowControl/>
              <w:spacing w:line="300" w:lineRule="exact"/>
              <w:jc w:val="right"/>
              <w:rPr>
                <w:rFonts w:ascii="仿宋_GB2312" w:eastAsia="仿宋_GB2312" w:hAnsiTheme="minorEastAsia" w:cs="宋体" w:hint="eastAsia"/>
                <w:kern w:val="0"/>
                <w:sz w:val="18"/>
                <w:szCs w:val="18"/>
              </w:rPr>
            </w:pPr>
          </w:p>
        </w:tc>
      </w:tr>
      <w:tr w:rsidR="00502AE9" w14:paraId="44E9FC98" w14:textId="77777777">
        <w:trPr>
          <w:trHeight w:hRule="exact" w:val="312"/>
          <w:jc w:val="center"/>
        </w:trPr>
        <w:tc>
          <w:tcPr>
            <w:tcW w:w="3114" w:type="dxa"/>
            <w:vAlign w:val="center"/>
          </w:tcPr>
          <w:p w14:paraId="12469F1C" w14:textId="77777777" w:rsidR="00502AE9" w:rsidRDefault="009D5D6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上级一般公共预算安排转移支付</w:t>
            </w:r>
          </w:p>
        </w:tc>
        <w:tc>
          <w:tcPr>
            <w:tcW w:w="2133" w:type="dxa"/>
          </w:tcPr>
          <w:p w14:paraId="3A52C26C" w14:textId="77777777" w:rsidR="00502AE9" w:rsidRDefault="00502AE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3F98D7E" w14:textId="77777777" w:rsidR="00502AE9" w:rsidRDefault="009D5D6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2126" w:type="dxa"/>
          </w:tcPr>
          <w:p w14:paraId="67B5CF99" w14:textId="77777777" w:rsidR="00502AE9" w:rsidRDefault="00502AE9">
            <w:pPr>
              <w:widowControl/>
              <w:spacing w:line="300" w:lineRule="exact"/>
              <w:jc w:val="right"/>
              <w:rPr>
                <w:rFonts w:ascii="仿宋_GB2312" w:eastAsia="仿宋_GB2312" w:hAnsiTheme="minorEastAsia" w:cs="宋体" w:hint="eastAsia"/>
                <w:kern w:val="0"/>
                <w:sz w:val="18"/>
                <w:szCs w:val="18"/>
              </w:rPr>
            </w:pPr>
          </w:p>
        </w:tc>
      </w:tr>
      <w:tr w:rsidR="00502AE9" w14:paraId="52DDAF46" w14:textId="77777777">
        <w:trPr>
          <w:trHeight w:hRule="exact" w:val="312"/>
          <w:jc w:val="center"/>
        </w:trPr>
        <w:tc>
          <w:tcPr>
            <w:tcW w:w="3114" w:type="dxa"/>
            <w:vAlign w:val="center"/>
          </w:tcPr>
          <w:p w14:paraId="5F8C2F27" w14:textId="77777777" w:rsidR="00502AE9" w:rsidRDefault="009D5D6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w:t>
            </w:r>
            <w:r>
              <w:rPr>
                <w:rFonts w:ascii="仿宋_GB2312" w:eastAsia="仿宋_GB2312" w:hAnsi="MS Gothic" w:cs="MS Gothic" w:hint="eastAsia"/>
                <w:kern w:val="0"/>
                <w:sz w:val="18"/>
                <w:szCs w:val="18"/>
                <w:cs/>
              </w:rPr>
              <w:t>‎</w:t>
            </w:r>
            <w:r>
              <w:rPr>
                <w:rFonts w:ascii="仿宋_GB2312" w:eastAsia="仿宋_GB2312" w:hAnsiTheme="minorEastAsia" w:cs="宋体" w:hint="eastAsia"/>
                <w:kern w:val="0"/>
                <w:sz w:val="18"/>
                <w:szCs w:val="18"/>
              </w:rPr>
              <w:t>政府性基金预算拨款</w:t>
            </w:r>
          </w:p>
        </w:tc>
        <w:tc>
          <w:tcPr>
            <w:tcW w:w="2133" w:type="dxa"/>
          </w:tcPr>
          <w:p w14:paraId="1FF9E681" w14:textId="77777777" w:rsidR="00502AE9" w:rsidRDefault="00502AE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10C9597" w14:textId="77777777" w:rsidR="00502AE9" w:rsidRDefault="009D5D6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2126" w:type="dxa"/>
          </w:tcPr>
          <w:p w14:paraId="6AD39A91" w14:textId="77777777" w:rsidR="00502AE9" w:rsidRDefault="00502AE9">
            <w:pPr>
              <w:widowControl/>
              <w:spacing w:line="300" w:lineRule="exact"/>
              <w:jc w:val="right"/>
              <w:rPr>
                <w:rFonts w:ascii="仿宋_GB2312" w:eastAsia="仿宋_GB2312" w:hAnsiTheme="minorEastAsia" w:cs="宋体" w:hint="eastAsia"/>
                <w:kern w:val="0"/>
                <w:sz w:val="18"/>
                <w:szCs w:val="18"/>
              </w:rPr>
            </w:pPr>
          </w:p>
        </w:tc>
      </w:tr>
      <w:tr w:rsidR="00502AE9" w14:paraId="14E171AF" w14:textId="77777777">
        <w:trPr>
          <w:trHeight w:hRule="exact" w:val="312"/>
          <w:jc w:val="center"/>
        </w:trPr>
        <w:tc>
          <w:tcPr>
            <w:tcW w:w="3114" w:type="dxa"/>
            <w:vAlign w:val="center"/>
          </w:tcPr>
          <w:p w14:paraId="1D9A0159" w14:textId="77777777" w:rsidR="00502AE9" w:rsidRDefault="009D5D6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其中：政府性基金收入</w:t>
            </w:r>
          </w:p>
        </w:tc>
        <w:tc>
          <w:tcPr>
            <w:tcW w:w="2133" w:type="dxa"/>
          </w:tcPr>
          <w:p w14:paraId="383282E8" w14:textId="77777777" w:rsidR="00502AE9" w:rsidRDefault="00502AE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4D4D461" w14:textId="77777777" w:rsidR="00502AE9" w:rsidRDefault="009D5D6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2126" w:type="dxa"/>
          </w:tcPr>
          <w:p w14:paraId="73E43566" w14:textId="77777777" w:rsidR="00502AE9" w:rsidRDefault="00502AE9">
            <w:pPr>
              <w:widowControl/>
              <w:spacing w:line="300" w:lineRule="exact"/>
              <w:jc w:val="right"/>
              <w:rPr>
                <w:rFonts w:ascii="仿宋_GB2312" w:eastAsia="仿宋_GB2312" w:hAnsiTheme="minorEastAsia" w:cs="宋体" w:hint="eastAsia"/>
                <w:kern w:val="0"/>
                <w:sz w:val="18"/>
                <w:szCs w:val="18"/>
              </w:rPr>
            </w:pPr>
          </w:p>
        </w:tc>
      </w:tr>
      <w:tr w:rsidR="00502AE9" w14:paraId="52288A29" w14:textId="77777777">
        <w:trPr>
          <w:trHeight w:hRule="exact" w:val="312"/>
          <w:jc w:val="center"/>
        </w:trPr>
        <w:tc>
          <w:tcPr>
            <w:tcW w:w="3114" w:type="dxa"/>
            <w:vAlign w:val="center"/>
          </w:tcPr>
          <w:p w14:paraId="27D30225" w14:textId="77777777" w:rsidR="00502AE9" w:rsidRDefault="009D5D6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上级政府性基金安排转移支付</w:t>
            </w:r>
          </w:p>
        </w:tc>
        <w:tc>
          <w:tcPr>
            <w:tcW w:w="2133" w:type="dxa"/>
          </w:tcPr>
          <w:p w14:paraId="6506086D" w14:textId="77777777" w:rsidR="00502AE9" w:rsidRDefault="00502AE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37E2646" w14:textId="77777777" w:rsidR="00502AE9" w:rsidRDefault="009D5D6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2126" w:type="dxa"/>
          </w:tcPr>
          <w:p w14:paraId="098F1BC2" w14:textId="77777777" w:rsidR="00502AE9" w:rsidRDefault="00502AE9">
            <w:pPr>
              <w:widowControl/>
              <w:spacing w:line="300" w:lineRule="exact"/>
              <w:jc w:val="right"/>
              <w:rPr>
                <w:rFonts w:ascii="仿宋_GB2312" w:eastAsia="仿宋_GB2312" w:hAnsiTheme="minorEastAsia" w:cs="宋体" w:hint="eastAsia"/>
                <w:kern w:val="0"/>
                <w:sz w:val="18"/>
                <w:szCs w:val="18"/>
              </w:rPr>
            </w:pPr>
          </w:p>
        </w:tc>
      </w:tr>
      <w:tr w:rsidR="00502AE9" w14:paraId="20E9D243" w14:textId="77777777">
        <w:trPr>
          <w:trHeight w:hRule="exact" w:val="312"/>
          <w:jc w:val="center"/>
        </w:trPr>
        <w:tc>
          <w:tcPr>
            <w:tcW w:w="3114" w:type="dxa"/>
            <w:vAlign w:val="center"/>
          </w:tcPr>
          <w:p w14:paraId="784938EF" w14:textId="77777777" w:rsidR="00502AE9" w:rsidRDefault="009D5D6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3.国有资本经营预算拨款</w:t>
            </w:r>
          </w:p>
        </w:tc>
        <w:tc>
          <w:tcPr>
            <w:tcW w:w="2133" w:type="dxa"/>
          </w:tcPr>
          <w:p w14:paraId="2C1A1433" w14:textId="77777777" w:rsidR="00502AE9" w:rsidRDefault="00502AE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F85A73D" w14:textId="77777777" w:rsidR="00502AE9" w:rsidRDefault="009D5D6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2126" w:type="dxa"/>
          </w:tcPr>
          <w:p w14:paraId="456DD0A3" w14:textId="77777777" w:rsidR="00502AE9" w:rsidRDefault="009D5D68">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192.27</w:t>
            </w:r>
          </w:p>
        </w:tc>
      </w:tr>
      <w:tr w:rsidR="00502AE9" w14:paraId="2FB99AF4" w14:textId="77777777">
        <w:trPr>
          <w:trHeight w:hRule="exact" w:val="312"/>
          <w:jc w:val="center"/>
        </w:trPr>
        <w:tc>
          <w:tcPr>
            <w:tcW w:w="3114" w:type="dxa"/>
            <w:vAlign w:val="center"/>
          </w:tcPr>
          <w:p w14:paraId="45340E09" w14:textId="77777777" w:rsidR="00502AE9" w:rsidRDefault="009D5D6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其中：国有资本经营收入</w:t>
            </w:r>
          </w:p>
        </w:tc>
        <w:tc>
          <w:tcPr>
            <w:tcW w:w="2133" w:type="dxa"/>
          </w:tcPr>
          <w:p w14:paraId="790B43DC" w14:textId="77777777" w:rsidR="00502AE9" w:rsidRDefault="00502AE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03751E6" w14:textId="77777777" w:rsidR="00502AE9" w:rsidRDefault="009D5D6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2126" w:type="dxa"/>
          </w:tcPr>
          <w:p w14:paraId="254DAB84" w14:textId="77777777" w:rsidR="00502AE9" w:rsidRDefault="00502AE9">
            <w:pPr>
              <w:widowControl/>
              <w:spacing w:line="300" w:lineRule="exact"/>
              <w:jc w:val="right"/>
              <w:rPr>
                <w:rFonts w:ascii="仿宋_GB2312" w:eastAsia="仿宋_GB2312" w:hAnsiTheme="minorEastAsia" w:cs="宋体" w:hint="eastAsia"/>
                <w:kern w:val="0"/>
                <w:sz w:val="18"/>
                <w:szCs w:val="18"/>
              </w:rPr>
            </w:pPr>
          </w:p>
        </w:tc>
      </w:tr>
      <w:tr w:rsidR="00502AE9" w14:paraId="39288930" w14:textId="77777777">
        <w:trPr>
          <w:trHeight w:hRule="exact" w:val="312"/>
          <w:jc w:val="center"/>
        </w:trPr>
        <w:tc>
          <w:tcPr>
            <w:tcW w:w="3114" w:type="dxa"/>
            <w:vAlign w:val="center"/>
          </w:tcPr>
          <w:p w14:paraId="7E7A5EB9" w14:textId="77777777" w:rsidR="00502AE9" w:rsidRDefault="009D5D6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上级国有资本经营预算安排转移支付</w:t>
            </w:r>
          </w:p>
        </w:tc>
        <w:tc>
          <w:tcPr>
            <w:tcW w:w="2133" w:type="dxa"/>
          </w:tcPr>
          <w:p w14:paraId="3790E87A" w14:textId="77777777" w:rsidR="00502AE9" w:rsidRDefault="00502AE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D33612B" w14:textId="77777777" w:rsidR="00502AE9" w:rsidRDefault="009D5D6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2126" w:type="dxa"/>
          </w:tcPr>
          <w:p w14:paraId="47238816" w14:textId="77777777" w:rsidR="00502AE9" w:rsidRDefault="009D5D68">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89.21</w:t>
            </w:r>
          </w:p>
        </w:tc>
      </w:tr>
      <w:tr w:rsidR="00502AE9" w14:paraId="03173ABE" w14:textId="77777777">
        <w:trPr>
          <w:trHeight w:hRule="exact" w:val="312"/>
          <w:jc w:val="center"/>
        </w:trPr>
        <w:tc>
          <w:tcPr>
            <w:tcW w:w="3114" w:type="dxa"/>
            <w:vAlign w:val="center"/>
          </w:tcPr>
          <w:p w14:paraId="6323BE11" w14:textId="77777777" w:rsidR="00502AE9" w:rsidRDefault="009D5D6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4.财政专户核拨</w:t>
            </w:r>
          </w:p>
        </w:tc>
        <w:tc>
          <w:tcPr>
            <w:tcW w:w="2133" w:type="dxa"/>
          </w:tcPr>
          <w:p w14:paraId="6D3F84E3" w14:textId="77777777" w:rsidR="00502AE9" w:rsidRDefault="00502AE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8D9FC31" w14:textId="77777777" w:rsidR="00502AE9" w:rsidRDefault="009D5D6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2126" w:type="dxa"/>
          </w:tcPr>
          <w:p w14:paraId="1DACA3DE" w14:textId="77777777" w:rsidR="00502AE9" w:rsidRDefault="00502AE9">
            <w:pPr>
              <w:widowControl/>
              <w:spacing w:line="300" w:lineRule="exact"/>
              <w:jc w:val="right"/>
              <w:rPr>
                <w:rFonts w:ascii="仿宋_GB2312" w:eastAsia="仿宋_GB2312" w:hAnsiTheme="minorEastAsia" w:cs="宋体" w:hint="eastAsia"/>
                <w:kern w:val="0"/>
                <w:sz w:val="18"/>
                <w:szCs w:val="18"/>
              </w:rPr>
            </w:pPr>
          </w:p>
        </w:tc>
      </w:tr>
      <w:tr w:rsidR="00502AE9" w14:paraId="7C8F544D" w14:textId="77777777">
        <w:trPr>
          <w:trHeight w:hRule="exact" w:val="312"/>
          <w:jc w:val="center"/>
        </w:trPr>
        <w:tc>
          <w:tcPr>
            <w:tcW w:w="3114" w:type="dxa"/>
            <w:vAlign w:val="center"/>
          </w:tcPr>
          <w:p w14:paraId="2D353C41" w14:textId="77777777" w:rsidR="00502AE9" w:rsidRDefault="009D5D6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5.单位资金</w:t>
            </w:r>
          </w:p>
        </w:tc>
        <w:tc>
          <w:tcPr>
            <w:tcW w:w="2133" w:type="dxa"/>
          </w:tcPr>
          <w:p w14:paraId="6E554A0D" w14:textId="77777777" w:rsidR="00502AE9" w:rsidRDefault="00502AE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906CDA8" w14:textId="77777777" w:rsidR="00502AE9" w:rsidRDefault="009D5D6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2126" w:type="dxa"/>
          </w:tcPr>
          <w:p w14:paraId="750C8676" w14:textId="77777777" w:rsidR="00502AE9" w:rsidRDefault="00502AE9">
            <w:pPr>
              <w:widowControl/>
              <w:spacing w:line="300" w:lineRule="exact"/>
              <w:jc w:val="right"/>
              <w:rPr>
                <w:rFonts w:ascii="仿宋_GB2312" w:eastAsia="仿宋_GB2312" w:hAnsiTheme="minorEastAsia" w:cs="宋体" w:hint="eastAsia"/>
                <w:kern w:val="0"/>
                <w:sz w:val="18"/>
                <w:szCs w:val="18"/>
              </w:rPr>
            </w:pPr>
          </w:p>
        </w:tc>
      </w:tr>
      <w:tr w:rsidR="00502AE9" w14:paraId="447BC18E" w14:textId="77777777">
        <w:trPr>
          <w:trHeight w:hRule="exact" w:val="312"/>
          <w:jc w:val="center"/>
        </w:trPr>
        <w:tc>
          <w:tcPr>
            <w:tcW w:w="3114" w:type="dxa"/>
            <w:vAlign w:val="center"/>
          </w:tcPr>
          <w:p w14:paraId="21A1FC7E" w14:textId="77777777" w:rsidR="00502AE9" w:rsidRDefault="009D5D6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其中：事业收入</w:t>
            </w:r>
          </w:p>
        </w:tc>
        <w:tc>
          <w:tcPr>
            <w:tcW w:w="2133" w:type="dxa"/>
          </w:tcPr>
          <w:p w14:paraId="5E60449D" w14:textId="77777777" w:rsidR="00502AE9" w:rsidRDefault="00502AE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E3528E2" w14:textId="77777777" w:rsidR="00502AE9" w:rsidRDefault="009D5D6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2126" w:type="dxa"/>
          </w:tcPr>
          <w:p w14:paraId="486E2484" w14:textId="77777777" w:rsidR="00502AE9" w:rsidRDefault="009D5D68">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448.80</w:t>
            </w:r>
          </w:p>
        </w:tc>
      </w:tr>
      <w:tr w:rsidR="00502AE9" w14:paraId="1F155E40" w14:textId="77777777">
        <w:trPr>
          <w:trHeight w:hRule="exact" w:val="312"/>
          <w:jc w:val="center"/>
        </w:trPr>
        <w:tc>
          <w:tcPr>
            <w:tcW w:w="3114" w:type="dxa"/>
            <w:vAlign w:val="center"/>
          </w:tcPr>
          <w:p w14:paraId="5ABD4A1D" w14:textId="77777777" w:rsidR="00502AE9" w:rsidRDefault="009D5D6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上级补助收入</w:t>
            </w:r>
          </w:p>
        </w:tc>
        <w:tc>
          <w:tcPr>
            <w:tcW w:w="2133" w:type="dxa"/>
          </w:tcPr>
          <w:p w14:paraId="2AD11919" w14:textId="77777777" w:rsidR="00502AE9" w:rsidRDefault="00502AE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2BC9067" w14:textId="77777777" w:rsidR="00502AE9" w:rsidRDefault="009D5D6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2126" w:type="dxa"/>
          </w:tcPr>
          <w:p w14:paraId="06FC7B5D" w14:textId="77777777" w:rsidR="00502AE9" w:rsidRDefault="00502AE9">
            <w:pPr>
              <w:widowControl/>
              <w:spacing w:line="300" w:lineRule="exact"/>
              <w:jc w:val="right"/>
              <w:rPr>
                <w:rFonts w:ascii="仿宋_GB2312" w:eastAsia="仿宋_GB2312" w:hAnsiTheme="minorEastAsia" w:cs="宋体" w:hint="eastAsia"/>
                <w:kern w:val="0"/>
                <w:sz w:val="18"/>
                <w:szCs w:val="18"/>
              </w:rPr>
            </w:pPr>
          </w:p>
        </w:tc>
      </w:tr>
      <w:tr w:rsidR="00502AE9" w14:paraId="78F6220F" w14:textId="77777777">
        <w:trPr>
          <w:trHeight w:hRule="exact" w:val="312"/>
          <w:jc w:val="center"/>
        </w:trPr>
        <w:tc>
          <w:tcPr>
            <w:tcW w:w="3114" w:type="dxa"/>
            <w:vAlign w:val="center"/>
          </w:tcPr>
          <w:p w14:paraId="11CD9153" w14:textId="77777777" w:rsidR="00502AE9" w:rsidRDefault="009D5D6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附属单位上缴收入</w:t>
            </w:r>
          </w:p>
        </w:tc>
        <w:tc>
          <w:tcPr>
            <w:tcW w:w="2133" w:type="dxa"/>
          </w:tcPr>
          <w:p w14:paraId="164CC8FD" w14:textId="77777777" w:rsidR="00502AE9" w:rsidRDefault="00502AE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AC74F5B" w14:textId="77777777" w:rsidR="00502AE9" w:rsidRDefault="009D5D6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2126" w:type="dxa"/>
          </w:tcPr>
          <w:p w14:paraId="6B3C076F" w14:textId="77777777" w:rsidR="00502AE9" w:rsidRDefault="00502AE9">
            <w:pPr>
              <w:widowControl/>
              <w:spacing w:line="300" w:lineRule="exact"/>
              <w:jc w:val="right"/>
              <w:rPr>
                <w:rFonts w:ascii="仿宋_GB2312" w:eastAsia="仿宋_GB2312" w:hAnsiTheme="minorEastAsia" w:cs="宋体" w:hint="eastAsia"/>
                <w:kern w:val="0"/>
                <w:sz w:val="18"/>
                <w:szCs w:val="18"/>
              </w:rPr>
            </w:pPr>
          </w:p>
        </w:tc>
      </w:tr>
      <w:tr w:rsidR="00502AE9" w14:paraId="26E5413E" w14:textId="77777777">
        <w:trPr>
          <w:trHeight w:hRule="exact" w:val="312"/>
          <w:jc w:val="center"/>
        </w:trPr>
        <w:tc>
          <w:tcPr>
            <w:tcW w:w="3114" w:type="dxa"/>
            <w:vAlign w:val="center"/>
          </w:tcPr>
          <w:p w14:paraId="158599A8" w14:textId="77777777" w:rsidR="00502AE9" w:rsidRDefault="009D5D6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事业单位经营收入</w:t>
            </w:r>
          </w:p>
        </w:tc>
        <w:tc>
          <w:tcPr>
            <w:tcW w:w="2133" w:type="dxa"/>
          </w:tcPr>
          <w:p w14:paraId="41646D6A" w14:textId="77777777" w:rsidR="00502AE9" w:rsidRDefault="00502AE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4C65BDE" w14:textId="77777777" w:rsidR="00502AE9" w:rsidRDefault="009D5D6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2126" w:type="dxa"/>
          </w:tcPr>
          <w:p w14:paraId="08BF1DC2" w14:textId="77777777" w:rsidR="00502AE9" w:rsidRDefault="00502AE9">
            <w:pPr>
              <w:widowControl/>
              <w:spacing w:line="300" w:lineRule="exact"/>
              <w:jc w:val="right"/>
              <w:rPr>
                <w:rFonts w:ascii="仿宋_GB2312" w:eastAsia="仿宋_GB2312" w:hAnsiTheme="minorEastAsia" w:cs="宋体" w:hint="eastAsia"/>
                <w:kern w:val="0"/>
                <w:sz w:val="18"/>
                <w:szCs w:val="18"/>
              </w:rPr>
            </w:pPr>
          </w:p>
        </w:tc>
      </w:tr>
      <w:tr w:rsidR="00502AE9" w14:paraId="225F8006" w14:textId="77777777">
        <w:trPr>
          <w:trHeight w:hRule="exact" w:val="312"/>
          <w:jc w:val="center"/>
        </w:trPr>
        <w:tc>
          <w:tcPr>
            <w:tcW w:w="3114" w:type="dxa"/>
            <w:vAlign w:val="center"/>
          </w:tcPr>
          <w:p w14:paraId="4404AFFB" w14:textId="77777777" w:rsidR="00502AE9" w:rsidRDefault="009D5D6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其他收入</w:t>
            </w:r>
          </w:p>
        </w:tc>
        <w:tc>
          <w:tcPr>
            <w:tcW w:w="2133" w:type="dxa"/>
          </w:tcPr>
          <w:p w14:paraId="02DFFC77" w14:textId="77777777" w:rsidR="00502AE9" w:rsidRDefault="00502AE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5E51142" w14:textId="77777777" w:rsidR="00502AE9" w:rsidRDefault="009D5D6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2126" w:type="dxa"/>
          </w:tcPr>
          <w:p w14:paraId="1FD3FB61" w14:textId="77777777" w:rsidR="00502AE9" w:rsidRDefault="00502AE9">
            <w:pPr>
              <w:widowControl/>
              <w:spacing w:line="300" w:lineRule="exact"/>
              <w:jc w:val="right"/>
              <w:rPr>
                <w:rFonts w:ascii="仿宋_GB2312" w:eastAsia="仿宋_GB2312" w:hAnsiTheme="minorEastAsia" w:cs="宋体" w:hint="eastAsia"/>
                <w:kern w:val="0"/>
                <w:sz w:val="18"/>
                <w:szCs w:val="18"/>
              </w:rPr>
            </w:pPr>
          </w:p>
        </w:tc>
      </w:tr>
      <w:tr w:rsidR="00502AE9" w14:paraId="1472C4F1" w14:textId="77777777">
        <w:trPr>
          <w:trHeight w:hRule="exact" w:val="312"/>
          <w:jc w:val="center"/>
        </w:trPr>
        <w:tc>
          <w:tcPr>
            <w:tcW w:w="3114" w:type="dxa"/>
            <w:vAlign w:val="center"/>
          </w:tcPr>
          <w:p w14:paraId="44BF1A1B" w14:textId="77777777" w:rsidR="00502AE9" w:rsidRDefault="009D5D6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二、上年结转结余</w:t>
            </w:r>
          </w:p>
        </w:tc>
        <w:tc>
          <w:tcPr>
            <w:tcW w:w="2133" w:type="dxa"/>
          </w:tcPr>
          <w:p w14:paraId="725952ED" w14:textId="77777777" w:rsidR="00502AE9" w:rsidRDefault="00502AE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7CF351F" w14:textId="77777777" w:rsidR="00502AE9" w:rsidRDefault="009D5D6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2126" w:type="dxa"/>
          </w:tcPr>
          <w:p w14:paraId="1335DD2D" w14:textId="77777777" w:rsidR="00502AE9" w:rsidRDefault="00502AE9">
            <w:pPr>
              <w:widowControl/>
              <w:spacing w:line="300" w:lineRule="exact"/>
              <w:jc w:val="right"/>
              <w:rPr>
                <w:rFonts w:ascii="仿宋_GB2312" w:eastAsia="仿宋_GB2312" w:hAnsiTheme="minorEastAsia" w:cs="宋体" w:hint="eastAsia"/>
                <w:kern w:val="0"/>
                <w:sz w:val="18"/>
                <w:szCs w:val="18"/>
              </w:rPr>
            </w:pPr>
          </w:p>
        </w:tc>
      </w:tr>
      <w:tr w:rsidR="00502AE9" w14:paraId="491D26DD" w14:textId="77777777">
        <w:trPr>
          <w:trHeight w:hRule="exact" w:val="312"/>
          <w:jc w:val="center"/>
        </w:trPr>
        <w:tc>
          <w:tcPr>
            <w:tcW w:w="3114" w:type="dxa"/>
            <w:vAlign w:val="center"/>
          </w:tcPr>
          <w:p w14:paraId="11FA10DE" w14:textId="77777777" w:rsidR="00502AE9" w:rsidRDefault="009D5D6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1.财政拨款结转</w:t>
            </w:r>
          </w:p>
        </w:tc>
        <w:tc>
          <w:tcPr>
            <w:tcW w:w="2133" w:type="dxa"/>
          </w:tcPr>
          <w:p w14:paraId="4165DAC8" w14:textId="77777777" w:rsidR="00502AE9" w:rsidRDefault="00502AE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B870517" w14:textId="77777777" w:rsidR="00502AE9" w:rsidRDefault="009D5D6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2126" w:type="dxa"/>
          </w:tcPr>
          <w:p w14:paraId="05DB4CC7" w14:textId="77777777" w:rsidR="00502AE9" w:rsidRDefault="00502AE9">
            <w:pPr>
              <w:widowControl/>
              <w:spacing w:line="300" w:lineRule="exact"/>
              <w:jc w:val="right"/>
              <w:rPr>
                <w:rFonts w:ascii="仿宋_GB2312" w:eastAsia="仿宋_GB2312" w:hAnsiTheme="minorEastAsia" w:cs="宋体" w:hint="eastAsia"/>
                <w:kern w:val="0"/>
                <w:sz w:val="18"/>
                <w:szCs w:val="18"/>
              </w:rPr>
            </w:pPr>
          </w:p>
        </w:tc>
      </w:tr>
      <w:tr w:rsidR="00502AE9" w14:paraId="147713EA" w14:textId="77777777">
        <w:trPr>
          <w:trHeight w:hRule="exact" w:val="312"/>
          <w:jc w:val="center"/>
        </w:trPr>
        <w:tc>
          <w:tcPr>
            <w:tcW w:w="3114" w:type="dxa"/>
            <w:vAlign w:val="center"/>
          </w:tcPr>
          <w:p w14:paraId="7E68CB71" w14:textId="77777777" w:rsidR="00502AE9" w:rsidRDefault="009D5D6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其中：一般公共预算拨款</w:t>
            </w:r>
          </w:p>
        </w:tc>
        <w:tc>
          <w:tcPr>
            <w:tcW w:w="2133" w:type="dxa"/>
          </w:tcPr>
          <w:p w14:paraId="1551A21E" w14:textId="77777777" w:rsidR="00502AE9" w:rsidRDefault="00502AE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7C51A4F" w14:textId="77777777" w:rsidR="00502AE9" w:rsidRDefault="009D5D6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2126" w:type="dxa"/>
          </w:tcPr>
          <w:p w14:paraId="5F8F387E" w14:textId="77777777" w:rsidR="00502AE9" w:rsidRDefault="009D5D68">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145.09</w:t>
            </w:r>
          </w:p>
        </w:tc>
      </w:tr>
      <w:tr w:rsidR="00502AE9" w14:paraId="154F74FB" w14:textId="77777777">
        <w:trPr>
          <w:trHeight w:hRule="exact" w:val="312"/>
          <w:jc w:val="center"/>
        </w:trPr>
        <w:tc>
          <w:tcPr>
            <w:tcW w:w="3114" w:type="dxa"/>
            <w:vAlign w:val="center"/>
          </w:tcPr>
          <w:p w14:paraId="3743BF31" w14:textId="77777777" w:rsidR="00502AE9" w:rsidRDefault="009D5D6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政府性基金预算拨款</w:t>
            </w:r>
          </w:p>
        </w:tc>
        <w:tc>
          <w:tcPr>
            <w:tcW w:w="2133" w:type="dxa"/>
          </w:tcPr>
          <w:p w14:paraId="3D0A83B5" w14:textId="77777777" w:rsidR="00502AE9" w:rsidRDefault="00502AE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76B867A" w14:textId="77777777" w:rsidR="00502AE9" w:rsidRDefault="009D5D6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2126" w:type="dxa"/>
          </w:tcPr>
          <w:p w14:paraId="5312DA59" w14:textId="77777777" w:rsidR="00502AE9" w:rsidRDefault="00502AE9">
            <w:pPr>
              <w:widowControl/>
              <w:spacing w:line="300" w:lineRule="exact"/>
              <w:jc w:val="right"/>
              <w:rPr>
                <w:rFonts w:ascii="仿宋_GB2312" w:eastAsia="仿宋_GB2312" w:hAnsiTheme="minorEastAsia" w:cs="宋体" w:hint="eastAsia"/>
                <w:kern w:val="0"/>
                <w:sz w:val="18"/>
                <w:szCs w:val="18"/>
              </w:rPr>
            </w:pPr>
          </w:p>
        </w:tc>
      </w:tr>
      <w:tr w:rsidR="00502AE9" w14:paraId="461DC168" w14:textId="77777777">
        <w:trPr>
          <w:trHeight w:hRule="exact" w:val="312"/>
          <w:jc w:val="center"/>
        </w:trPr>
        <w:tc>
          <w:tcPr>
            <w:tcW w:w="3114" w:type="dxa"/>
            <w:vAlign w:val="center"/>
          </w:tcPr>
          <w:p w14:paraId="24478333" w14:textId="77777777" w:rsidR="00502AE9" w:rsidRDefault="009D5D6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国有资本经营预算拨款</w:t>
            </w:r>
          </w:p>
        </w:tc>
        <w:tc>
          <w:tcPr>
            <w:tcW w:w="2133" w:type="dxa"/>
          </w:tcPr>
          <w:p w14:paraId="6680EFFA" w14:textId="77777777" w:rsidR="00502AE9" w:rsidRDefault="00502AE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B83295A" w14:textId="77777777" w:rsidR="00502AE9" w:rsidRDefault="009D5D6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2126" w:type="dxa"/>
          </w:tcPr>
          <w:p w14:paraId="71D6523C" w14:textId="77777777" w:rsidR="00502AE9" w:rsidRDefault="00502AE9">
            <w:pPr>
              <w:widowControl/>
              <w:spacing w:line="300" w:lineRule="exact"/>
              <w:jc w:val="right"/>
              <w:rPr>
                <w:rFonts w:ascii="仿宋_GB2312" w:eastAsia="仿宋_GB2312" w:hAnsiTheme="minorEastAsia" w:cs="宋体" w:hint="eastAsia"/>
                <w:kern w:val="0"/>
                <w:sz w:val="18"/>
                <w:szCs w:val="18"/>
              </w:rPr>
            </w:pPr>
          </w:p>
        </w:tc>
      </w:tr>
      <w:tr w:rsidR="00502AE9" w14:paraId="15D4C864" w14:textId="77777777">
        <w:trPr>
          <w:trHeight w:hRule="exact" w:val="312"/>
          <w:jc w:val="center"/>
        </w:trPr>
        <w:tc>
          <w:tcPr>
            <w:tcW w:w="3114" w:type="dxa"/>
            <w:vAlign w:val="center"/>
          </w:tcPr>
          <w:p w14:paraId="7E918520" w14:textId="77777777" w:rsidR="00502AE9" w:rsidRDefault="009D5D6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2.非财政拨款结余</w:t>
            </w:r>
          </w:p>
        </w:tc>
        <w:tc>
          <w:tcPr>
            <w:tcW w:w="2133" w:type="dxa"/>
          </w:tcPr>
          <w:p w14:paraId="2FAD0E5E" w14:textId="77777777" w:rsidR="00502AE9" w:rsidRDefault="00502AE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D0CFBCD" w14:textId="77777777" w:rsidR="00502AE9" w:rsidRDefault="009D5D6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2126" w:type="dxa"/>
          </w:tcPr>
          <w:p w14:paraId="16249E2C" w14:textId="77777777" w:rsidR="00502AE9" w:rsidRDefault="00502AE9">
            <w:pPr>
              <w:widowControl/>
              <w:spacing w:line="300" w:lineRule="exact"/>
              <w:jc w:val="right"/>
              <w:rPr>
                <w:rFonts w:ascii="仿宋_GB2312" w:eastAsia="仿宋_GB2312" w:hAnsiTheme="minorEastAsia" w:cs="宋体" w:hint="eastAsia"/>
                <w:kern w:val="0"/>
                <w:sz w:val="18"/>
                <w:szCs w:val="18"/>
              </w:rPr>
            </w:pPr>
          </w:p>
        </w:tc>
      </w:tr>
      <w:tr w:rsidR="00502AE9" w14:paraId="6406E09E" w14:textId="77777777">
        <w:trPr>
          <w:trHeight w:hRule="exact" w:val="312"/>
          <w:jc w:val="center"/>
        </w:trPr>
        <w:tc>
          <w:tcPr>
            <w:tcW w:w="3114" w:type="dxa"/>
            <w:vAlign w:val="center"/>
          </w:tcPr>
          <w:p w14:paraId="1F1865F8" w14:textId="77777777" w:rsidR="00502AE9" w:rsidRDefault="009D5D6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其中：财政专户核拨</w:t>
            </w:r>
          </w:p>
        </w:tc>
        <w:tc>
          <w:tcPr>
            <w:tcW w:w="2133" w:type="dxa"/>
          </w:tcPr>
          <w:p w14:paraId="060C9312" w14:textId="77777777" w:rsidR="00502AE9" w:rsidRDefault="00502AE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B72C0F4" w14:textId="77777777" w:rsidR="00502AE9" w:rsidRDefault="009D5D6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2126" w:type="dxa"/>
          </w:tcPr>
          <w:p w14:paraId="6C6118F2" w14:textId="77777777" w:rsidR="00502AE9" w:rsidRDefault="00502AE9">
            <w:pPr>
              <w:widowControl/>
              <w:spacing w:line="300" w:lineRule="exact"/>
              <w:jc w:val="right"/>
              <w:rPr>
                <w:rFonts w:ascii="仿宋_GB2312" w:eastAsia="仿宋_GB2312" w:hAnsiTheme="minorEastAsia" w:cs="宋体" w:hint="eastAsia"/>
                <w:kern w:val="0"/>
                <w:sz w:val="18"/>
                <w:szCs w:val="18"/>
              </w:rPr>
            </w:pPr>
          </w:p>
        </w:tc>
      </w:tr>
      <w:tr w:rsidR="00502AE9" w14:paraId="25504DE6" w14:textId="77777777">
        <w:trPr>
          <w:trHeight w:hRule="exact" w:val="312"/>
          <w:jc w:val="center"/>
        </w:trPr>
        <w:tc>
          <w:tcPr>
            <w:tcW w:w="3114" w:type="dxa"/>
            <w:vAlign w:val="center"/>
          </w:tcPr>
          <w:p w14:paraId="76E3EC08" w14:textId="77777777" w:rsidR="00502AE9" w:rsidRDefault="009D5D6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单位资金</w:t>
            </w:r>
          </w:p>
        </w:tc>
        <w:tc>
          <w:tcPr>
            <w:tcW w:w="2133" w:type="dxa"/>
          </w:tcPr>
          <w:p w14:paraId="20E2D88F" w14:textId="77777777" w:rsidR="00502AE9" w:rsidRDefault="00502AE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99A9DEC" w14:textId="77777777" w:rsidR="00502AE9" w:rsidRDefault="009D5D6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2126" w:type="dxa"/>
          </w:tcPr>
          <w:p w14:paraId="7BA93482" w14:textId="77777777" w:rsidR="00502AE9" w:rsidRDefault="00502AE9">
            <w:pPr>
              <w:widowControl/>
              <w:spacing w:line="300" w:lineRule="exact"/>
              <w:jc w:val="right"/>
              <w:rPr>
                <w:rFonts w:ascii="仿宋_GB2312" w:eastAsia="仿宋_GB2312" w:hAnsiTheme="minorEastAsia" w:cs="宋体" w:hint="eastAsia"/>
                <w:kern w:val="0"/>
                <w:sz w:val="18"/>
                <w:szCs w:val="18"/>
              </w:rPr>
            </w:pPr>
          </w:p>
        </w:tc>
      </w:tr>
      <w:tr w:rsidR="00502AE9" w14:paraId="12C4C51B" w14:textId="77777777">
        <w:trPr>
          <w:trHeight w:hRule="exact" w:val="312"/>
          <w:jc w:val="center"/>
        </w:trPr>
        <w:tc>
          <w:tcPr>
            <w:tcW w:w="3114" w:type="dxa"/>
            <w:vAlign w:val="center"/>
          </w:tcPr>
          <w:p w14:paraId="14C92EF9" w14:textId="77777777" w:rsidR="00502AE9" w:rsidRDefault="00502AE9">
            <w:pPr>
              <w:widowControl/>
              <w:spacing w:line="300" w:lineRule="exact"/>
              <w:jc w:val="left"/>
              <w:rPr>
                <w:rFonts w:ascii="仿宋_GB2312" w:eastAsia="仿宋_GB2312" w:hAnsiTheme="minorEastAsia" w:cs="宋体" w:hint="eastAsia"/>
                <w:kern w:val="0"/>
                <w:sz w:val="18"/>
                <w:szCs w:val="18"/>
              </w:rPr>
            </w:pPr>
          </w:p>
        </w:tc>
        <w:tc>
          <w:tcPr>
            <w:tcW w:w="2133" w:type="dxa"/>
          </w:tcPr>
          <w:p w14:paraId="051BC5B3" w14:textId="77777777" w:rsidR="00502AE9" w:rsidRDefault="00502AE9">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157C2332" w14:textId="77777777" w:rsidR="00502AE9" w:rsidRDefault="009D5D6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2126" w:type="dxa"/>
          </w:tcPr>
          <w:p w14:paraId="565EED5C" w14:textId="77777777" w:rsidR="00502AE9" w:rsidRDefault="00502AE9">
            <w:pPr>
              <w:widowControl/>
              <w:spacing w:line="300" w:lineRule="exact"/>
              <w:jc w:val="right"/>
              <w:rPr>
                <w:rFonts w:ascii="仿宋_GB2312" w:eastAsia="仿宋_GB2312" w:hAnsiTheme="minorEastAsia" w:cs="宋体" w:hint="eastAsia"/>
                <w:kern w:val="0"/>
                <w:sz w:val="18"/>
                <w:szCs w:val="18"/>
              </w:rPr>
            </w:pPr>
          </w:p>
        </w:tc>
      </w:tr>
      <w:tr w:rsidR="00502AE9" w14:paraId="0F6C49FF" w14:textId="77777777">
        <w:trPr>
          <w:trHeight w:hRule="exact" w:val="312"/>
          <w:jc w:val="center"/>
        </w:trPr>
        <w:tc>
          <w:tcPr>
            <w:tcW w:w="3114" w:type="dxa"/>
            <w:vAlign w:val="center"/>
          </w:tcPr>
          <w:p w14:paraId="21CA58C1" w14:textId="77777777" w:rsidR="00502AE9" w:rsidRDefault="00502AE9">
            <w:pPr>
              <w:widowControl/>
              <w:spacing w:line="300" w:lineRule="exact"/>
              <w:jc w:val="left"/>
              <w:rPr>
                <w:rFonts w:ascii="仿宋_GB2312" w:eastAsia="仿宋_GB2312" w:hAnsiTheme="minorEastAsia" w:cs="宋体" w:hint="eastAsia"/>
                <w:kern w:val="0"/>
                <w:sz w:val="18"/>
                <w:szCs w:val="18"/>
              </w:rPr>
            </w:pPr>
          </w:p>
        </w:tc>
        <w:tc>
          <w:tcPr>
            <w:tcW w:w="2133" w:type="dxa"/>
          </w:tcPr>
          <w:p w14:paraId="6ABBA393" w14:textId="77777777" w:rsidR="00502AE9" w:rsidRDefault="00502AE9">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3B7F38D6" w14:textId="77777777" w:rsidR="00502AE9" w:rsidRDefault="009D5D6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2126" w:type="dxa"/>
          </w:tcPr>
          <w:p w14:paraId="1AB43BF1" w14:textId="77777777" w:rsidR="00502AE9" w:rsidRDefault="00502AE9">
            <w:pPr>
              <w:widowControl/>
              <w:spacing w:line="300" w:lineRule="exact"/>
              <w:jc w:val="right"/>
              <w:rPr>
                <w:rFonts w:ascii="仿宋_GB2312" w:eastAsia="仿宋_GB2312" w:hAnsiTheme="minorEastAsia" w:cs="宋体" w:hint="eastAsia"/>
                <w:kern w:val="0"/>
                <w:sz w:val="18"/>
                <w:szCs w:val="18"/>
              </w:rPr>
            </w:pPr>
          </w:p>
        </w:tc>
      </w:tr>
      <w:tr w:rsidR="00502AE9" w14:paraId="0C7B220C" w14:textId="77777777">
        <w:trPr>
          <w:trHeight w:hRule="exact" w:val="312"/>
          <w:jc w:val="center"/>
        </w:trPr>
        <w:tc>
          <w:tcPr>
            <w:tcW w:w="3114" w:type="dxa"/>
            <w:vAlign w:val="center"/>
          </w:tcPr>
          <w:p w14:paraId="485F6D04" w14:textId="77777777" w:rsidR="00502AE9" w:rsidRDefault="00502AE9">
            <w:pPr>
              <w:widowControl/>
              <w:spacing w:line="300" w:lineRule="exact"/>
              <w:jc w:val="left"/>
              <w:rPr>
                <w:rFonts w:ascii="仿宋_GB2312" w:eastAsia="仿宋_GB2312" w:hAnsiTheme="minorEastAsia" w:cs="宋体" w:hint="eastAsia"/>
                <w:kern w:val="0"/>
                <w:sz w:val="18"/>
                <w:szCs w:val="18"/>
              </w:rPr>
            </w:pPr>
          </w:p>
        </w:tc>
        <w:tc>
          <w:tcPr>
            <w:tcW w:w="2133" w:type="dxa"/>
          </w:tcPr>
          <w:p w14:paraId="0FE600D5" w14:textId="77777777" w:rsidR="00502AE9" w:rsidRDefault="009D5D68">
            <w:pPr>
              <w:widowControl/>
              <w:wordWrap w:val="0"/>
              <w:spacing w:line="300" w:lineRule="exact"/>
              <w:ind w:right="2340"/>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 xml:space="preserve">     </w:t>
            </w:r>
          </w:p>
        </w:tc>
        <w:tc>
          <w:tcPr>
            <w:tcW w:w="2755" w:type="dxa"/>
            <w:noWrap/>
            <w:vAlign w:val="center"/>
          </w:tcPr>
          <w:p w14:paraId="05BA9EB5" w14:textId="77777777" w:rsidR="00502AE9" w:rsidRDefault="009D5D6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2126" w:type="dxa"/>
          </w:tcPr>
          <w:p w14:paraId="6367497D" w14:textId="77777777" w:rsidR="00502AE9" w:rsidRDefault="00502AE9">
            <w:pPr>
              <w:widowControl/>
              <w:spacing w:line="300" w:lineRule="exact"/>
              <w:jc w:val="right"/>
              <w:rPr>
                <w:rFonts w:ascii="仿宋_GB2312" w:eastAsia="仿宋_GB2312" w:hAnsiTheme="minorEastAsia" w:cs="宋体" w:hint="eastAsia"/>
                <w:kern w:val="0"/>
                <w:sz w:val="18"/>
                <w:szCs w:val="18"/>
              </w:rPr>
            </w:pPr>
          </w:p>
        </w:tc>
      </w:tr>
      <w:tr w:rsidR="00502AE9" w14:paraId="41EBDA6A" w14:textId="77777777">
        <w:trPr>
          <w:trHeight w:hRule="exact" w:val="312"/>
          <w:jc w:val="center"/>
        </w:trPr>
        <w:tc>
          <w:tcPr>
            <w:tcW w:w="3114" w:type="dxa"/>
            <w:vAlign w:val="center"/>
          </w:tcPr>
          <w:p w14:paraId="6AD5CD78" w14:textId="77777777" w:rsidR="00502AE9" w:rsidRDefault="00502AE9">
            <w:pPr>
              <w:widowControl/>
              <w:spacing w:line="300" w:lineRule="exact"/>
              <w:jc w:val="left"/>
              <w:rPr>
                <w:rFonts w:ascii="仿宋_GB2312" w:eastAsia="仿宋_GB2312" w:hAnsiTheme="minorEastAsia" w:cs="宋体" w:hint="eastAsia"/>
                <w:kern w:val="0"/>
                <w:sz w:val="18"/>
                <w:szCs w:val="18"/>
              </w:rPr>
            </w:pPr>
          </w:p>
        </w:tc>
        <w:tc>
          <w:tcPr>
            <w:tcW w:w="2133" w:type="dxa"/>
          </w:tcPr>
          <w:p w14:paraId="27386DC1" w14:textId="77777777" w:rsidR="00502AE9" w:rsidRDefault="00502AE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AD75403" w14:textId="77777777" w:rsidR="00502AE9" w:rsidRDefault="009D5D6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2126" w:type="dxa"/>
          </w:tcPr>
          <w:p w14:paraId="71BEDB31" w14:textId="77777777" w:rsidR="00502AE9" w:rsidRDefault="00502AE9">
            <w:pPr>
              <w:widowControl/>
              <w:spacing w:line="300" w:lineRule="exact"/>
              <w:jc w:val="right"/>
              <w:rPr>
                <w:rFonts w:ascii="仿宋_GB2312" w:eastAsia="仿宋_GB2312" w:hAnsiTheme="minorEastAsia" w:cs="宋体" w:hint="eastAsia"/>
                <w:kern w:val="0"/>
                <w:sz w:val="18"/>
                <w:szCs w:val="18"/>
              </w:rPr>
            </w:pPr>
          </w:p>
        </w:tc>
      </w:tr>
      <w:tr w:rsidR="00502AE9" w14:paraId="69987C04" w14:textId="77777777">
        <w:trPr>
          <w:trHeight w:hRule="exact" w:val="557"/>
          <w:jc w:val="center"/>
        </w:trPr>
        <w:tc>
          <w:tcPr>
            <w:tcW w:w="3114" w:type="dxa"/>
            <w:vAlign w:val="center"/>
          </w:tcPr>
          <w:p w14:paraId="1026F8D7" w14:textId="77777777" w:rsidR="00502AE9" w:rsidRDefault="009D5D68">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收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入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33" w:type="dxa"/>
            <w:vAlign w:val="center"/>
          </w:tcPr>
          <w:p w14:paraId="42250BE6" w14:textId="77777777" w:rsidR="00502AE9" w:rsidRDefault="009D5D68">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1787.19</w:t>
            </w:r>
          </w:p>
        </w:tc>
        <w:tc>
          <w:tcPr>
            <w:tcW w:w="2755" w:type="dxa"/>
            <w:noWrap/>
            <w:vAlign w:val="center"/>
          </w:tcPr>
          <w:p w14:paraId="22464E73" w14:textId="77777777" w:rsidR="00502AE9" w:rsidRDefault="009D5D68">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支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出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26" w:type="dxa"/>
            <w:vAlign w:val="center"/>
          </w:tcPr>
          <w:p w14:paraId="7E3C47B9" w14:textId="77777777" w:rsidR="00502AE9" w:rsidRDefault="009D5D68">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1787.19</w:t>
            </w:r>
          </w:p>
        </w:tc>
      </w:tr>
    </w:tbl>
    <w:p w14:paraId="19DA9061" w14:textId="77777777" w:rsidR="00502AE9" w:rsidRDefault="00502AE9">
      <w:pPr>
        <w:widowControl/>
        <w:spacing w:line="20" w:lineRule="exact"/>
        <w:jc w:val="left"/>
        <w:rPr>
          <w:rFonts w:ascii="黑体" w:eastAsia="黑体" w:hAnsi="黑体" w:hint="eastAsia"/>
          <w:b/>
          <w:kern w:val="0"/>
          <w:sz w:val="30"/>
          <w:szCs w:val="30"/>
        </w:rPr>
        <w:sectPr w:rsidR="00502AE9">
          <w:footerReference w:type="even" r:id="rId8"/>
          <w:footerReference w:type="default" r:id="rId9"/>
          <w:pgSz w:w="11906" w:h="16838"/>
          <w:pgMar w:top="1134" w:right="1134" w:bottom="1134" w:left="1134" w:header="851" w:footer="992" w:gutter="0"/>
          <w:cols w:space="425"/>
          <w:docGrid w:type="lines" w:linePitch="312"/>
        </w:sectPr>
      </w:pPr>
    </w:p>
    <w:p w14:paraId="70E1946E" w14:textId="77777777" w:rsidR="00502AE9" w:rsidRDefault="009D5D68">
      <w:pPr>
        <w:widowControl/>
        <w:jc w:val="left"/>
        <w:rPr>
          <w:rFonts w:ascii="仿宋_GB2312" w:eastAsia="仿宋_GB2312" w:hAnsi="宋体" w:hint="eastAsia"/>
          <w:bCs/>
          <w:kern w:val="0"/>
          <w:sz w:val="20"/>
          <w:szCs w:val="20"/>
        </w:rPr>
      </w:pPr>
      <w:r>
        <w:rPr>
          <w:rFonts w:ascii="宋体" w:hAnsi="宋体" w:hint="eastAsia"/>
          <w:bCs/>
          <w:kern w:val="0"/>
          <w:sz w:val="20"/>
          <w:szCs w:val="20"/>
        </w:rPr>
        <w:t>表2</w:t>
      </w:r>
    </w:p>
    <w:p w14:paraId="19082CD6" w14:textId="77777777" w:rsidR="00502AE9" w:rsidRDefault="009D5D68">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单位收入总体情况表</w:t>
      </w:r>
    </w:p>
    <w:tbl>
      <w:tblPr>
        <w:tblW w:w="15026" w:type="dxa"/>
        <w:jc w:val="center"/>
        <w:tblLayout w:type="fixed"/>
        <w:tblLook w:val="04A0" w:firstRow="1" w:lastRow="0" w:firstColumn="1" w:lastColumn="0" w:noHBand="0" w:noVBand="1"/>
      </w:tblPr>
      <w:tblGrid>
        <w:gridCol w:w="13608"/>
        <w:gridCol w:w="1418"/>
      </w:tblGrid>
      <w:tr w:rsidR="00502AE9" w14:paraId="3B72E1FF" w14:textId="77777777">
        <w:trPr>
          <w:trHeight w:val="246"/>
          <w:jc w:val="center"/>
        </w:trPr>
        <w:tc>
          <w:tcPr>
            <w:tcW w:w="13608" w:type="dxa"/>
            <w:vAlign w:val="bottom"/>
          </w:tcPr>
          <w:p w14:paraId="69ACBE5E" w14:textId="77777777" w:rsidR="00502AE9" w:rsidRDefault="009D5D68">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编制单位：新疆维吾尔自治区喀什地区疏勒县英阿瓦提乡人民政府</w:t>
            </w:r>
          </w:p>
        </w:tc>
        <w:tc>
          <w:tcPr>
            <w:tcW w:w="1418" w:type="dxa"/>
          </w:tcPr>
          <w:p w14:paraId="231017EF" w14:textId="77777777" w:rsidR="00502AE9" w:rsidRDefault="009D5D68">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4154D9FD" w14:textId="77777777" w:rsidR="00502AE9" w:rsidRDefault="00502AE9">
      <w:pPr>
        <w:spacing w:line="20" w:lineRule="exact"/>
        <w:rPr>
          <w:sz w:val="2"/>
          <w:szCs w:val="2"/>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559"/>
        <w:gridCol w:w="1843"/>
        <w:gridCol w:w="1559"/>
        <w:gridCol w:w="850"/>
        <w:gridCol w:w="851"/>
        <w:gridCol w:w="850"/>
        <w:gridCol w:w="851"/>
        <w:gridCol w:w="850"/>
        <w:gridCol w:w="851"/>
        <w:gridCol w:w="709"/>
        <w:gridCol w:w="708"/>
        <w:gridCol w:w="709"/>
        <w:gridCol w:w="709"/>
      </w:tblGrid>
      <w:tr w:rsidR="00502AE9" w14:paraId="70656FE6" w14:textId="77777777">
        <w:trPr>
          <w:trHeight w:val="741"/>
          <w:tblHeader/>
          <w:jc w:val="center"/>
        </w:trPr>
        <w:tc>
          <w:tcPr>
            <w:tcW w:w="2122" w:type="dxa"/>
            <w:gridSpan w:val="3"/>
            <w:tcBorders>
              <w:top w:val="single" w:sz="4" w:space="0" w:color="auto"/>
            </w:tcBorders>
            <w:vAlign w:val="center"/>
          </w:tcPr>
          <w:p w14:paraId="6F3B9D64" w14:textId="77777777" w:rsidR="00502AE9" w:rsidRDefault="009D5D68">
            <w:pPr>
              <w:jc w:val="center"/>
              <w:rPr>
                <w:rFonts w:ascii="仿宋_GB2312" w:eastAsia="仿宋_GB2312" w:hAnsiTheme="minorEastAsia" w:hint="eastAsia"/>
                <w:b/>
                <w:color w:val="000000"/>
                <w:sz w:val="24"/>
              </w:rPr>
            </w:pPr>
            <w:r>
              <w:rPr>
                <w:rFonts w:ascii="仿宋_GB2312" w:eastAsia="仿宋_GB2312" w:hAnsiTheme="minorEastAsia" w:hint="eastAsia"/>
                <w:b/>
                <w:color w:val="000000"/>
                <w:sz w:val="24"/>
              </w:rPr>
              <w:t>功能分类</w:t>
            </w:r>
          </w:p>
          <w:p w14:paraId="5D120767" w14:textId="77777777" w:rsidR="00502AE9" w:rsidRDefault="009D5D68">
            <w:pPr>
              <w:jc w:val="center"/>
              <w:rPr>
                <w:rFonts w:ascii="仿宋_GB2312" w:eastAsia="仿宋_GB2312" w:hAnsiTheme="minorEastAsia" w:cs="宋体" w:hint="eastAsia"/>
                <w:b/>
                <w:color w:val="000000"/>
                <w:sz w:val="24"/>
              </w:rPr>
            </w:pPr>
            <w:r>
              <w:rPr>
                <w:rFonts w:ascii="仿宋_GB2312" w:eastAsia="仿宋_GB2312" w:hAnsiTheme="minorEastAsia" w:hint="eastAsia"/>
                <w:b/>
                <w:color w:val="000000"/>
                <w:sz w:val="24"/>
              </w:rPr>
              <w:t>科目编码</w:t>
            </w:r>
          </w:p>
        </w:tc>
        <w:tc>
          <w:tcPr>
            <w:tcW w:w="1559" w:type="dxa"/>
            <w:vMerge w:val="restart"/>
            <w:tcBorders>
              <w:top w:val="single" w:sz="4" w:space="0" w:color="auto"/>
            </w:tcBorders>
            <w:vAlign w:val="center"/>
          </w:tcPr>
          <w:p w14:paraId="17B2E0D9" w14:textId="77777777" w:rsidR="00502AE9" w:rsidRDefault="009D5D68">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功能分类科目名称</w:t>
            </w:r>
          </w:p>
        </w:tc>
        <w:tc>
          <w:tcPr>
            <w:tcW w:w="1843" w:type="dxa"/>
            <w:vMerge w:val="restart"/>
            <w:tcBorders>
              <w:top w:val="single" w:sz="4" w:space="0" w:color="auto"/>
            </w:tcBorders>
            <w:vAlign w:val="center"/>
          </w:tcPr>
          <w:p w14:paraId="4468A3EC" w14:textId="77777777" w:rsidR="00502AE9" w:rsidRDefault="009D5D68">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总 计</w:t>
            </w:r>
          </w:p>
        </w:tc>
        <w:tc>
          <w:tcPr>
            <w:tcW w:w="6662" w:type="dxa"/>
            <w:gridSpan w:val="7"/>
            <w:tcBorders>
              <w:top w:val="single" w:sz="4" w:space="0" w:color="auto"/>
            </w:tcBorders>
            <w:vAlign w:val="center"/>
          </w:tcPr>
          <w:p w14:paraId="7D656C52" w14:textId="77777777" w:rsidR="00502AE9" w:rsidRDefault="009D5D68">
            <w:pPr>
              <w:jc w:val="center"/>
              <w:rPr>
                <w:rFonts w:ascii="仿宋_GB2312" w:eastAsia="仿宋_GB2312" w:hAnsiTheme="minorEastAsia" w:cs="宋体" w:hint="eastAsia"/>
                <w:b/>
                <w:color w:val="000000"/>
                <w:sz w:val="24"/>
              </w:rPr>
            </w:pPr>
            <w:r>
              <w:rPr>
                <w:rFonts w:ascii="仿宋_GB2312" w:eastAsia="仿宋_GB2312" w:hAnsiTheme="minorEastAsia" w:cs="宋体" w:hint="eastAsia"/>
                <w:b/>
                <w:color w:val="000000"/>
                <w:sz w:val="24"/>
              </w:rPr>
              <w:t xml:space="preserve">财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政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拨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款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补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助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w:t>
            </w:r>
          </w:p>
        </w:tc>
        <w:tc>
          <w:tcPr>
            <w:tcW w:w="709" w:type="dxa"/>
            <w:vMerge w:val="restart"/>
            <w:tcBorders>
              <w:top w:val="single" w:sz="4" w:space="0" w:color="auto"/>
            </w:tcBorders>
            <w:vAlign w:val="center"/>
          </w:tcPr>
          <w:p w14:paraId="36F992F4" w14:textId="77777777" w:rsidR="00502AE9" w:rsidRDefault="009D5D68">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财政专户（教育收费）</w:t>
            </w:r>
          </w:p>
        </w:tc>
        <w:tc>
          <w:tcPr>
            <w:tcW w:w="708" w:type="dxa"/>
            <w:vMerge w:val="restart"/>
            <w:tcBorders>
              <w:top w:val="single" w:sz="4" w:space="0" w:color="auto"/>
            </w:tcBorders>
            <w:vAlign w:val="center"/>
          </w:tcPr>
          <w:p w14:paraId="1F877C93" w14:textId="77777777" w:rsidR="00502AE9" w:rsidRDefault="009D5D68">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单位资金</w:t>
            </w:r>
          </w:p>
        </w:tc>
        <w:tc>
          <w:tcPr>
            <w:tcW w:w="709" w:type="dxa"/>
            <w:vMerge w:val="restart"/>
            <w:tcBorders>
              <w:top w:val="single" w:sz="4" w:space="0" w:color="auto"/>
            </w:tcBorders>
            <w:vAlign w:val="center"/>
          </w:tcPr>
          <w:p w14:paraId="2BC2D664" w14:textId="77777777" w:rsidR="00502AE9" w:rsidRDefault="009D5D68">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财政拨款结转</w:t>
            </w:r>
          </w:p>
        </w:tc>
        <w:tc>
          <w:tcPr>
            <w:tcW w:w="709" w:type="dxa"/>
            <w:vMerge w:val="restart"/>
            <w:tcBorders>
              <w:top w:val="single" w:sz="4" w:space="0" w:color="auto"/>
            </w:tcBorders>
            <w:vAlign w:val="center"/>
          </w:tcPr>
          <w:p w14:paraId="6CA77CA3" w14:textId="77777777" w:rsidR="00502AE9" w:rsidRDefault="009D5D68">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非财政拨款结转结余</w:t>
            </w:r>
          </w:p>
        </w:tc>
      </w:tr>
      <w:tr w:rsidR="00502AE9" w14:paraId="5F4720DC" w14:textId="77777777">
        <w:trPr>
          <w:trHeight w:val="847"/>
          <w:tblHeader/>
          <w:jc w:val="center"/>
        </w:trPr>
        <w:tc>
          <w:tcPr>
            <w:tcW w:w="704" w:type="dxa"/>
            <w:vAlign w:val="center"/>
          </w:tcPr>
          <w:p w14:paraId="7E82BFF7" w14:textId="77777777" w:rsidR="00502AE9" w:rsidRDefault="009D5D68">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类</w:t>
            </w:r>
          </w:p>
        </w:tc>
        <w:tc>
          <w:tcPr>
            <w:tcW w:w="709" w:type="dxa"/>
            <w:vAlign w:val="center"/>
          </w:tcPr>
          <w:p w14:paraId="790B58D8" w14:textId="77777777" w:rsidR="00502AE9" w:rsidRDefault="009D5D68">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款</w:t>
            </w:r>
          </w:p>
        </w:tc>
        <w:tc>
          <w:tcPr>
            <w:tcW w:w="709" w:type="dxa"/>
            <w:vAlign w:val="center"/>
          </w:tcPr>
          <w:p w14:paraId="435C48E2" w14:textId="77777777" w:rsidR="00502AE9" w:rsidRDefault="009D5D68">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项</w:t>
            </w:r>
          </w:p>
        </w:tc>
        <w:tc>
          <w:tcPr>
            <w:tcW w:w="1559" w:type="dxa"/>
            <w:vMerge/>
            <w:vAlign w:val="center"/>
          </w:tcPr>
          <w:p w14:paraId="4664EE07" w14:textId="77777777" w:rsidR="00502AE9" w:rsidRDefault="00502AE9">
            <w:pPr>
              <w:rPr>
                <w:rFonts w:asciiTheme="minorEastAsia" w:eastAsiaTheme="minorEastAsia" w:hAnsiTheme="minorEastAsia" w:cs="宋体" w:hint="eastAsia"/>
                <w:b/>
                <w:color w:val="000000"/>
                <w:sz w:val="20"/>
                <w:szCs w:val="20"/>
              </w:rPr>
            </w:pPr>
          </w:p>
        </w:tc>
        <w:tc>
          <w:tcPr>
            <w:tcW w:w="1843" w:type="dxa"/>
            <w:vMerge/>
            <w:vAlign w:val="center"/>
          </w:tcPr>
          <w:p w14:paraId="290C59E9" w14:textId="77777777" w:rsidR="00502AE9" w:rsidRDefault="00502AE9">
            <w:pPr>
              <w:rPr>
                <w:rFonts w:asciiTheme="minorEastAsia" w:eastAsiaTheme="minorEastAsia" w:hAnsiTheme="minorEastAsia" w:cs="宋体" w:hint="eastAsia"/>
                <w:b/>
                <w:color w:val="000000"/>
                <w:sz w:val="20"/>
                <w:szCs w:val="20"/>
              </w:rPr>
            </w:pPr>
          </w:p>
        </w:tc>
        <w:tc>
          <w:tcPr>
            <w:tcW w:w="1559" w:type="dxa"/>
            <w:vAlign w:val="center"/>
          </w:tcPr>
          <w:p w14:paraId="59E2118A" w14:textId="77777777" w:rsidR="00502AE9" w:rsidRDefault="009D5D68">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财政拨款（补助）小计</w:t>
            </w:r>
          </w:p>
        </w:tc>
        <w:tc>
          <w:tcPr>
            <w:tcW w:w="850" w:type="dxa"/>
            <w:vAlign w:val="center"/>
          </w:tcPr>
          <w:p w14:paraId="50C7C96D" w14:textId="77777777" w:rsidR="00502AE9" w:rsidRDefault="009D5D68">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一般公共预算</w:t>
            </w:r>
          </w:p>
        </w:tc>
        <w:tc>
          <w:tcPr>
            <w:tcW w:w="851" w:type="dxa"/>
            <w:vAlign w:val="center"/>
          </w:tcPr>
          <w:p w14:paraId="1B8742D3" w14:textId="77777777" w:rsidR="00502AE9" w:rsidRDefault="009D5D68">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上级一般公共预算安排的转</w:t>
            </w:r>
          </w:p>
          <w:p w14:paraId="2F1B6588" w14:textId="77777777" w:rsidR="00502AE9" w:rsidRDefault="009D5D68">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移支付</w:t>
            </w:r>
          </w:p>
        </w:tc>
        <w:tc>
          <w:tcPr>
            <w:tcW w:w="850" w:type="dxa"/>
            <w:vAlign w:val="center"/>
          </w:tcPr>
          <w:p w14:paraId="4912D3D2" w14:textId="77777777" w:rsidR="00502AE9" w:rsidRDefault="009D5D68">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政府性基金预算</w:t>
            </w:r>
          </w:p>
        </w:tc>
        <w:tc>
          <w:tcPr>
            <w:tcW w:w="851" w:type="dxa"/>
            <w:vAlign w:val="center"/>
          </w:tcPr>
          <w:p w14:paraId="7254E8B7" w14:textId="77777777" w:rsidR="00502AE9" w:rsidRDefault="009D5D68">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上级政府性基金安排的转移支付</w:t>
            </w:r>
          </w:p>
        </w:tc>
        <w:tc>
          <w:tcPr>
            <w:tcW w:w="850" w:type="dxa"/>
            <w:vAlign w:val="center"/>
          </w:tcPr>
          <w:p w14:paraId="3E70B4FC" w14:textId="77777777" w:rsidR="00502AE9" w:rsidRDefault="009D5D68">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国有资本经营预算</w:t>
            </w:r>
          </w:p>
        </w:tc>
        <w:tc>
          <w:tcPr>
            <w:tcW w:w="851" w:type="dxa"/>
            <w:vAlign w:val="center"/>
          </w:tcPr>
          <w:p w14:paraId="04DBEECF" w14:textId="77777777" w:rsidR="00502AE9" w:rsidRDefault="009D5D68">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上级国有资本经营预算安排的转移支付</w:t>
            </w:r>
          </w:p>
        </w:tc>
        <w:tc>
          <w:tcPr>
            <w:tcW w:w="709" w:type="dxa"/>
            <w:vMerge/>
          </w:tcPr>
          <w:p w14:paraId="046524B7" w14:textId="77777777" w:rsidR="00502AE9" w:rsidRDefault="00502AE9">
            <w:pPr>
              <w:jc w:val="center"/>
              <w:rPr>
                <w:rFonts w:asciiTheme="minorEastAsia" w:eastAsiaTheme="minorEastAsia" w:hAnsiTheme="minorEastAsia" w:cs="宋体" w:hint="eastAsia"/>
                <w:b/>
                <w:color w:val="000000"/>
                <w:sz w:val="20"/>
                <w:szCs w:val="20"/>
              </w:rPr>
            </w:pPr>
          </w:p>
        </w:tc>
        <w:tc>
          <w:tcPr>
            <w:tcW w:w="708" w:type="dxa"/>
            <w:vMerge/>
          </w:tcPr>
          <w:p w14:paraId="373E25B8" w14:textId="77777777" w:rsidR="00502AE9" w:rsidRDefault="00502AE9">
            <w:pPr>
              <w:jc w:val="center"/>
              <w:rPr>
                <w:rFonts w:asciiTheme="minorEastAsia" w:eastAsiaTheme="minorEastAsia" w:hAnsiTheme="minorEastAsia" w:cs="宋体" w:hint="eastAsia"/>
                <w:b/>
                <w:color w:val="000000"/>
                <w:sz w:val="20"/>
                <w:szCs w:val="20"/>
              </w:rPr>
            </w:pPr>
          </w:p>
        </w:tc>
        <w:tc>
          <w:tcPr>
            <w:tcW w:w="709" w:type="dxa"/>
            <w:vMerge/>
          </w:tcPr>
          <w:p w14:paraId="6639E83F" w14:textId="77777777" w:rsidR="00502AE9" w:rsidRDefault="00502AE9">
            <w:pPr>
              <w:jc w:val="center"/>
              <w:rPr>
                <w:rFonts w:asciiTheme="minorEastAsia" w:eastAsiaTheme="minorEastAsia" w:hAnsiTheme="minorEastAsia" w:cs="宋体" w:hint="eastAsia"/>
                <w:b/>
                <w:color w:val="000000"/>
                <w:sz w:val="20"/>
                <w:szCs w:val="20"/>
              </w:rPr>
            </w:pPr>
          </w:p>
        </w:tc>
        <w:tc>
          <w:tcPr>
            <w:tcW w:w="709" w:type="dxa"/>
            <w:vMerge/>
          </w:tcPr>
          <w:p w14:paraId="568FA203" w14:textId="77777777" w:rsidR="00502AE9" w:rsidRDefault="00502AE9">
            <w:pPr>
              <w:jc w:val="center"/>
              <w:rPr>
                <w:rFonts w:asciiTheme="minorEastAsia" w:eastAsiaTheme="minorEastAsia" w:hAnsiTheme="minorEastAsia" w:cs="宋体" w:hint="eastAsia"/>
                <w:b/>
                <w:color w:val="000000"/>
                <w:sz w:val="20"/>
                <w:szCs w:val="20"/>
              </w:rPr>
            </w:pPr>
          </w:p>
        </w:tc>
      </w:tr>
      <w:tr w:rsidR="00502AE9" w14:paraId="41BA6719" w14:textId="77777777">
        <w:trPr>
          <w:trHeight w:val="847"/>
          <w:jc w:val="center"/>
        </w:trPr>
        <w:tc>
          <w:tcPr>
            <w:tcW w:w="704" w:type="dxa"/>
            <w:vAlign w:val="center"/>
          </w:tcPr>
          <w:p w14:paraId="46C4749C" w14:textId="77777777" w:rsidR="00502AE9" w:rsidRDefault="009D5D6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201</w:t>
            </w:r>
          </w:p>
        </w:tc>
        <w:tc>
          <w:tcPr>
            <w:tcW w:w="709" w:type="dxa"/>
            <w:vAlign w:val="center"/>
          </w:tcPr>
          <w:p w14:paraId="79BA5298" w14:textId="77777777" w:rsidR="00502AE9" w:rsidRDefault="00502AE9">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7BFF8DD2" w14:textId="77777777" w:rsidR="00502AE9" w:rsidRDefault="00502AE9">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15F0B431" w14:textId="77777777" w:rsidR="00502AE9" w:rsidRDefault="009D5D6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一般公共服务支出</w:t>
            </w:r>
          </w:p>
        </w:tc>
        <w:tc>
          <w:tcPr>
            <w:tcW w:w="1843" w:type="dxa"/>
            <w:vAlign w:val="center"/>
          </w:tcPr>
          <w:p w14:paraId="4E3D7BDD" w14:textId="77777777" w:rsidR="00502AE9" w:rsidRDefault="009D5D6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911.82</w:t>
            </w:r>
          </w:p>
        </w:tc>
        <w:tc>
          <w:tcPr>
            <w:tcW w:w="1559" w:type="dxa"/>
            <w:vAlign w:val="center"/>
          </w:tcPr>
          <w:p w14:paraId="27C5B2BD" w14:textId="77777777" w:rsidR="00502AE9" w:rsidRDefault="009D5D6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911.82</w:t>
            </w:r>
          </w:p>
        </w:tc>
        <w:tc>
          <w:tcPr>
            <w:tcW w:w="850" w:type="dxa"/>
            <w:vAlign w:val="center"/>
          </w:tcPr>
          <w:p w14:paraId="6666D440" w14:textId="77777777" w:rsidR="00502AE9" w:rsidRDefault="009D5D6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911.82</w:t>
            </w:r>
          </w:p>
        </w:tc>
        <w:tc>
          <w:tcPr>
            <w:tcW w:w="851" w:type="dxa"/>
            <w:vAlign w:val="center"/>
          </w:tcPr>
          <w:p w14:paraId="11E9820E" w14:textId="77777777" w:rsidR="00502AE9" w:rsidRDefault="00502AE9">
            <w:pPr>
              <w:jc w:val="center"/>
              <w:rPr>
                <w:rFonts w:ascii="仿宋_GB2312" w:eastAsia="仿宋_GB2312" w:hAnsiTheme="minorEastAsia" w:cs="宋体" w:hint="eastAsia"/>
                <w:color w:val="000000" w:themeColor="text1"/>
                <w:sz w:val="18"/>
                <w:szCs w:val="18"/>
              </w:rPr>
            </w:pPr>
          </w:p>
        </w:tc>
        <w:tc>
          <w:tcPr>
            <w:tcW w:w="850" w:type="dxa"/>
            <w:vAlign w:val="center"/>
          </w:tcPr>
          <w:p w14:paraId="462F0EA7" w14:textId="77777777" w:rsidR="00502AE9" w:rsidRDefault="00502AE9">
            <w:pPr>
              <w:jc w:val="center"/>
              <w:rPr>
                <w:rFonts w:ascii="仿宋_GB2312" w:eastAsia="仿宋_GB2312" w:hAnsiTheme="minorEastAsia" w:cs="宋体" w:hint="eastAsia"/>
                <w:color w:val="000000" w:themeColor="text1"/>
                <w:sz w:val="18"/>
                <w:szCs w:val="18"/>
              </w:rPr>
            </w:pPr>
          </w:p>
        </w:tc>
        <w:tc>
          <w:tcPr>
            <w:tcW w:w="851" w:type="dxa"/>
            <w:vAlign w:val="center"/>
          </w:tcPr>
          <w:p w14:paraId="16520605" w14:textId="77777777" w:rsidR="00502AE9" w:rsidRDefault="00502AE9">
            <w:pPr>
              <w:jc w:val="center"/>
              <w:rPr>
                <w:rFonts w:ascii="仿宋_GB2312" w:eastAsia="仿宋_GB2312" w:hAnsiTheme="minorEastAsia" w:cs="宋体" w:hint="eastAsia"/>
                <w:color w:val="000000" w:themeColor="text1"/>
                <w:sz w:val="18"/>
                <w:szCs w:val="18"/>
              </w:rPr>
            </w:pPr>
          </w:p>
        </w:tc>
        <w:tc>
          <w:tcPr>
            <w:tcW w:w="850" w:type="dxa"/>
            <w:vAlign w:val="center"/>
          </w:tcPr>
          <w:p w14:paraId="63BDB020" w14:textId="77777777" w:rsidR="00502AE9" w:rsidRDefault="00502AE9">
            <w:pPr>
              <w:jc w:val="center"/>
              <w:rPr>
                <w:rFonts w:ascii="仿宋_GB2312" w:eastAsia="仿宋_GB2312" w:hAnsiTheme="minorEastAsia" w:cs="宋体" w:hint="eastAsia"/>
                <w:color w:val="000000" w:themeColor="text1"/>
                <w:sz w:val="18"/>
                <w:szCs w:val="18"/>
              </w:rPr>
            </w:pPr>
          </w:p>
        </w:tc>
        <w:tc>
          <w:tcPr>
            <w:tcW w:w="851" w:type="dxa"/>
            <w:vAlign w:val="center"/>
          </w:tcPr>
          <w:p w14:paraId="7F1AB24F" w14:textId="77777777" w:rsidR="00502AE9" w:rsidRDefault="00502AE9">
            <w:pPr>
              <w:jc w:val="center"/>
              <w:rPr>
                <w:rFonts w:ascii="仿宋_GB2312" w:eastAsia="仿宋_GB2312" w:hAnsiTheme="minorEastAsia" w:cs="宋体" w:hint="eastAsia"/>
                <w:color w:val="000000" w:themeColor="text1"/>
                <w:sz w:val="18"/>
                <w:szCs w:val="18"/>
              </w:rPr>
            </w:pPr>
          </w:p>
        </w:tc>
        <w:tc>
          <w:tcPr>
            <w:tcW w:w="709" w:type="dxa"/>
            <w:vAlign w:val="center"/>
          </w:tcPr>
          <w:p w14:paraId="3E37761D" w14:textId="77777777" w:rsidR="00502AE9" w:rsidRDefault="00502AE9">
            <w:pPr>
              <w:jc w:val="center"/>
              <w:rPr>
                <w:rFonts w:ascii="仿宋_GB2312" w:eastAsia="仿宋_GB2312" w:hAnsiTheme="minorEastAsia" w:cs="宋体" w:hint="eastAsia"/>
                <w:color w:val="000000" w:themeColor="text1"/>
                <w:sz w:val="18"/>
                <w:szCs w:val="18"/>
              </w:rPr>
            </w:pPr>
          </w:p>
        </w:tc>
        <w:tc>
          <w:tcPr>
            <w:tcW w:w="708" w:type="dxa"/>
            <w:vAlign w:val="center"/>
          </w:tcPr>
          <w:p w14:paraId="70BB0249" w14:textId="77777777" w:rsidR="00502AE9" w:rsidRDefault="00502AE9">
            <w:pPr>
              <w:jc w:val="center"/>
              <w:rPr>
                <w:rFonts w:ascii="仿宋_GB2312" w:eastAsia="仿宋_GB2312" w:hAnsiTheme="minorEastAsia" w:cs="宋体" w:hint="eastAsia"/>
                <w:color w:val="000000" w:themeColor="text1"/>
                <w:sz w:val="18"/>
                <w:szCs w:val="18"/>
              </w:rPr>
            </w:pPr>
          </w:p>
        </w:tc>
        <w:tc>
          <w:tcPr>
            <w:tcW w:w="709" w:type="dxa"/>
            <w:vAlign w:val="center"/>
          </w:tcPr>
          <w:p w14:paraId="51539CDC" w14:textId="77777777" w:rsidR="00502AE9" w:rsidRDefault="00502AE9">
            <w:pPr>
              <w:jc w:val="center"/>
              <w:rPr>
                <w:rFonts w:ascii="仿宋_GB2312" w:eastAsia="仿宋_GB2312" w:hAnsiTheme="minorEastAsia" w:cs="宋体" w:hint="eastAsia"/>
                <w:color w:val="000000" w:themeColor="text1"/>
                <w:sz w:val="18"/>
                <w:szCs w:val="18"/>
              </w:rPr>
            </w:pPr>
          </w:p>
        </w:tc>
        <w:tc>
          <w:tcPr>
            <w:tcW w:w="709" w:type="dxa"/>
            <w:vAlign w:val="center"/>
          </w:tcPr>
          <w:p w14:paraId="0FB584F5" w14:textId="77777777" w:rsidR="00502AE9" w:rsidRDefault="00502AE9">
            <w:pPr>
              <w:jc w:val="center"/>
              <w:rPr>
                <w:rFonts w:ascii="仿宋_GB2312" w:eastAsia="仿宋_GB2312" w:hAnsiTheme="minorEastAsia" w:cs="宋体" w:hint="eastAsia"/>
                <w:color w:val="000000" w:themeColor="text1"/>
                <w:sz w:val="18"/>
                <w:szCs w:val="18"/>
              </w:rPr>
            </w:pPr>
          </w:p>
        </w:tc>
      </w:tr>
      <w:tr w:rsidR="00502AE9" w14:paraId="64732FCB" w14:textId="77777777">
        <w:trPr>
          <w:trHeight w:val="847"/>
          <w:jc w:val="center"/>
        </w:trPr>
        <w:tc>
          <w:tcPr>
            <w:tcW w:w="704" w:type="dxa"/>
            <w:vAlign w:val="center"/>
          </w:tcPr>
          <w:p w14:paraId="2711F77C" w14:textId="77777777" w:rsidR="00502AE9" w:rsidRDefault="009D5D6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201</w:t>
            </w:r>
          </w:p>
        </w:tc>
        <w:tc>
          <w:tcPr>
            <w:tcW w:w="709" w:type="dxa"/>
            <w:vAlign w:val="center"/>
          </w:tcPr>
          <w:p w14:paraId="77501BDF" w14:textId="77777777" w:rsidR="00502AE9" w:rsidRDefault="009D5D6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03</w:t>
            </w:r>
          </w:p>
        </w:tc>
        <w:tc>
          <w:tcPr>
            <w:tcW w:w="709" w:type="dxa"/>
            <w:vAlign w:val="center"/>
          </w:tcPr>
          <w:p w14:paraId="574A3352" w14:textId="77777777" w:rsidR="00502AE9" w:rsidRDefault="00502AE9">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549FADA0" w14:textId="77777777" w:rsidR="00502AE9" w:rsidRDefault="009D5D6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政府办公厅（室）及相关机构事务</w:t>
            </w:r>
          </w:p>
        </w:tc>
        <w:tc>
          <w:tcPr>
            <w:tcW w:w="1843" w:type="dxa"/>
            <w:vAlign w:val="center"/>
          </w:tcPr>
          <w:p w14:paraId="0CD4AEFE" w14:textId="77777777" w:rsidR="00502AE9" w:rsidRDefault="009D5D6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911.82</w:t>
            </w:r>
          </w:p>
        </w:tc>
        <w:tc>
          <w:tcPr>
            <w:tcW w:w="1559" w:type="dxa"/>
            <w:vAlign w:val="center"/>
          </w:tcPr>
          <w:p w14:paraId="5649EDE9" w14:textId="77777777" w:rsidR="00502AE9" w:rsidRDefault="009D5D6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911.82</w:t>
            </w:r>
          </w:p>
        </w:tc>
        <w:tc>
          <w:tcPr>
            <w:tcW w:w="850" w:type="dxa"/>
            <w:vAlign w:val="center"/>
          </w:tcPr>
          <w:p w14:paraId="6D38E0DA" w14:textId="77777777" w:rsidR="00502AE9" w:rsidRDefault="009D5D6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911.82</w:t>
            </w:r>
          </w:p>
        </w:tc>
        <w:tc>
          <w:tcPr>
            <w:tcW w:w="851" w:type="dxa"/>
            <w:vAlign w:val="center"/>
          </w:tcPr>
          <w:p w14:paraId="3A1709E6" w14:textId="77777777" w:rsidR="00502AE9" w:rsidRDefault="00502AE9">
            <w:pPr>
              <w:jc w:val="center"/>
              <w:rPr>
                <w:rFonts w:ascii="仿宋_GB2312" w:eastAsia="仿宋_GB2312" w:hAnsiTheme="minorEastAsia" w:cs="宋体" w:hint="eastAsia"/>
                <w:color w:val="000000" w:themeColor="text1"/>
                <w:sz w:val="18"/>
                <w:szCs w:val="18"/>
              </w:rPr>
            </w:pPr>
          </w:p>
        </w:tc>
        <w:tc>
          <w:tcPr>
            <w:tcW w:w="850" w:type="dxa"/>
            <w:vAlign w:val="center"/>
          </w:tcPr>
          <w:p w14:paraId="20E39C64" w14:textId="77777777" w:rsidR="00502AE9" w:rsidRDefault="00502AE9">
            <w:pPr>
              <w:jc w:val="center"/>
              <w:rPr>
                <w:rFonts w:ascii="仿宋_GB2312" w:eastAsia="仿宋_GB2312" w:hAnsiTheme="minorEastAsia" w:cs="宋体" w:hint="eastAsia"/>
                <w:color w:val="000000" w:themeColor="text1"/>
                <w:sz w:val="18"/>
                <w:szCs w:val="18"/>
              </w:rPr>
            </w:pPr>
          </w:p>
        </w:tc>
        <w:tc>
          <w:tcPr>
            <w:tcW w:w="851" w:type="dxa"/>
            <w:vAlign w:val="center"/>
          </w:tcPr>
          <w:p w14:paraId="56F36804" w14:textId="77777777" w:rsidR="00502AE9" w:rsidRDefault="00502AE9">
            <w:pPr>
              <w:jc w:val="center"/>
              <w:rPr>
                <w:rFonts w:ascii="仿宋_GB2312" w:eastAsia="仿宋_GB2312" w:hAnsiTheme="minorEastAsia" w:cs="宋体" w:hint="eastAsia"/>
                <w:color w:val="000000" w:themeColor="text1"/>
                <w:sz w:val="18"/>
                <w:szCs w:val="18"/>
              </w:rPr>
            </w:pPr>
          </w:p>
        </w:tc>
        <w:tc>
          <w:tcPr>
            <w:tcW w:w="850" w:type="dxa"/>
            <w:vAlign w:val="center"/>
          </w:tcPr>
          <w:p w14:paraId="52EA4A6D" w14:textId="77777777" w:rsidR="00502AE9" w:rsidRDefault="00502AE9">
            <w:pPr>
              <w:jc w:val="center"/>
              <w:rPr>
                <w:rFonts w:ascii="仿宋_GB2312" w:eastAsia="仿宋_GB2312" w:hAnsiTheme="minorEastAsia" w:cs="宋体" w:hint="eastAsia"/>
                <w:color w:val="000000" w:themeColor="text1"/>
                <w:sz w:val="18"/>
                <w:szCs w:val="18"/>
              </w:rPr>
            </w:pPr>
          </w:p>
        </w:tc>
        <w:tc>
          <w:tcPr>
            <w:tcW w:w="851" w:type="dxa"/>
            <w:vAlign w:val="center"/>
          </w:tcPr>
          <w:p w14:paraId="013623CC" w14:textId="77777777" w:rsidR="00502AE9" w:rsidRDefault="00502AE9">
            <w:pPr>
              <w:jc w:val="center"/>
              <w:rPr>
                <w:rFonts w:ascii="仿宋_GB2312" w:eastAsia="仿宋_GB2312" w:hAnsiTheme="minorEastAsia" w:cs="宋体" w:hint="eastAsia"/>
                <w:color w:val="000000" w:themeColor="text1"/>
                <w:sz w:val="18"/>
                <w:szCs w:val="18"/>
              </w:rPr>
            </w:pPr>
          </w:p>
        </w:tc>
        <w:tc>
          <w:tcPr>
            <w:tcW w:w="709" w:type="dxa"/>
            <w:vAlign w:val="center"/>
          </w:tcPr>
          <w:p w14:paraId="150807AD" w14:textId="77777777" w:rsidR="00502AE9" w:rsidRDefault="00502AE9">
            <w:pPr>
              <w:jc w:val="center"/>
              <w:rPr>
                <w:rFonts w:ascii="仿宋_GB2312" w:eastAsia="仿宋_GB2312" w:hAnsiTheme="minorEastAsia" w:cs="宋体" w:hint="eastAsia"/>
                <w:color w:val="000000" w:themeColor="text1"/>
                <w:sz w:val="18"/>
                <w:szCs w:val="18"/>
              </w:rPr>
            </w:pPr>
          </w:p>
        </w:tc>
        <w:tc>
          <w:tcPr>
            <w:tcW w:w="708" w:type="dxa"/>
            <w:vAlign w:val="center"/>
          </w:tcPr>
          <w:p w14:paraId="701B4506" w14:textId="77777777" w:rsidR="00502AE9" w:rsidRDefault="00502AE9">
            <w:pPr>
              <w:jc w:val="center"/>
              <w:rPr>
                <w:rFonts w:ascii="仿宋_GB2312" w:eastAsia="仿宋_GB2312" w:hAnsiTheme="minorEastAsia" w:cs="宋体" w:hint="eastAsia"/>
                <w:color w:val="000000" w:themeColor="text1"/>
                <w:sz w:val="18"/>
                <w:szCs w:val="18"/>
              </w:rPr>
            </w:pPr>
          </w:p>
        </w:tc>
        <w:tc>
          <w:tcPr>
            <w:tcW w:w="709" w:type="dxa"/>
            <w:vAlign w:val="center"/>
          </w:tcPr>
          <w:p w14:paraId="6133DFF7" w14:textId="77777777" w:rsidR="00502AE9" w:rsidRDefault="00502AE9">
            <w:pPr>
              <w:jc w:val="center"/>
              <w:rPr>
                <w:rFonts w:ascii="仿宋_GB2312" w:eastAsia="仿宋_GB2312" w:hAnsiTheme="minorEastAsia" w:cs="宋体" w:hint="eastAsia"/>
                <w:color w:val="000000" w:themeColor="text1"/>
                <w:sz w:val="18"/>
                <w:szCs w:val="18"/>
              </w:rPr>
            </w:pPr>
          </w:p>
        </w:tc>
        <w:tc>
          <w:tcPr>
            <w:tcW w:w="709" w:type="dxa"/>
            <w:vAlign w:val="center"/>
          </w:tcPr>
          <w:p w14:paraId="1E23F4CD" w14:textId="77777777" w:rsidR="00502AE9" w:rsidRDefault="00502AE9">
            <w:pPr>
              <w:jc w:val="center"/>
              <w:rPr>
                <w:rFonts w:ascii="仿宋_GB2312" w:eastAsia="仿宋_GB2312" w:hAnsiTheme="minorEastAsia" w:cs="宋体" w:hint="eastAsia"/>
                <w:color w:val="000000" w:themeColor="text1"/>
                <w:sz w:val="18"/>
                <w:szCs w:val="18"/>
              </w:rPr>
            </w:pPr>
          </w:p>
        </w:tc>
      </w:tr>
      <w:tr w:rsidR="00502AE9" w14:paraId="6F33DA38" w14:textId="77777777">
        <w:trPr>
          <w:trHeight w:val="847"/>
          <w:jc w:val="center"/>
        </w:trPr>
        <w:tc>
          <w:tcPr>
            <w:tcW w:w="704" w:type="dxa"/>
            <w:vAlign w:val="center"/>
          </w:tcPr>
          <w:p w14:paraId="31FD57FD" w14:textId="77777777" w:rsidR="00502AE9" w:rsidRDefault="009D5D6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201</w:t>
            </w:r>
          </w:p>
        </w:tc>
        <w:tc>
          <w:tcPr>
            <w:tcW w:w="709" w:type="dxa"/>
            <w:vAlign w:val="center"/>
          </w:tcPr>
          <w:p w14:paraId="5F254532" w14:textId="77777777" w:rsidR="00502AE9" w:rsidRDefault="009D5D6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03</w:t>
            </w:r>
          </w:p>
        </w:tc>
        <w:tc>
          <w:tcPr>
            <w:tcW w:w="709" w:type="dxa"/>
            <w:vAlign w:val="center"/>
          </w:tcPr>
          <w:p w14:paraId="33DC8986" w14:textId="77777777" w:rsidR="00502AE9" w:rsidRDefault="009D5D6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2E94A4E9" w14:textId="77777777" w:rsidR="00502AE9" w:rsidRDefault="009D5D6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行政运行</w:t>
            </w:r>
          </w:p>
        </w:tc>
        <w:tc>
          <w:tcPr>
            <w:tcW w:w="1843" w:type="dxa"/>
            <w:vAlign w:val="center"/>
          </w:tcPr>
          <w:p w14:paraId="17874036" w14:textId="77777777" w:rsidR="00502AE9" w:rsidRDefault="009D5D6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911.82</w:t>
            </w:r>
          </w:p>
        </w:tc>
        <w:tc>
          <w:tcPr>
            <w:tcW w:w="1559" w:type="dxa"/>
            <w:vAlign w:val="center"/>
          </w:tcPr>
          <w:p w14:paraId="3AB7089F" w14:textId="77777777" w:rsidR="00502AE9" w:rsidRDefault="009D5D6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911.82</w:t>
            </w:r>
          </w:p>
        </w:tc>
        <w:tc>
          <w:tcPr>
            <w:tcW w:w="850" w:type="dxa"/>
            <w:vAlign w:val="center"/>
          </w:tcPr>
          <w:p w14:paraId="1AD28DA9" w14:textId="77777777" w:rsidR="00502AE9" w:rsidRDefault="009D5D6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911.82</w:t>
            </w:r>
          </w:p>
        </w:tc>
        <w:tc>
          <w:tcPr>
            <w:tcW w:w="851" w:type="dxa"/>
            <w:vAlign w:val="center"/>
          </w:tcPr>
          <w:p w14:paraId="1A915454" w14:textId="77777777" w:rsidR="00502AE9" w:rsidRDefault="00502AE9">
            <w:pPr>
              <w:jc w:val="center"/>
              <w:rPr>
                <w:rFonts w:ascii="仿宋_GB2312" w:eastAsia="仿宋_GB2312" w:hAnsiTheme="minorEastAsia" w:cs="宋体" w:hint="eastAsia"/>
                <w:color w:val="000000" w:themeColor="text1"/>
                <w:sz w:val="18"/>
                <w:szCs w:val="18"/>
              </w:rPr>
            </w:pPr>
          </w:p>
        </w:tc>
        <w:tc>
          <w:tcPr>
            <w:tcW w:w="850" w:type="dxa"/>
            <w:vAlign w:val="center"/>
          </w:tcPr>
          <w:p w14:paraId="545CDC60" w14:textId="77777777" w:rsidR="00502AE9" w:rsidRDefault="00502AE9">
            <w:pPr>
              <w:jc w:val="center"/>
              <w:rPr>
                <w:rFonts w:ascii="仿宋_GB2312" w:eastAsia="仿宋_GB2312" w:hAnsiTheme="minorEastAsia" w:cs="宋体" w:hint="eastAsia"/>
                <w:color w:val="000000" w:themeColor="text1"/>
                <w:sz w:val="18"/>
                <w:szCs w:val="18"/>
              </w:rPr>
            </w:pPr>
          </w:p>
        </w:tc>
        <w:tc>
          <w:tcPr>
            <w:tcW w:w="851" w:type="dxa"/>
            <w:vAlign w:val="center"/>
          </w:tcPr>
          <w:p w14:paraId="097F421E" w14:textId="77777777" w:rsidR="00502AE9" w:rsidRDefault="00502AE9">
            <w:pPr>
              <w:jc w:val="center"/>
              <w:rPr>
                <w:rFonts w:ascii="仿宋_GB2312" w:eastAsia="仿宋_GB2312" w:hAnsiTheme="minorEastAsia" w:cs="宋体" w:hint="eastAsia"/>
                <w:color w:val="000000" w:themeColor="text1"/>
                <w:sz w:val="18"/>
                <w:szCs w:val="18"/>
              </w:rPr>
            </w:pPr>
          </w:p>
        </w:tc>
        <w:tc>
          <w:tcPr>
            <w:tcW w:w="850" w:type="dxa"/>
            <w:vAlign w:val="center"/>
          </w:tcPr>
          <w:p w14:paraId="72183A4F" w14:textId="77777777" w:rsidR="00502AE9" w:rsidRDefault="00502AE9">
            <w:pPr>
              <w:jc w:val="center"/>
              <w:rPr>
                <w:rFonts w:ascii="仿宋_GB2312" w:eastAsia="仿宋_GB2312" w:hAnsiTheme="minorEastAsia" w:cs="宋体" w:hint="eastAsia"/>
                <w:color w:val="000000" w:themeColor="text1"/>
                <w:sz w:val="18"/>
                <w:szCs w:val="18"/>
              </w:rPr>
            </w:pPr>
          </w:p>
        </w:tc>
        <w:tc>
          <w:tcPr>
            <w:tcW w:w="851" w:type="dxa"/>
            <w:vAlign w:val="center"/>
          </w:tcPr>
          <w:p w14:paraId="2681D87E" w14:textId="77777777" w:rsidR="00502AE9" w:rsidRDefault="00502AE9">
            <w:pPr>
              <w:jc w:val="center"/>
              <w:rPr>
                <w:rFonts w:ascii="仿宋_GB2312" w:eastAsia="仿宋_GB2312" w:hAnsiTheme="minorEastAsia" w:cs="宋体" w:hint="eastAsia"/>
                <w:color w:val="000000" w:themeColor="text1"/>
                <w:sz w:val="18"/>
                <w:szCs w:val="18"/>
              </w:rPr>
            </w:pPr>
          </w:p>
        </w:tc>
        <w:tc>
          <w:tcPr>
            <w:tcW w:w="709" w:type="dxa"/>
            <w:vAlign w:val="center"/>
          </w:tcPr>
          <w:p w14:paraId="5E5B33E9" w14:textId="77777777" w:rsidR="00502AE9" w:rsidRDefault="00502AE9">
            <w:pPr>
              <w:jc w:val="center"/>
              <w:rPr>
                <w:rFonts w:ascii="仿宋_GB2312" w:eastAsia="仿宋_GB2312" w:hAnsiTheme="minorEastAsia" w:cs="宋体" w:hint="eastAsia"/>
                <w:color w:val="000000" w:themeColor="text1"/>
                <w:sz w:val="18"/>
                <w:szCs w:val="18"/>
              </w:rPr>
            </w:pPr>
          </w:p>
        </w:tc>
        <w:tc>
          <w:tcPr>
            <w:tcW w:w="708" w:type="dxa"/>
            <w:vAlign w:val="center"/>
          </w:tcPr>
          <w:p w14:paraId="6BE35F30" w14:textId="77777777" w:rsidR="00502AE9" w:rsidRDefault="00502AE9">
            <w:pPr>
              <w:jc w:val="center"/>
              <w:rPr>
                <w:rFonts w:ascii="仿宋_GB2312" w:eastAsia="仿宋_GB2312" w:hAnsiTheme="minorEastAsia" w:cs="宋体" w:hint="eastAsia"/>
                <w:color w:val="000000" w:themeColor="text1"/>
                <w:sz w:val="18"/>
                <w:szCs w:val="18"/>
              </w:rPr>
            </w:pPr>
          </w:p>
        </w:tc>
        <w:tc>
          <w:tcPr>
            <w:tcW w:w="709" w:type="dxa"/>
            <w:vAlign w:val="center"/>
          </w:tcPr>
          <w:p w14:paraId="0CC7A3B6" w14:textId="77777777" w:rsidR="00502AE9" w:rsidRDefault="00502AE9">
            <w:pPr>
              <w:jc w:val="center"/>
              <w:rPr>
                <w:rFonts w:ascii="仿宋_GB2312" w:eastAsia="仿宋_GB2312" w:hAnsiTheme="minorEastAsia" w:cs="宋体" w:hint="eastAsia"/>
                <w:color w:val="000000" w:themeColor="text1"/>
                <w:sz w:val="18"/>
                <w:szCs w:val="18"/>
              </w:rPr>
            </w:pPr>
          </w:p>
        </w:tc>
        <w:tc>
          <w:tcPr>
            <w:tcW w:w="709" w:type="dxa"/>
            <w:vAlign w:val="center"/>
          </w:tcPr>
          <w:p w14:paraId="61E0268D" w14:textId="77777777" w:rsidR="00502AE9" w:rsidRDefault="00502AE9">
            <w:pPr>
              <w:jc w:val="center"/>
              <w:rPr>
                <w:rFonts w:ascii="仿宋_GB2312" w:eastAsia="仿宋_GB2312" w:hAnsiTheme="minorEastAsia" w:cs="宋体" w:hint="eastAsia"/>
                <w:color w:val="000000" w:themeColor="text1"/>
                <w:sz w:val="18"/>
                <w:szCs w:val="18"/>
              </w:rPr>
            </w:pPr>
          </w:p>
        </w:tc>
      </w:tr>
      <w:tr w:rsidR="00502AE9" w14:paraId="45486397" w14:textId="77777777">
        <w:trPr>
          <w:trHeight w:val="847"/>
          <w:jc w:val="center"/>
        </w:trPr>
        <w:tc>
          <w:tcPr>
            <w:tcW w:w="704" w:type="dxa"/>
            <w:vAlign w:val="center"/>
          </w:tcPr>
          <w:p w14:paraId="33477EDF" w14:textId="77777777" w:rsidR="00502AE9" w:rsidRDefault="009D5D6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58DAF379" w14:textId="77777777" w:rsidR="00502AE9" w:rsidRDefault="00502AE9">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62BB4737" w14:textId="77777777" w:rsidR="00502AE9" w:rsidRDefault="00502AE9">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45A7F627" w14:textId="77777777" w:rsidR="00502AE9" w:rsidRDefault="009D5D6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社会保障和就业支出</w:t>
            </w:r>
          </w:p>
        </w:tc>
        <w:tc>
          <w:tcPr>
            <w:tcW w:w="1843" w:type="dxa"/>
            <w:vAlign w:val="center"/>
          </w:tcPr>
          <w:p w14:paraId="579B0298" w14:textId="77777777" w:rsidR="00502AE9" w:rsidRDefault="009D5D6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192.27</w:t>
            </w:r>
          </w:p>
        </w:tc>
        <w:tc>
          <w:tcPr>
            <w:tcW w:w="1559" w:type="dxa"/>
            <w:vAlign w:val="center"/>
          </w:tcPr>
          <w:p w14:paraId="70BF658C" w14:textId="77777777" w:rsidR="00502AE9" w:rsidRDefault="009D5D6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192.27</w:t>
            </w:r>
          </w:p>
        </w:tc>
        <w:tc>
          <w:tcPr>
            <w:tcW w:w="850" w:type="dxa"/>
            <w:vAlign w:val="center"/>
          </w:tcPr>
          <w:p w14:paraId="79A78E03" w14:textId="77777777" w:rsidR="00502AE9" w:rsidRDefault="009D5D6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192.27</w:t>
            </w:r>
          </w:p>
        </w:tc>
        <w:tc>
          <w:tcPr>
            <w:tcW w:w="851" w:type="dxa"/>
            <w:vAlign w:val="center"/>
          </w:tcPr>
          <w:p w14:paraId="2C00077F" w14:textId="77777777" w:rsidR="00502AE9" w:rsidRDefault="00502AE9">
            <w:pPr>
              <w:jc w:val="center"/>
              <w:rPr>
                <w:rFonts w:ascii="仿宋_GB2312" w:eastAsia="仿宋_GB2312" w:hAnsiTheme="minorEastAsia" w:cs="宋体" w:hint="eastAsia"/>
                <w:color w:val="000000" w:themeColor="text1"/>
                <w:sz w:val="18"/>
                <w:szCs w:val="18"/>
              </w:rPr>
            </w:pPr>
          </w:p>
        </w:tc>
        <w:tc>
          <w:tcPr>
            <w:tcW w:w="850" w:type="dxa"/>
            <w:vAlign w:val="center"/>
          </w:tcPr>
          <w:p w14:paraId="182C5719" w14:textId="77777777" w:rsidR="00502AE9" w:rsidRDefault="00502AE9">
            <w:pPr>
              <w:jc w:val="center"/>
              <w:rPr>
                <w:rFonts w:ascii="仿宋_GB2312" w:eastAsia="仿宋_GB2312" w:hAnsiTheme="minorEastAsia" w:cs="宋体" w:hint="eastAsia"/>
                <w:color w:val="000000" w:themeColor="text1"/>
                <w:sz w:val="18"/>
                <w:szCs w:val="18"/>
              </w:rPr>
            </w:pPr>
          </w:p>
        </w:tc>
        <w:tc>
          <w:tcPr>
            <w:tcW w:w="851" w:type="dxa"/>
            <w:vAlign w:val="center"/>
          </w:tcPr>
          <w:p w14:paraId="78162A41" w14:textId="77777777" w:rsidR="00502AE9" w:rsidRDefault="00502AE9">
            <w:pPr>
              <w:jc w:val="center"/>
              <w:rPr>
                <w:rFonts w:ascii="仿宋_GB2312" w:eastAsia="仿宋_GB2312" w:hAnsiTheme="minorEastAsia" w:cs="宋体" w:hint="eastAsia"/>
                <w:color w:val="000000" w:themeColor="text1"/>
                <w:sz w:val="18"/>
                <w:szCs w:val="18"/>
              </w:rPr>
            </w:pPr>
          </w:p>
        </w:tc>
        <w:tc>
          <w:tcPr>
            <w:tcW w:w="850" w:type="dxa"/>
            <w:vAlign w:val="center"/>
          </w:tcPr>
          <w:p w14:paraId="055FE718" w14:textId="77777777" w:rsidR="00502AE9" w:rsidRDefault="00502AE9">
            <w:pPr>
              <w:jc w:val="center"/>
              <w:rPr>
                <w:rFonts w:ascii="仿宋_GB2312" w:eastAsia="仿宋_GB2312" w:hAnsiTheme="minorEastAsia" w:cs="宋体" w:hint="eastAsia"/>
                <w:color w:val="000000" w:themeColor="text1"/>
                <w:sz w:val="18"/>
                <w:szCs w:val="18"/>
              </w:rPr>
            </w:pPr>
          </w:p>
        </w:tc>
        <w:tc>
          <w:tcPr>
            <w:tcW w:w="851" w:type="dxa"/>
            <w:vAlign w:val="center"/>
          </w:tcPr>
          <w:p w14:paraId="4B31315A" w14:textId="77777777" w:rsidR="00502AE9" w:rsidRDefault="00502AE9">
            <w:pPr>
              <w:jc w:val="center"/>
              <w:rPr>
                <w:rFonts w:ascii="仿宋_GB2312" w:eastAsia="仿宋_GB2312" w:hAnsiTheme="minorEastAsia" w:cs="宋体" w:hint="eastAsia"/>
                <w:color w:val="000000" w:themeColor="text1"/>
                <w:sz w:val="18"/>
                <w:szCs w:val="18"/>
              </w:rPr>
            </w:pPr>
          </w:p>
        </w:tc>
        <w:tc>
          <w:tcPr>
            <w:tcW w:w="709" w:type="dxa"/>
            <w:vAlign w:val="center"/>
          </w:tcPr>
          <w:p w14:paraId="393F14ED" w14:textId="77777777" w:rsidR="00502AE9" w:rsidRDefault="00502AE9">
            <w:pPr>
              <w:jc w:val="center"/>
              <w:rPr>
                <w:rFonts w:ascii="仿宋_GB2312" w:eastAsia="仿宋_GB2312" w:hAnsiTheme="minorEastAsia" w:cs="宋体" w:hint="eastAsia"/>
                <w:color w:val="000000" w:themeColor="text1"/>
                <w:sz w:val="18"/>
                <w:szCs w:val="18"/>
              </w:rPr>
            </w:pPr>
          </w:p>
        </w:tc>
        <w:tc>
          <w:tcPr>
            <w:tcW w:w="708" w:type="dxa"/>
            <w:vAlign w:val="center"/>
          </w:tcPr>
          <w:p w14:paraId="441289A9" w14:textId="77777777" w:rsidR="00502AE9" w:rsidRDefault="00502AE9">
            <w:pPr>
              <w:jc w:val="center"/>
              <w:rPr>
                <w:rFonts w:ascii="仿宋_GB2312" w:eastAsia="仿宋_GB2312" w:hAnsiTheme="minorEastAsia" w:cs="宋体" w:hint="eastAsia"/>
                <w:color w:val="000000" w:themeColor="text1"/>
                <w:sz w:val="18"/>
                <w:szCs w:val="18"/>
              </w:rPr>
            </w:pPr>
          </w:p>
        </w:tc>
        <w:tc>
          <w:tcPr>
            <w:tcW w:w="709" w:type="dxa"/>
            <w:vAlign w:val="center"/>
          </w:tcPr>
          <w:p w14:paraId="1637EFC4" w14:textId="77777777" w:rsidR="00502AE9" w:rsidRDefault="00502AE9">
            <w:pPr>
              <w:jc w:val="center"/>
              <w:rPr>
                <w:rFonts w:ascii="仿宋_GB2312" w:eastAsia="仿宋_GB2312" w:hAnsiTheme="minorEastAsia" w:cs="宋体" w:hint="eastAsia"/>
                <w:color w:val="000000" w:themeColor="text1"/>
                <w:sz w:val="18"/>
                <w:szCs w:val="18"/>
              </w:rPr>
            </w:pPr>
          </w:p>
        </w:tc>
        <w:tc>
          <w:tcPr>
            <w:tcW w:w="709" w:type="dxa"/>
            <w:vAlign w:val="center"/>
          </w:tcPr>
          <w:p w14:paraId="7AF5DDBC" w14:textId="77777777" w:rsidR="00502AE9" w:rsidRDefault="00502AE9">
            <w:pPr>
              <w:jc w:val="center"/>
              <w:rPr>
                <w:rFonts w:ascii="仿宋_GB2312" w:eastAsia="仿宋_GB2312" w:hAnsiTheme="minorEastAsia" w:cs="宋体" w:hint="eastAsia"/>
                <w:color w:val="000000" w:themeColor="text1"/>
                <w:sz w:val="18"/>
                <w:szCs w:val="18"/>
              </w:rPr>
            </w:pPr>
          </w:p>
        </w:tc>
      </w:tr>
      <w:tr w:rsidR="00502AE9" w14:paraId="2FF9DF69" w14:textId="77777777">
        <w:trPr>
          <w:trHeight w:val="847"/>
          <w:jc w:val="center"/>
        </w:trPr>
        <w:tc>
          <w:tcPr>
            <w:tcW w:w="704" w:type="dxa"/>
            <w:vAlign w:val="center"/>
          </w:tcPr>
          <w:p w14:paraId="05218016" w14:textId="77777777" w:rsidR="00502AE9" w:rsidRDefault="009D5D6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713B7281" w14:textId="77777777" w:rsidR="00502AE9" w:rsidRDefault="009D5D6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10A4A6A4" w14:textId="77777777" w:rsidR="00502AE9" w:rsidRDefault="00502AE9">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1799AB16" w14:textId="77777777" w:rsidR="00502AE9" w:rsidRDefault="009D5D6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行政事业单位养老支出</w:t>
            </w:r>
          </w:p>
        </w:tc>
        <w:tc>
          <w:tcPr>
            <w:tcW w:w="1843" w:type="dxa"/>
            <w:vAlign w:val="center"/>
          </w:tcPr>
          <w:p w14:paraId="7D4525BC" w14:textId="77777777" w:rsidR="00502AE9" w:rsidRDefault="009D5D6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192.27</w:t>
            </w:r>
          </w:p>
        </w:tc>
        <w:tc>
          <w:tcPr>
            <w:tcW w:w="1559" w:type="dxa"/>
            <w:vAlign w:val="center"/>
          </w:tcPr>
          <w:p w14:paraId="60C586B8" w14:textId="77777777" w:rsidR="00502AE9" w:rsidRDefault="009D5D6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192.27</w:t>
            </w:r>
          </w:p>
        </w:tc>
        <w:tc>
          <w:tcPr>
            <w:tcW w:w="850" w:type="dxa"/>
            <w:vAlign w:val="center"/>
          </w:tcPr>
          <w:p w14:paraId="14CE3091" w14:textId="77777777" w:rsidR="00502AE9" w:rsidRDefault="009D5D6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192.27</w:t>
            </w:r>
          </w:p>
        </w:tc>
        <w:tc>
          <w:tcPr>
            <w:tcW w:w="851" w:type="dxa"/>
            <w:vAlign w:val="center"/>
          </w:tcPr>
          <w:p w14:paraId="4529D77C" w14:textId="77777777" w:rsidR="00502AE9" w:rsidRDefault="00502AE9">
            <w:pPr>
              <w:jc w:val="center"/>
              <w:rPr>
                <w:rFonts w:ascii="仿宋_GB2312" w:eastAsia="仿宋_GB2312" w:hAnsiTheme="minorEastAsia" w:cs="宋体" w:hint="eastAsia"/>
                <w:color w:val="000000" w:themeColor="text1"/>
                <w:sz w:val="18"/>
                <w:szCs w:val="18"/>
              </w:rPr>
            </w:pPr>
          </w:p>
        </w:tc>
        <w:tc>
          <w:tcPr>
            <w:tcW w:w="850" w:type="dxa"/>
            <w:vAlign w:val="center"/>
          </w:tcPr>
          <w:p w14:paraId="713C7B59" w14:textId="77777777" w:rsidR="00502AE9" w:rsidRDefault="00502AE9">
            <w:pPr>
              <w:jc w:val="center"/>
              <w:rPr>
                <w:rFonts w:ascii="仿宋_GB2312" w:eastAsia="仿宋_GB2312" w:hAnsiTheme="minorEastAsia" w:cs="宋体" w:hint="eastAsia"/>
                <w:color w:val="000000" w:themeColor="text1"/>
                <w:sz w:val="18"/>
                <w:szCs w:val="18"/>
              </w:rPr>
            </w:pPr>
          </w:p>
        </w:tc>
        <w:tc>
          <w:tcPr>
            <w:tcW w:w="851" w:type="dxa"/>
            <w:vAlign w:val="center"/>
          </w:tcPr>
          <w:p w14:paraId="3854F43A" w14:textId="77777777" w:rsidR="00502AE9" w:rsidRDefault="00502AE9">
            <w:pPr>
              <w:jc w:val="center"/>
              <w:rPr>
                <w:rFonts w:ascii="仿宋_GB2312" w:eastAsia="仿宋_GB2312" w:hAnsiTheme="minorEastAsia" w:cs="宋体" w:hint="eastAsia"/>
                <w:color w:val="000000" w:themeColor="text1"/>
                <w:sz w:val="18"/>
                <w:szCs w:val="18"/>
              </w:rPr>
            </w:pPr>
          </w:p>
        </w:tc>
        <w:tc>
          <w:tcPr>
            <w:tcW w:w="850" w:type="dxa"/>
            <w:vAlign w:val="center"/>
          </w:tcPr>
          <w:p w14:paraId="2E2A2851" w14:textId="77777777" w:rsidR="00502AE9" w:rsidRDefault="00502AE9">
            <w:pPr>
              <w:jc w:val="center"/>
              <w:rPr>
                <w:rFonts w:ascii="仿宋_GB2312" w:eastAsia="仿宋_GB2312" w:hAnsiTheme="minorEastAsia" w:cs="宋体" w:hint="eastAsia"/>
                <w:color w:val="000000" w:themeColor="text1"/>
                <w:sz w:val="18"/>
                <w:szCs w:val="18"/>
              </w:rPr>
            </w:pPr>
          </w:p>
        </w:tc>
        <w:tc>
          <w:tcPr>
            <w:tcW w:w="851" w:type="dxa"/>
            <w:vAlign w:val="center"/>
          </w:tcPr>
          <w:p w14:paraId="22597DB3" w14:textId="77777777" w:rsidR="00502AE9" w:rsidRDefault="00502AE9">
            <w:pPr>
              <w:jc w:val="center"/>
              <w:rPr>
                <w:rFonts w:ascii="仿宋_GB2312" w:eastAsia="仿宋_GB2312" w:hAnsiTheme="minorEastAsia" w:cs="宋体" w:hint="eastAsia"/>
                <w:color w:val="000000" w:themeColor="text1"/>
                <w:sz w:val="18"/>
                <w:szCs w:val="18"/>
              </w:rPr>
            </w:pPr>
          </w:p>
        </w:tc>
        <w:tc>
          <w:tcPr>
            <w:tcW w:w="709" w:type="dxa"/>
            <w:vAlign w:val="center"/>
          </w:tcPr>
          <w:p w14:paraId="5E38006F" w14:textId="77777777" w:rsidR="00502AE9" w:rsidRDefault="00502AE9">
            <w:pPr>
              <w:jc w:val="center"/>
              <w:rPr>
                <w:rFonts w:ascii="仿宋_GB2312" w:eastAsia="仿宋_GB2312" w:hAnsiTheme="minorEastAsia" w:cs="宋体" w:hint="eastAsia"/>
                <w:color w:val="000000" w:themeColor="text1"/>
                <w:sz w:val="18"/>
                <w:szCs w:val="18"/>
              </w:rPr>
            </w:pPr>
          </w:p>
        </w:tc>
        <w:tc>
          <w:tcPr>
            <w:tcW w:w="708" w:type="dxa"/>
            <w:vAlign w:val="center"/>
          </w:tcPr>
          <w:p w14:paraId="25759C4F" w14:textId="77777777" w:rsidR="00502AE9" w:rsidRDefault="00502AE9">
            <w:pPr>
              <w:jc w:val="center"/>
              <w:rPr>
                <w:rFonts w:ascii="仿宋_GB2312" w:eastAsia="仿宋_GB2312" w:hAnsiTheme="minorEastAsia" w:cs="宋体" w:hint="eastAsia"/>
                <w:color w:val="000000" w:themeColor="text1"/>
                <w:sz w:val="18"/>
                <w:szCs w:val="18"/>
              </w:rPr>
            </w:pPr>
          </w:p>
        </w:tc>
        <w:tc>
          <w:tcPr>
            <w:tcW w:w="709" w:type="dxa"/>
            <w:vAlign w:val="center"/>
          </w:tcPr>
          <w:p w14:paraId="2BFA5173" w14:textId="77777777" w:rsidR="00502AE9" w:rsidRDefault="00502AE9">
            <w:pPr>
              <w:jc w:val="center"/>
              <w:rPr>
                <w:rFonts w:ascii="仿宋_GB2312" w:eastAsia="仿宋_GB2312" w:hAnsiTheme="minorEastAsia" w:cs="宋体" w:hint="eastAsia"/>
                <w:color w:val="000000" w:themeColor="text1"/>
                <w:sz w:val="18"/>
                <w:szCs w:val="18"/>
              </w:rPr>
            </w:pPr>
          </w:p>
        </w:tc>
        <w:tc>
          <w:tcPr>
            <w:tcW w:w="709" w:type="dxa"/>
            <w:vAlign w:val="center"/>
          </w:tcPr>
          <w:p w14:paraId="3D137EF2" w14:textId="77777777" w:rsidR="00502AE9" w:rsidRDefault="00502AE9">
            <w:pPr>
              <w:jc w:val="center"/>
              <w:rPr>
                <w:rFonts w:ascii="仿宋_GB2312" w:eastAsia="仿宋_GB2312" w:hAnsiTheme="minorEastAsia" w:cs="宋体" w:hint="eastAsia"/>
                <w:color w:val="000000" w:themeColor="text1"/>
                <w:sz w:val="18"/>
                <w:szCs w:val="18"/>
              </w:rPr>
            </w:pPr>
          </w:p>
        </w:tc>
      </w:tr>
      <w:tr w:rsidR="00502AE9" w14:paraId="6621DFB2" w14:textId="77777777">
        <w:trPr>
          <w:trHeight w:val="847"/>
          <w:jc w:val="center"/>
        </w:trPr>
        <w:tc>
          <w:tcPr>
            <w:tcW w:w="704" w:type="dxa"/>
            <w:vAlign w:val="center"/>
          </w:tcPr>
          <w:p w14:paraId="1FFC7C4A" w14:textId="77777777" w:rsidR="00502AE9" w:rsidRDefault="009D5D6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3438DEC0" w14:textId="77777777" w:rsidR="00502AE9" w:rsidRDefault="009D5D6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04C64A9D" w14:textId="77777777" w:rsidR="00502AE9" w:rsidRDefault="009D5D6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46291ADD" w14:textId="77777777" w:rsidR="00502AE9" w:rsidRDefault="009D5D6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行政单位离退休</w:t>
            </w:r>
          </w:p>
        </w:tc>
        <w:tc>
          <w:tcPr>
            <w:tcW w:w="1843" w:type="dxa"/>
            <w:vAlign w:val="center"/>
          </w:tcPr>
          <w:p w14:paraId="31F8621C" w14:textId="77777777" w:rsidR="00502AE9" w:rsidRDefault="009D5D6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20.58</w:t>
            </w:r>
          </w:p>
        </w:tc>
        <w:tc>
          <w:tcPr>
            <w:tcW w:w="1559" w:type="dxa"/>
            <w:vAlign w:val="center"/>
          </w:tcPr>
          <w:p w14:paraId="20D88D23" w14:textId="77777777" w:rsidR="00502AE9" w:rsidRDefault="009D5D6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20.58</w:t>
            </w:r>
          </w:p>
        </w:tc>
        <w:tc>
          <w:tcPr>
            <w:tcW w:w="850" w:type="dxa"/>
            <w:vAlign w:val="center"/>
          </w:tcPr>
          <w:p w14:paraId="2EAB3DB3" w14:textId="77777777" w:rsidR="00502AE9" w:rsidRDefault="009D5D6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20.58</w:t>
            </w:r>
          </w:p>
        </w:tc>
        <w:tc>
          <w:tcPr>
            <w:tcW w:w="851" w:type="dxa"/>
            <w:vAlign w:val="center"/>
          </w:tcPr>
          <w:p w14:paraId="7A6AC887" w14:textId="77777777" w:rsidR="00502AE9" w:rsidRDefault="00502AE9">
            <w:pPr>
              <w:jc w:val="center"/>
              <w:rPr>
                <w:rFonts w:ascii="仿宋_GB2312" w:eastAsia="仿宋_GB2312" w:hAnsiTheme="minorEastAsia" w:cs="宋体" w:hint="eastAsia"/>
                <w:color w:val="000000" w:themeColor="text1"/>
                <w:sz w:val="18"/>
                <w:szCs w:val="18"/>
              </w:rPr>
            </w:pPr>
          </w:p>
        </w:tc>
        <w:tc>
          <w:tcPr>
            <w:tcW w:w="850" w:type="dxa"/>
            <w:vAlign w:val="center"/>
          </w:tcPr>
          <w:p w14:paraId="6D9BCE56" w14:textId="77777777" w:rsidR="00502AE9" w:rsidRDefault="00502AE9">
            <w:pPr>
              <w:jc w:val="center"/>
              <w:rPr>
                <w:rFonts w:ascii="仿宋_GB2312" w:eastAsia="仿宋_GB2312" w:hAnsiTheme="minorEastAsia" w:cs="宋体" w:hint="eastAsia"/>
                <w:color w:val="000000" w:themeColor="text1"/>
                <w:sz w:val="18"/>
                <w:szCs w:val="18"/>
              </w:rPr>
            </w:pPr>
          </w:p>
        </w:tc>
        <w:tc>
          <w:tcPr>
            <w:tcW w:w="851" w:type="dxa"/>
            <w:vAlign w:val="center"/>
          </w:tcPr>
          <w:p w14:paraId="0D47BDA5" w14:textId="77777777" w:rsidR="00502AE9" w:rsidRDefault="00502AE9">
            <w:pPr>
              <w:jc w:val="center"/>
              <w:rPr>
                <w:rFonts w:ascii="仿宋_GB2312" w:eastAsia="仿宋_GB2312" w:hAnsiTheme="minorEastAsia" w:cs="宋体" w:hint="eastAsia"/>
                <w:color w:val="000000" w:themeColor="text1"/>
                <w:sz w:val="18"/>
                <w:szCs w:val="18"/>
              </w:rPr>
            </w:pPr>
          </w:p>
        </w:tc>
        <w:tc>
          <w:tcPr>
            <w:tcW w:w="850" w:type="dxa"/>
            <w:vAlign w:val="center"/>
          </w:tcPr>
          <w:p w14:paraId="144314EC" w14:textId="77777777" w:rsidR="00502AE9" w:rsidRDefault="00502AE9">
            <w:pPr>
              <w:jc w:val="center"/>
              <w:rPr>
                <w:rFonts w:ascii="仿宋_GB2312" w:eastAsia="仿宋_GB2312" w:hAnsiTheme="minorEastAsia" w:cs="宋体" w:hint="eastAsia"/>
                <w:color w:val="000000" w:themeColor="text1"/>
                <w:sz w:val="18"/>
                <w:szCs w:val="18"/>
              </w:rPr>
            </w:pPr>
          </w:p>
        </w:tc>
        <w:tc>
          <w:tcPr>
            <w:tcW w:w="851" w:type="dxa"/>
            <w:vAlign w:val="center"/>
          </w:tcPr>
          <w:p w14:paraId="6C865B21" w14:textId="77777777" w:rsidR="00502AE9" w:rsidRDefault="00502AE9">
            <w:pPr>
              <w:jc w:val="center"/>
              <w:rPr>
                <w:rFonts w:ascii="仿宋_GB2312" w:eastAsia="仿宋_GB2312" w:hAnsiTheme="minorEastAsia" w:cs="宋体" w:hint="eastAsia"/>
                <w:color w:val="000000" w:themeColor="text1"/>
                <w:sz w:val="18"/>
                <w:szCs w:val="18"/>
              </w:rPr>
            </w:pPr>
          </w:p>
        </w:tc>
        <w:tc>
          <w:tcPr>
            <w:tcW w:w="709" w:type="dxa"/>
            <w:vAlign w:val="center"/>
          </w:tcPr>
          <w:p w14:paraId="7962E012" w14:textId="77777777" w:rsidR="00502AE9" w:rsidRDefault="00502AE9">
            <w:pPr>
              <w:jc w:val="center"/>
              <w:rPr>
                <w:rFonts w:ascii="仿宋_GB2312" w:eastAsia="仿宋_GB2312" w:hAnsiTheme="minorEastAsia" w:cs="宋体" w:hint="eastAsia"/>
                <w:color w:val="000000" w:themeColor="text1"/>
                <w:sz w:val="18"/>
                <w:szCs w:val="18"/>
              </w:rPr>
            </w:pPr>
          </w:p>
        </w:tc>
        <w:tc>
          <w:tcPr>
            <w:tcW w:w="708" w:type="dxa"/>
            <w:vAlign w:val="center"/>
          </w:tcPr>
          <w:p w14:paraId="613AFFB5" w14:textId="77777777" w:rsidR="00502AE9" w:rsidRDefault="00502AE9">
            <w:pPr>
              <w:jc w:val="center"/>
              <w:rPr>
                <w:rFonts w:ascii="仿宋_GB2312" w:eastAsia="仿宋_GB2312" w:hAnsiTheme="minorEastAsia" w:cs="宋体" w:hint="eastAsia"/>
                <w:color w:val="000000" w:themeColor="text1"/>
                <w:sz w:val="18"/>
                <w:szCs w:val="18"/>
              </w:rPr>
            </w:pPr>
          </w:p>
        </w:tc>
        <w:tc>
          <w:tcPr>
            <w:tcW w:w="709" w:type="dxa"/>
            <w:vAlign w:val="center"/>
          </w:tcPr>
          <w:p w14:paraId="2F70B59F" w14:textId="77777777" w:rsidR="00502AE9" w:rsidRDefault="00502AE9">
            <w:pPr>
              <w:jc w:val="center"/>
              <w:rPr>
                <w:rFonts w:ascii="仿宋_GB2312" w:eastAsia="仿宋_GB2312" w:hAnsiTheme="minorEastAsia" w:cs="宋体" w:hint="eastAsia"/>
                <w:color w:val="000000" w:themeColor="text1"/>
                <w:sz w:val="18"/>
                <w:szCs w:val="18"/>
              </w:rPr>
            </w:pPr>
          </w:p>
        </w:tc>
        <w:tc>
          <w:tcPr>
            <w:tcW w:w="709" w:type="dxa"/>
            <w:vAlign w:val="center"/>
          </w:tcPr>
          <w:p w14:paraId="11F459B3" w14:textId="77777777" w:rsidR="00502AE9" w:rsidRDefault="00502AE9">
            <w:pPr>
              <w:jc w:val="center"/>
              <w:rPr>
                <w:rFonts w:ascii="仿宋_GB2312" w:eastAsia="仿宋_GB2312" w:hAnsiTheme="minorEastAsia" w:cs="宋体" w:hint="eastAsia"/>
                <w:color w:val="000000" w:themeColor="text1"/>
                <w:sz w:val="18"/>
                <w:szCs w:val="18"/>
              </w:rPr>
            </w:pPr>
          </w:p>
        </w:tc>
      </w:tr>
      <w:tr w:rsidR="00502AE9" w14:paraId="689486C5" w14:textId="77777777">
        <w:trPr>
          <w:trHeight w:val="847"/>
          <w:jc w:val="center"/>
        </w:trPr>
        <w:tc>
          <w:tcPr>
            <w:tcW w:w="704" w:type="dxa"/>
            <w:vAlign w:val="center"/>
          </w:tcPr>
          <w:p w14:paraId="3C8FAE4B" w14:textId="77777777" w:rsidR="00502AE9" w:rsidRDefault="009D5D6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6F1E4C09" w14:textId="77777777" w:rsidR="00502AE9" w:rsidRDefault="009D5D6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7857D879" w14:textId="77777777" w:rsidR="00502AE9" w:rsidRDefault="009D5D6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1559" w:type="dxa"/>
            <w:vAlign w:val="center"/>
          </w:tcPr>
          <w:p w14:paraId="5D1886AD" w14:textId="77777777" w:rsidR="00502AE9" w:rsidRDefault="009D5D6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机关事业单位基本养老保险缴费支出</w:t>
            </w:r>
          </w:p>
        </w:tc>
        <w:tc>
          <w:tcPr>
            <w:tcW w:w="1843" w:type="dxa"/>
            <w:vAlign w:val="center"/>
          </w:tcPr>
          <w:p w14:paraId="10F38A45" w14:textId="77777777" w:rsidR="00502AE9" w:rsidRDefault="009D5D6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171.69</w:t>
            </w:r>
          </w:p>
        </w:tc>
        <w:tc>
          <w:tcPr>
            <w:tcW w:w="1559" w:type="dxa"/>
            <w:vAlign w:val="center"/>
          </w:tcPr>
          <w:p w14:paraId="6A0C305C" w14:textId="77777777" w:rsidR="00502AE9" w:rsidRDefault="009D5D6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171.69</w:t>
            </w:r>
          </w:p>
        </w:tc>
        <w:tc>
          <w:tcPr>
            <w:tcW w:w="850" w:type="dxa"/>
            <w:vAlign w:val="center"/>
          </w:tcPr>
          <w:p w14:paraId="70A83B92" w14:textId="77777777" w:rsidR="00502AE9" w:rsidRDefault="009D5D6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171.69</w:t>
            </w:r>
          </w:p>
        </w:tc>
        <w:tc>
          <w:tcPr>
            <w:tcW w:w="851" w:type="dxa"/>
            <w:vAlign w:val="center"/>
          </w:tcPr>
          <w:p w14:paraId="01023D70" w14:textId="77777777" w:rsidR="00502AE9" w:rsidRDefault="00502AE9">
            <w:pPr>
              <w:jc w:val="center"/>
              <w:rPr>
                <w:rFonts w:ascii="仿宋_GB2312" w:eastAsia="仿宋_GB2312" w:hAnsiTheme="minorEastAsia" w:cs="宋体" w:hint="eastAsia"/>
                <w:color w:val="000000" w:themeColor="text1"/>
                <w:sz w:val="18"/>
                <w:szCs w:val="18"/>
              </w:rPr>
            </w:pPr>
          </w:p>
        </w:tc>
        <w:tc>
          <w:tcPr>
            <w:tcW w:w="850" w:type="dxa"/>
            <w:vAlign w:val="center"/>
          </w:tcPr>
          <w:p w14:paraId="4DFBACA8" w14:textId="77777777" w:rsidR="00502AE9" w:rsidRDefault="00502AE9">
            <w:pPr>
              <w:jc w:val="center"/>
              <w:rPr>
                <w:rFonts w:ascii="仿宋_GB2312" w:eastAsia="仿宋_GB2312" w:hAnsiTheme="minorEastAsia" w:cs="宋体" w:hint="eastAsia"/>
                <w:color w:val="000000" w:themeColor="text1"/>
                <w:sz w:val="18"/>
                <w:szCs w:val="18"/>
              </w:rPr>
            </w:pPr>
          </w:p>
        </w:tc>
        <w:tc>
          <w:tcPr>
            <w:tcW w:w="851" w:type="dxa"/>
            <w:vAlign w:val="center"/>
          </w:tcPr>
          <w:p w14:paraId="4B1B80FF" w14:textId="77777777" w:rsidR="00502AE9" w:rsidRDefault="00502AE9">
            <w:pPr>
              <w:jc w:val="center"/>
              <w:rPr>
                <w:rFonts w:ascii="仿宋_GB2312" w:eastAsia="仿宋_GB2312" w:hAnsiTheme="minorEastAsia" w:cs="宋体" w:hint="eastAsia"/>
                <w:color w:val="000000" w:themeColor="text1"/>
                <w:sz w:val="18"/>
                <w:szCs w:val="18"/>
              </w:rPr>
            </w:pPr>
          </w:p>
        </w:tc>
        <w:tc>
          <w:tcPr>
            <w:tcW w:w="850" w:type="dxa"/>
            <w:vAlign w:val="center"/>
          </w:tcPr>
          <w:p w14:paraId="7930A561" w14:textId="77777777" w:rsidR="00502AE9" w:rsidRDefault="00502AE9">
            <w:pPr>
              <w:jc w:val="center"/>
              <w:rPr>
                <w:rFonts w:ascii="仿宋_GB2312" w:eastAsia="仿宋_GB2312" w:hAnsiTheme="minorEastAsia" w:cs="宋体" w:hint="eastAsia"/>
                <w:color w:val="000000" w:themeColor="text1"/>
                <w:sz w:val="18"/>
                <w:szCs w:val="18"/>
              </w:rPr>
            </w:pPr>
          </w:p>
        </w:tc>
        <w:tc>
          <w:tcPr>
            <w:tcW w:w="851" w:type="dxa"/>
            <w:vAlign w:val="center"/>
          </w:tcPr>
          <w:p w14:paraId="5A4565E9" w14:textId="77777777" w:rsidR="00502AE9" w:rsidRDefault="00502AE9">
            <w:pPr>
              <w:jc w:val="center"/>
              <w:rPr>
                <w:rFonts w:ascii="仿宋_GB2312" w:eastAsia="仿宋_GB2312" w:hAnsiTheme="minorEastAsia" w:cs="宋体" w:hint="eastAsia"/>
                <w:color w:val="000000" w:themeColor="text1"/>
                <w:sz w:val="18"/>
                <w:szCs w:val="18"/>
              </w:rPr>
            </w:pPr>
          </w:p>
        </w:tc>
        <w:tc>
          <w:tcPr>
            <w:tcW w:w="709" w:type="dxa"/>
            <w:vAlign w:val="center"/>
          </w:tcPr>
          <w:p w14:paraId="3363763C" w14:textId="77777777" w:rsidR="00502AE9" w:rsidRDefault="00502AE9">
            <w:pPr>
              <w:jc w:val="center"/>
              <w:rPr>
                <w:rFonts w:ascii="仿宋_GB2312" w:eastAsia="仿宋_GB2312" w:hAnsiTheme="minorEastAsia" w:cs="宋体" w:hint="eastAsia"/>
                <w:color w:val="000000" w:themeColor="text1"/>
                <w:sz w:val="18"/>
                <w:szCs w:val="18"/>
              </w:rPr>
            </w:pPr>
          </w:p>
        </w:tc>
        <w:tc>
          <w:tcPr>
            <w:tcW w:w="708" w:type="dxa"/>
            <w:vAlign w:val="center"/>
          </w:tcPr>
          <w:p w14:paraId="09BBA66E" w14:textId="77777777" w:rsidR="00502AE9" w:rsidRDefault="00502AE9">
            <w:pPr>
              <w:jc w:val="center"/>
              <w:rPr>
                <w:rFonts w:ascii="仿宋_GB2312" w:eastAsia="仿宋_GB2312" w:hAnsiTheme="minorEastAsia" w:cs="宋体" w:hint="eastAsia"/>
                <w:color w:val="000000" w:themeColor="text1"/>
                <w:sz w:val="18"/>
                <w:szCs w:val="18"/>
              </w:rPr>
            </w:pPr>
          </w:p>
        </w:tc>
        <w:tc>
          <w:tcPr>
            <w:tcW w:w="709" w:type="dxa"/>
            <w:vAlign w:val="center"/>
          </w:tcPr>
          <w:p w14:paraId="7EEC7A23" w14:textId="77777777" w:rsidR="00502AE9" w:rsidRDefault="00502AE9">
            <w:pPr>
              <w:jc w:val="center"/>
              <w:rPr>
                <w:rFonts w:ascii="仿宋_GB2312" w:eastAsia="仿宋_GB2312" w:hAnsiTheme="minorEastAsia" w:cs="宋体" w:hint="eastAsia"/>
                <w:color w:val="000000" w:themeColor="text1"/>
                <w:sz w:val="18"/>
                <w:szCs w:val="18"/>
              </w:rPr>
            </w:pPr>
          </w:p>
        </w:tc>
        <w:tc>
          <w:tcPr>
            <w:tcW w:w="709" w:type="dxa"/>
            <w:vAlign w:val="center"/>
          </w:tcPr>
          <w:p w14:paraId="5116890D" w14:textId="77777777" w:rsidR="00502AE9" w:rsidRDefault="00502AE9">
            <w:pPr>
              <w:jc w:val="center"/>
              <w:rPr>
                <w:rFonts w:ascii="仿宋_GB2312" w:eastAsia="仿宋_GB2312" w:hAnsiTheme="minorEastAsia" w:cs="宋体" w:hint="eastAsia"/>
                <w:color w:val="000000" w:themeColor="text1"/>
                <w:sz w:val="18"/>
                <w:szCs w:val="18"/>
              </w:rPr>
            </w:pPr>
          </w:p>
        </w:tc>
      </w:tr>
      <w:tr w:rsidR="00502AE9" w14:paraId="0083DC57" w14:textId="77777777">
        <w:trPr>
          <w:trHeight w:val="847"/>
          <w:jc w:val="center"/>
        </w:trPr>
        <w:tc>
          <w:tcPr>
            <w:tcW w:w="704" w:type="dxa"/>
            <w:vAlign w:val="center"/>
          </w:tcPr>
          <w:p w14:paraId="2503259C" w14:textId="77777777" w:rsidR="00502AE9" w:rsidRDefault="009D5D6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04C696AF" w14:textId="77777777" w:rsidR="00502AE9" w:rsidRDefault="00502AE9">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518F7637" w14:textId="77777777" w:rsidR="00502AE9" w:rsidRDefault="00502AE9">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07B6F021" w14:textId="77777777" w:rsidR="00502AE9" w:rsidRDefault="009D5D6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卫生健康支出</w:t>
            </w:r>
          </w:p>
        </w:tc>
        <w:tc>
          <w:tcPr>
            <w:tcW w:w="1843" w:type="dxa"/>
            <w:vAlign w:val="center"/>
          </w:tcPr>
          <w:p w14:paraId="1026D4CB" w14:textId="77777777" w:rsidR="00502AE9" w:rsidRDefault="009D5D6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89.21</w:t>
            </w:r>
          </w:p>
        </w:tc>
        <w:tc>
          <w:tcPr>
            <w:tcW w:w="1559" w:type="dxa"/>
            <w:vAlign w:val="center"/>
          </w:tcPr>
          <w:p w14:paraId="3CBE2911" w14:textId="77777777" w:rsidR="00502AE9" w:rsidRDefault="009D5D6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89.21</w:t>
            </w:r>
          </w:p>
        </w:tc>
        <w:tc>
          <w:tcPr>
            <w:tcW w:w="850" w:type="dxa"/>
            <w:vAlign w:val="center"/>
          </w:tcPr>
          <w:p w14:paraId="663A494A" w14:textId="77777777" w:rsidR="00502AE9" w:rsidRDefault="009D5D6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89.21</w:t>
            </w:r>
          </w:p>
        </w:tc>
        <w:tc>
          <w:tcPr>
            <w:tcW w:w="851" w:type="dxa"/>
            <w:vAlign w:val="center"/>
          </w:tcPr>
          <w:p w14:paraId="651A8D19" w14:textId="77777777" w:rsidR="00502AE9" w:rsidRDefault="00502AE9">
            <w:pPr>
              <w:jc w:val="center"/>
              <w:rPr>
                <w:rFonts w:ascii="仿宋_GB2312" w:eastAsia="仿宋_GB2312" w:hAnsiTheme="minorEastAsia" w:cs="宋体" w:hint="eastAsia"/>
                <w:color w:val="000000" w:themeColor="text1"/>
                <w:sz w:val="18"/>
                <w:szCs w:val="18"/>
              </w:rPr>
            </w:pPr>
          </w:p>
        </w:tc>
        <w:tc>
          <w:tcPr>
            <w:tcW w:w="850" w:type="dxa"/>
            <w:vAlign w:val="center"/>
          </w:tcPr>
          <w:p w14:paraId="46A3E387" w14:textId="77777777" w:rsidR="00502AE9" w:rsidRDefault="00502AE9">
            <w:pPr>
              <w:jc w:val="center"/>
              <w:rPr>
                <w:rFonts w:ascii="仿宋_GB2312" w:eastAsia="仿宋_GB2312" w:hAnsiTheme="minorEastAsia" w:cs="宋体" w:hint="eastAsia"/>
                <w:color w:val="000000" w:themeColor="text1"/>
                <w:sz w:val="18"/>
                <w:szCs w:val="18"/>
              </w:rPr>
            </w:pPr>
          </w:p>
        </w:tc>
        <w:tc>
          <w:tcPr>
            <w:tcW w:w="851" w:type="dxa"/>
            <w:vAlign w:val="center"/>
          </w:tcPr>
          <w:p w14:paraId="185C9E04" w14:textId="77777777" w:rsidR="00502AE9" w:rsidRDefault="00502AE9">
            <w:pPr>
              <w:jc w:val="center"/>
              <w:rPr>
                <w:rFonts w:ascii="仿宋_GB2312" w:eastAsia="仿宋_GB2312" w:hAnsiTheme="minorEastAsia" w:cs="宋体" w:hint="eastAsia"/>
                <w:color w:val="000000" w:themeColor="text1"/>
                <w:sz w:val="18"/>
                <w:szCs w:val="18"/>
              </w:rPr>
            </w:pPr>
          </w:p>
        </w:tc>
        <w:tc>
          <w:tcPr>
            <w:tcW w:w="850" w:type="dxa"/>
            <w:vAlign w:val="center"/>
          </w:tcPr>
          <w:p w14:paraId="3426CF7A" w14:textId="77777777" w:rsidR="00502AE9" w:rsidRDefault="00502AE9">
            <w:pPr>
              <w:jc w:val="center"/>
              <w:rPr>
                <w:rFonts w:ascii="仿宋_GB2312" w:eastAsia="仿宋_GB2312" w:hAnsiTheme="minorEastAsia" w:cs="宋体" w:hint="eastAsia"/>
                <w:color w:val="000000" w:themeColor="text1"/>
                <w:sz w:val="18"/>
                <w:szCs w:val="18"/>
              </w:rPr>
            </w:pPr>
          </w:p>
        </w:tc>
        <w:tc>
          <w:tcPr>
            <w:tcW w:w="851" w:type="dxa"/>
            <w:vAlign w:val="center"/>
          </w:tcPr>
          <w:p w14:paraId="4FF254DC" w14:textId="77777777" w:rsidR="00502AE9" w:rsidRDefault="00502AE9">
            <w:pPr>
              <w:jc w:val="center"/>
              <w:rPr>
                <w:rFonts w:ascii="仿宋_GB2312" w:eastAsia="仿宋_GB2312" w:hAnsiTheme="minorEastAsia" w:cs="宋体" w:hint="eastAsia"/>
                <w:color w:val="000000" w:themeColor="text1"/>
                <w:sz w:val="18"/>
                <w:szCs w:val="18"/>
              </w:rPr>
            </w:pPr>
          </w:p>
        </w:tc>
        <w:tc>
          <w:tcPr>
            <w:tcW w:w="709" w:type="dxa"/>
            <w:vAlign w:val="center"/>
          </w:tcPr>
          <w:p w14:paraId="1EAE5816" w14:textId="77777777" w:rsidR="00502AE9" w:rsidRDefault="00502AE9">
            <w:pPr>
              <w:jc w:val="center"/>
              <w:rPr>
                <w:rFonts w:ascii="仿宋_GB2312" w:eastAsia="仿宋_GB2312" w:hAnsiTheme="minorEastAsia" w:cs="宋体" w:hint="eastAsia"/>
                <w:color w:val="000000" w:themeColor="text1"/>
                <w:sz w:val="18"/>
                <w:szCs w:val="18"/>
              </w:rPr>
            </w:pPr>
          </w:p>
        </w:tc>
        <w:tc>
          <w:tcPr>
            <w:tcW w:w="708" w:type="dxa"/>
            <w:vAlign w:val="center"/>
          </w:tcPr>
          <w:p w14:paraId="21760781" w14:textId="77777777" w:rsidR="00502AE9" w:rsidRDefault="00502AE9">
            <w:pPr>
              <w:jc w:val="center"/>
              <w:rPr>
                <w:rFonts w:ascii="仿宋_GB2312" w:eastAsia="仿宋_GB2312" w:hAnsiTheme="minorEastAsia" w:cs="宋体" w:hint="eastAsia"/>
                <w:color w:val="000000" w:themeColor="text1"/>
                <w:sz w:val="18"/>
                <w:szCs w:val="18"/>
              </w:rPr>
            </w:pPr>
          </w:p>
        </w:tc>
        <w:tc>
          <w:tcPr>
            <w:tcW w:w="709" w:type="dxa"/>
            <w:vAlign w:val="center"/>
          </w:tcPr>
          <w:p w14:paraId="480AAC97" w14:textId="77777777" w:rsidR="00502AE9" w:rsidRDefault="00502AE9">
            <w:pPr>
              <w:jc w:val="center"/>
              <w:rPr>
                <w:rFonts w:ascii="仿宋_GB2312" w:eastAsia="仿宋_GB2312" w:hAnsiTheme="minorEastAsia" w:cs="宋体" w:hint="eastAsia"/>
                <w:color w:val="000000" w:themeColor="text1"/>
                <w:sz w:val="18"/>
                <w:szCs w:val="18"/>
              </w:rPr>
            </w:pPr>
          </w:p>
        </w:tc>
        <w:tc>
          <w:tcPr>
            <w:tcW w:w="709" w:type="dxa"/>
            <w:vAlign w:val="center"/>
          </w:tcPr>
          <w:p w14:paraId="5C8BF6B1" w14:textId="77777777" w:rsidR="00502AE9" w:rsidRDefault="00502AE9">
            <w:pPr>
              <w:jc w:val="center"/>
              <w:rPr>
                <w:rFonts w:ascii="仿宋_GB2312" w:eastAsia="仿宋_GB2312" w:hAnsiTheme="minorEastAsia" w:cs="宋体" w:hint="eastAsia"/>
                <w:color w:val="000000" w:themeColor="text1"/>
                <w:sz w:val="18"/>
                <w:szCs w:val="18"/>
              </w:rPr>
            </w:pPr>
          </w:p>
        </w:tc>
      </w:tr>
      <w:tr w:rsidR="00502AE9" w14:paraId="01A76A2A" w14:textId="77777777">
        <w:trPr>
          <w:trHeight w:val="847"/>
          <w:jc w:val="center"/>
        </w:trPr>
        <w:tc>
          <w:tcPr>
            <w:tcW w:w="704" w:type="dxa"/>
            <w:vAlign w:val="center"/>
          </w:tcPr>
          <w:p w14:paraId="5DA8A8A1" w14:textId="77777777" w:rsidR="00502AE9" w:rsidRDefault="009D5D6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2A5A1D14" w14:textId="77777777" w:rsidR="00502AE9" w:rsidRDefault="009D5D6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14:paraId="5E1A5F7B" w14:textId="77777777" w:rsidR="00502AE9" w:rsidRDefault="00502AE9">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34CDDC02" w14:textId="77777777" w:rsidR="00502AE9" w:rsidRDefault="009D5D6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行政事业单位医疗</w:t>
            </w:r>
          </w:p>
        </w:tc>
        <w:tc>
          <w:tcPr>
            <w:tcW w:w="1843" w:type="dxa"/>
            <w:vAlign w:val="center"/>
          </w:tcPr>
          <w:p w14:paraId="587E08E6" w14:textId="77777777" w:rsidR="00502AE9" w:rsidRDefault="009D5D6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89.21</w:t>
            </w:r>
          </w:p>
        </w:tc>
        <w:tc>
          <w:tcPr>
            <w:tcW w:w="1559" w:type="dxa"/>
            <w:vAlign w:val="center"/>
          </w:tcPr>
          <w:p w14:paraId="76284707" w14:textId="77777777" w:rsidR="00502AE9" w:rsidRDefault="009D5D6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89.21</w:t>
            </w:r>
          </w:p>
        </w:tc>
        <w:tc>
          <w:tcPr>
            <w:tcW w:w="850" w:type="dxa"/>
            <w:vAlign w:val="center"/>
          </w:tcPr>
          <w:p w14:paraId="0239D1D4" w14:textId="77777777" w:rsidR="00502AE9" w:rsidRDefault="009D5D6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89.21</w:t>
            </w:r>
          </w:p>
        </w:tc>
        <w:tc>
          <w:tcPr>
            <w:tcW w:w="851" w:type="dxa"/>
            <w:vAlign w:val="center"/>
          </w:tcPr>
          <w:p w14:paraId="7F337646" w14:textId="77777777" w:rsidR="00502AE9" w:rsidRDefault="00502AE9">
            <w:pPr>
              <w:jc w:val="center"/>
              <w:rPr>
                <w:rFonts w:ascii="仿宋_GB2312" w:eastAsia="仿宋_GB2312" w:hAnsiTheme="minorEastAsia" w:cs="宋体" w:hint="eastAsia"/>
                <w:color w:val="000000" w:themeColor="text1"/>
                <w:sz w:val="18"/>
                <w:szCs w:val="18"/>
              </w:rPr>
            </w:pPr>
          </w:p>
        </w:tc>
        <w:tc>
          <w:tcPr>
            <w:tcW w:w="850" w:type="dxa"/>
            <w:vAlign w:val="center"/>
          </w:tcPr>
          <w:p w14:paraId="744D477A" w14:textId="77777777" w:rsidR="00502AE9" w:rsidRDefault="00502AE9">
            <w:pPr>
              <w:jc w:val="center"/>
              <w:rPr>
                <w:rFonts w:ascii="仿宋_GB2312" w:eastAsia="仿宋_GB2312" w:hAnsiTheme="minorEastAsia" w:cs="宋体" w:hint="eastAsia"/>
                <w:color w:val="000000" w:themeColor="text1"/>
                <w:sz w:val="18"/>
                <w:szCs w:val="18"/>
              </w:rPr>
            </w:pPr>
          </w:p>
        </w:tc>
        <w:tc>
          <w:tcPr>
            <w:tcW w:w="851" w:type="dxa"/>
            <w:vAlign w:val="center"/>
          </w:tcPr>
          <w:p w14:paraId="53BC0164" w14:textId="77777777" w:rsidR="00502AE9" w:rsidRDefault="00502AE9">
            <w:pPr>
              <w:jc w:val="center"/>
              <w:rPr>
                <w:rFonts w:ascii="仿宋_GB2312" w:eastAsia="仿宋_GB2312" w:hAnsiTheme="minorEastAsia" w:cs="宋体" w:hint="eastAsia"/>
                <w:color w:val="000000" w:themeColor="text1"/>
                <w:sz w:val="18"/>
                <w:szCs w:val="18"/>
              </w:rPr>
            </w:pPr>
          </w:p>
        </w:tc>
        <w:tc>
          <w:tcPr>
            <w:tcW w:w="850" w:type="dxa"/>
            <w:vAlign w:val="center"/>
          </w:tcPr>
          <w:p w14:paraId="6E8E2CB9" w14:textId="77777777" w:rsidR="00502AE9" w:rsidRDefault="00502AE9">
            <w:pPr>
              <w:jc w:val="center"/>
              <w:rPr>
                <w:rFonts w:ascii="仿宋_GB2312" w:eastAsia="仿宋_GB2312" w:hAnsiTheme="minorEastAsia" w:cs="宋体" w:hint="eastAsia"/>
                <w:color w:val="000000" w:themeColor="text1"/>
                <w:sz w:val="18"/>
                <w:szCs w:val="18"/>
              </w:rPr>
            </w:pPr>
          </w:p>
        </w:tc>
        <w:tc>
          <w:tcPr>
            <w:tcW w:w="851" w:type="dxa"/>
            <w:vAlign w:val="center"/>
          </w:tcPr>
          <w:p w14:paraId="5F56956A" w14:textId="77777777" w:rsidR="00502AE9" w:rsidRDefault="00502AE9">
            <w:pPr>
              <w:jc w:val="center"/>
              <w:rPr>
                <w:rFonts w:ascii="仿宋_GB2312" w:eastAsia="仿宋_GB2312" w:hAnsiTheme="minorEastAsia" w:cs="宋体" w:hint="eastAsia"/>
                <w:color w:val="000000" w:themeColor="text1"/>
                <w:sz w:val="18"/>
                <w:szCs w:val="18"/>
              </w:rPr>
            </w:pPr>
          </w:p>
        </w:tc>
        <w:tc>
          <w:tcPr>
            <w:tcW w:w="709" w:type="dxa"/>
            <w:vAlign w:val="center"/>
          </w:tcPr>
          <w:p w14:paraId="17AEE60B" w14:textId="77777777" w:rsidR="00502AE9" w:rsidRDefault="00502AE9">
            <w:pPr>
              <w:jc w:val="center"/>
              <w:rPr>
                <w:rFonts w:ascii="仿宋_GB2312" w:eastAsia="仿宋_GB2312" w:hAnsiTheme="minorEastAsia" w:cs="宋体" w:hint="eastAsia"/>
                <w:color w:val="000000" w:themeColor="text1"/>
                <w:sz w:val="18"/>
                <w:szCs w:val="18"/>
              </w:rPr>
            </w:pPr>
          </w:p>
        </w:tc>
        <w:tc>
          <w:tcPr>
            <w:tcW w:w="708" w:type="dxa"/>
            <w:vAlign w:val="center"/>
          </w:tcPr>
          <w:p w14:paraId="2BBBE201" w14:textId="77777777" w:rsidR="00502AE9" w:rsidRDefault="00502AE9">
            <w:pPr>
              <w:jc w:val="center"/>
              <w:rPr>
                <w:rFonts w:ascii="仿宋_GB2312" w:eastAsia="仿宋_GB2312" w:hAnsiTheme="minorEastAsia" w:cs="宋体" w:hint="eastAsia"/>
                <w:color w:val="000000" w:themeColor="text1"/>
                <w:sz w:val="18"/>
                <w:szCs w:val="18"/>
              </w:rPr>
            </w:pPr>
          </w:p>
        </w:tc>
        <w:tc>
          <w:tcPr>
            <w:tcW w:w="709" w:type="dxa"/>
            <w:vAlign w:val="center"/>
          </w:tcPr>
          <w:p w14:paraId="61DA0811" w14:textId="77777777" w:rsidR="00502AE9" w:rsidRDefault="00502AE9">
            <w:pPr>
              <w:jc w:val="center"/>
              <w:rPr>
                <w:rFonts w:ascii="仿宋_GB2312" w:eastAsia="仿宋_GB2312" w:hAnsiTheme="minorEastAsia" w:cs="宋体" w:hint="eastAsia"/>
                <w:color w:val="000000" w:themeColor="text1"/>
                <w:sz w:val="18"/>
                <w:szCs w:val="18"/>
              </w:rPr>
            </w:pPr>
          </w:p>
        </w:tc>
        <w:tc>
          <w:tcPr>
            <w:tcW w:w="709" w:type="dxa"/>
            <w:vAlign w:val="center"/>
          </w:tcPr>
          <w:p w14:paraId="04746DDD" w14:textId="77777777" w:rsidR="00502AE9" w:rsidRDefault="00502AE9">
            <w:pPr>
              <w:jc w:val="center"/>
              <w:rPr>
                <w:rFonts w:ascii="仿宋_GB2312" w:eastAsia="仿宋_GB2312" w:hAnsiTheme="minorEastAsia" w:cs="宋体" w:hint="eastAsia"/>
                <w:color w:val="000000" w:themeColor="text1"/>
                <w:sz w:val="18"/>
                <w:szCs w:val="18"/>
              </w:rPr>
            </w:pPr>
          </w:p>
        </w:tc>
      </w:tr>
      <w:tr w:rsidR="00502AE9" w14:paraId="192EEC98" w14:textId="77777777">
        <w:trPr>
          <w:trHeight w:val="847"/>
          <w:jc w:val="center"/>
        </w:trPr>
        <w:tc>
          <w:tcPr>
            <w:tcW w:w="704" w:type="dxa"/>
            <w:vAlign w:val="center"/>
          </w:tcPr>
          <w:p w14:paraId="0EA08D8D" w14:textId="77777777" w:rsidR="00502AE9" w:rsidRDefault="009D5D6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406307DB" w14:textId="77777777" w:rsidR="00502AE9" w:rsidRDefault="009D5D6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14:paraId="3231334A" w14:textId="77777777" w:rsidR="00502AE9" w:rsidRDefault="009D5D6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24896E0F" w14:textId="77777777" w:rsidR="00502AE9" w:rsidRDefault="009D5D6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行政单位医疗</w:t>
            </w:r>
          </w:p>
        </w:tc>
        <w:tc>
          <w:tcPr>
            <w:tcW w:w="1843" w:type="dxa"/>
            <w:vAlign w:val="center"/>
          </w:tcPr>
          <w:p w14:paraId="474FF690" w14:textId="77777777" w:rsidR="00502AE9" w:rsidRDefault="009D5D6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74.06</w:t>
            </w:r>
          </w:p>
        </w:tc>
        <w:tc>
          <w:tcPr>
            <w:tcW w:w="1559" w:type="dxa"/>
            <w:vAlign w:val="center"/>
          </w:tcPr>
          <w:p w14:paraId="61B2C63B" w14:textId="77777777" w:rsidR="00502AE9" w:rsidRDefault="009D5D6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74.06</w:t>
            </w:r>
          </w:p>
        </w:tc>
        <w:tc>
          <w:tcPr>
            <w:tcW w:w="850" w:type="dxa"/>
            <w:vAlign w:val="center"/>
          </w:tcPr>
          <w:p w14:paraId="226BB00F" w14:textId="77777777" w:rsidR="00502AE9" w:rsidRDefault="009D5D6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74.06</w:t>
            </w:r>
          </w:p>
        </w:tc>
        <w:tc>
          <w:tcPr>
            <w:tcW w:w="851" w:type="dxa"/>
            <w:vAlign w:val="center"/>
          </w:tcPr>
          <w:p w14:paraId="184DF523" w14:textId="77777777" w:rsidR="00502AE9" w:rsidRDefault="00502AE9">
            <w:pPr>
              <w:jc w:val="center"/>
              <w:rPr>
                <w:rFonts w:ascii="仿宋_GB2312" w:eastAsia="仿宋_GB2312" w:hAnsiTheme="minorEastAsia" w:cs="宋体" w:hint="eastAsia"/>
                <w:color w:val="000000" w:themeColor="text1"/>
                <w:sz w:val="18"/>
                <w:szCs w:val="18"/>
              </w:rPr>
            </w:pPr>
          </w:p>
        </w:tc>
        <w:tc>
          <w:tcPr>
            <w:tcW w:w="850" w:type="dxa"/>
            <w:vAlign w:val="center"/>
          </w:tcPr>
          <w:p w14:paraId="01C1F059" w14:textId="77777777" w:rsidR="00502AE9" w:rsidRDefault="00502AE9">
            <w:pPr>
              <w:jc w:val="center"/>
              <w:rPr>
                <w:rFonts w:ascii="仿宋_GB2312" w:eastAsia="仿宋_GB2312" w:hAnsiTheme="minorEastAsia" w:cs="宋体" w:hint="eastAsia"/>
                <w:color w:val="000000" w:themeColor="text1"/>
                <w:sz w:val="18"/>
                <w:szCs w:val="18"/>
              </w:rPr>
            </w:pPr>
          </w:p>
        </w:tc>
        <w:tc>
          <w:tcPr>
            <w:tcW w:w="851" w:type="dxa"/>
            <w:vAlign w:val="center"/>
          </w:tcPr>
          <w:p w14:paraId="082E3564" w14:textId="77777777" w:rsidR="00502AE9" w:rsidRDefault="00502AE9">
            <w:pPr>
              <w:jc w:val="center"/>
              <w:rPr>
                <w:rFonts w:ascii="仿宋_GB2312" w:eastAsia="仿宋_GB2312" w:hAnsiTheme="minorEastAsia" w:cs="宋体" w:hint="eastAsia"/>
                <w:color w:val="000000" w:themeColor="text1"/>
                <w:sz w:val="18"/>
                <w:szCs w:val="18"/>
              </w:rPr>
            </w:pPr>
          </w:p>
        </w:tc>
        <w:tc>
          <w:tcPr>
            <w:tcW w:w="850" w:type="dxa"/>
            <w:vAlign w:val="center"/>
          </w:tcPr>
          <w:p w14:paraId="6FC2F380" w14:textId="77777777" w:rsidR="00502AE9" w:rsidRDefault="00502AE9">
            <w:pPr>
              <w:jc w:val="center"/>
              <w:rPr>
                <w:rFonts w:ascii="仿宋_GB2312" w:eastAsia="仿宋_GB2312" w:hAnsiTheme="minorEastAsia" w:cs="宋体" w:hint="eastAsia"/>
                <w:color w:val="000000" w:themeColor="text1"/>
                <w:sz w:val="18"/>
                <w:szCs w:val="18"/>
              </w:rPr>
            </w:pPr>
          </w:p>
        </w:tc>
        <w:tc>
          <w:tcPr>
            <w:tcW w:w="851" w:type="dxa"/>
            <w:vAlign w:val="center"/>
          </w:tcPr>
          <w:p w14:paraId="250472D9" w14:textId="77777777" w:rsidR="00502AE9" w:rsidRDefault="00502AE9">
            <w:pPr>
              <w:jc w:val="center"/>
              <w:rPr>
                <w:rFonts w:ascii="仿宋_GB2312" w:eastAsia="仿宋_GB2312" w:hAnsiTheme="minorEastAsia" w:cs="宋体" w:hint="eastAsia"/>
                <w:color w:val="000000" w:themeColor="text1"/>
                <w:sz w:val="18"/>
                <w:szCs w:val="18"/>
              </w:rPr>
            </w:pPr>
          </w:p>
        </w:tc>
        <w:tc>
          <w:tcPr>
            <w:tcW w:w="709" w:type="dxa"/>
            <w:vAlign w:val="center"/>
          </w:tcPr>
          <w:p w14:paraId="36B6B50A" w14:textId="77777777" w:rsidR="00502AE9" w:rsidRDefault="00502AE9">
            <w:pPr>
              <w:jc w:val="center"/>
              <w:rPr>
                <w:rFonts w:ascii="仿宋_GB2312" w:eastAsia="仿宋_GB2312" w:hAnsiTheme="minorEastAsia" w:cs="宋体" w:hint="eastAsia"/>
                <w:color w:val="000000" w:themeColor="text1"/>
                <w:sz w:val="18"/>
                <w:szCs w:val="18"/>
              </w:rPr>
            </w:pPr>
          </w:p>
        </w:tc>
        <w:tc>
          <w:tcPr>
            <w:tcW w:w="708" w:type="dxa"/>
            <w:vAlign w:val="center"/>
          </w:tcPr>
          <w:p w14:paraId="1A4C220B" w14:textId="77777777" w:rsidR="00502AE9" w:rsidRDefault="00502AE9">
            <w:pPr>
              <w:jc w:val="center"/>
              <w:rPr>
                <w:rFonts w:ascii="仿宋_GB2312" w:eastAsia="仿宋_GB2312" w:hAnsiTheme="minorEastAsia" w:cs="宋体" w:hint="eastAsia"/>
                <w:color w:val="000000" w:themeColor="text1"/>
                <w:sz w:val="18"/>
                <w:szCs w:val="18"/>
              </w:rPr>
            </w:pPr>
          </w:p>
        </w:tc>
        <w:tc>
          <w:tcPr>
            <w:tcW w:w="709" w:type="dxa"/>
            <w:vAlign w:val="center"/>
          </w:tcPr>
          <w:p w14:paraId="75C2B890" w14:textId="77777777" w:rsidR="00502AE9" w:rsidRDefault="00502AE9">
            <w:pPr>
              <w:jc w:val="center"/>
              <w:rPr>
                <w:rFonts w:ascii="仿宋_GB2312" w:eastAsia="仿宋_GB2312" w:hAnsiTheme="minorEastAsia" w:cs="宋体" w:hint="eastAsia"/>
                <w:color w:val="000000" w:themeColor="text1"/>
                <w:sz w:val="18"/>
                <w:szCs w:val="18"/>
              </w:rPr>
            </w:pPr>
          </w:p>
        </w:tc>
        <w:tc>
          <w:tcPr>
            <w:tcW w:w="709" w:type="dxa"/>
            <w:vAlign w:val="center"/>
          </w:tcPr>
          <w:p w14:paraId="4A2F71D6" w14:textId="77777777" w:rsidR="00502AE9" w:rsidRDefault="00502AE9">
            <w:pPr>
              <w:jc w:val="center"/>
              <w:rPr>
                <w:rFonts w:ascii="仿宋_GB2312" w:eastAsia="仿宋_GB2312" w:hAnsiTheme="minorEastAsia" w:cs="宋体" w:hint="eastAsia"/>
                <w:color w:val="000000" w:themeColor="text1"/>
                <w:sz w:val="18"/>
                <w:szCs w:val="18"/>
              </w:rPr>
            </w:pPr>
          </w:p>
        </w:tc>
      </w:tr>
      <w:tr w:rsidR="00502AE9" w14:paraId="69FD4B11" w14:textId="77777777">
        <w:trPr>
          <w:trHeight w:val="847"/>
          <w:jc w:val="center"/>
        </w:trPr>
        <w:tc>
          <w:tcPr>
            <w:tcW w:w="704" w:type="dxa"/>
            <w:vAlign w:val="center"/>
          </w:tcPr>
          <w:p w14:paraId="3837527E" w14:textId="77777777" w:rsidR="00502AE9" w:rsidRDefault="009D5D6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3D648C5B" w14:textId="77777777" w:rsidR="00502AE9" w:rsidRDefault="009D5D6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14:paraId="55695E11" w14:textId="77777777" w:rsidR="00502AE9" w:rsidRDefault="009D5D6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03</w:t>
            </w:r>
          </w:p>
        </w:tc>
        <w:tc>
          <w:tcPr>
            <w:tcW w:w="1559" w:type="dxa"/>
            <w:vAlign w:val="center"/>
          </w:tcPr>
          <w:p w14:paraId="464A984E" w14:textId="77777777" w:rsidR="00502AE9" w:rsidRDefault="009D5D6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公务员医疗补助</w:t>
            </w:r>
          </w:p>
        </w:tc>
        <w:tc>
          <w:tcPr>
            <w:tcW w:w="1843" w:type="dxa"/>
            <w:vAlign w:val="center"/>
          </w:tcPr>
          <w:p w14:paraId="36C1B1EB" w14:textId="77777777" w:rsidR="00502AE9" w:rsidRDefault="009D5D6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15.15</w:t>
            </w:r>
          </w:p>
        </w:tc>
        <w:tc>
          <w:tcPr>
            <w:tcW w:w="1559" w:type="dxa"/>
            <w:vAlign w:val="center"/>
          </w:tcPr>
          <w:p w14:paraId="3FD34615" w14:textId="77777777" w:rsidR="00502AE9" w:rsidRDefault="009D5D6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15.15</w:t>
            </w:r>
          </w:p>
        </w:tc>
        <w:tc>
          <w:tcPr>
            <w:tcW w:w="850" w:type="dxa"/>
            <w:vAlign w:val="center"/>
          </w:tcPr>
          <w:p w14:paraId="273478EF" w14:textId="77777777" w:rsidR="00502AE9" w:rsidRDefault="009D5D6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15.15</w:t>
            </w:r>
          </w:p>
        </w:tc>
        <w:tc>
          <w:tcPr>
            <w:tcW w:w="851" w:type="dxa"/>
            <w:vAlign w:val="center"/>
          </w:tcPr>
          <w:p w14:paraId="2310327B" w14:textId="77777777" w:rsidR="00502AE9" w:rsidRDefault="00502AE9">
            <w:pPr>
              <w:jc w:val="center"/>
              <w:rPr>
                <w:rFonts w:ascii="仿宋_GB2312" w:eastAsia="仿宋_GB2312" w:hAnsiTheme="minorEastAsia" w:cs="宋体" w:hint="eastAsia"/>
                <w:color w:val="000000" w:themeColor="text1"/>
                <w:sz w:val="18"/>
                <w:szCs w:val="18"/>
              </w:rPr>
            </w:pPr>
          </w:p>
        </w:tc>
        <w:tc>
          <w:tcPr>
            <w:tcW w:w="850" w:type="dxa"/>
            <w:vAlign w:val="center"/>
          </w:tcPr>
          <w:p w14:paraId="3F6D615D" w14:textId="77777777" w:rsidR="00502AE9" w:rsidRDefault="00502AE9">
            <w:pPr>
              <w:jc w:val="center"/>
              <w:rPr>
                <w:rFonts w:ascii="仿宋_GB2312" w:eastAsia="仿宋_GB2312" w:hAnsiTheme="minorEastAsia" w:cs="宋体" w:hint="eastAsia"/>
                <w:color w:val="000000" w:themeColor="text1"/>
                <w:sz w:val="18"/>
                <w:szCs w:val="18"/>
              </w:rPr>
            </w:pPr>
          </w:p>
        </w:tc>
        <w:tc>
          <w:tcPr>
            <w:tcW w:w="851" w:type="dxa"/>
            <w:vAlign w:val="center"/>
          </w:tcPr>
          <w:p w14:paraId="623D0DF7" w14:textId="77777777" w:rsidR="00502AE9" w:rsidRDefault="00502AE9">
            <w:pPr>
              <w:jc w:val="center"/>
              <w:rPr>
                <w:rFonts w:ascii="仿宋_GB2312" w:eastAsia="仿宋_GB2312" w:hAnsiTheme="minorEastAsia" w:cs="宋体" w:hint="eastAsia"/>
                <w:color w:val="000000" w:themeColor="text1"/>
                <w:sz w:val="18"/>
                <w:szCs w:val="18"/>
              </w:rPr>
            </w:pPr>
          </w:p>
        </w:tc>
        <w:tc>
          <w:tcPr>
            <w:tcW w:w="850" w:type="dxa"/>
            <w:vAlign w:val="center"/>
          </w:tcPr>
          <w:p w14:paraId="5B4DAD1F" w14:textId="77777777" w:rsidR="00502AE9" w:rsidRDefault="00502AE9">
            <w:pPr>
              <w:jc w:val="center"/>
              <w:rPr>
                <w:rFonts w:ascii="仿宋_GB2312" w:eastAsia="仿宋_GB2312" w:hAnsiTheme="minorEastAsia" w:cs="宋体" w:hint="eastAsia"/>
                <w:color w:val="000000" w:themeColor="text1"/>
                <w:sz w:val="18"/>
                <w:szCs w:val="18"/>
              </w:rPr>
            </w:pPr>
          </w:p>
        </w:tc>
        <w:tc>
          <w:tcPr>
            <w:tcW w:w="851" w:type="dxa"/>
            <w:vAlign w:val="center"/>
          </w:tcPr>
          <w:p w14:paraId="4DF769C9" w14:textId="77777777" w:rsidR="00502AE9" w:rsidRDefault="00502AE9">
            <w:pPr>
              <w:jc w:val="center"/>
              <w:rPr>
                <w:rFonts w:ascii="仿宋_GB2312" w:eastAsia="仿宋_GB2312" w:hAnsiTheme="minorEastAsia" w:cs="宋体" w:hint="eastAsia"/>
                <w:color w:val="000000" w:themeColor="text1"/>
                <w:sz w:val="18"/>
                <w:szCs w:val="18"/>
              </w:rPr>
            </w:pPr>
          </w:p>
        </w:tc>
        <w:tc>
          <w:tcPr>
            <w:tcW w:w="709" w:type="dxa"/>
            <w:vAlign w:val="center"/>
          </w:tcPr>
          <w:p w14:paraId="27A21099" w14:textId="77777777" w:rsidR="00502AE9" w:rsidRDefault="00502AE9">
            <w:pPr>
              <w:jc w:val="center"/>
              <w:rPr>
                <w:rFonts w:ascii="仿宋_GB2312" w:eastAsia="仿宋_GB2312" w:hAnsiTheme="minorEastAsia" w:cs="宋体" w:hint="eastAsia"/>
                <w:color w:val="000000" w:themeColor="text1"/>
                <w:sz w:val="18"/>
                <w:szCs w:val="18"/>
              </w:rPr>
            </w:pPr>
          </w:p>
        </w:tc>
        <w:tc>
          <w:tcPr>
            <w:tcW w:w="708" w:type="dxa"/>
            <w:vAlign w:val="center"/>
          </w:tcPr>
          <w:p w14:paraId="0F63897D" w14:textId="77777777" w:rsidR="00502AE9" w:rsidRDefault="00502AE9">
            <w:pPr>
              <w:jc w:val="center"/>
              <w:rPr>
                <w:rFonts w:ascii="仿宋_GB2312" w:eastAsia="仿宋_GB2312" w:hAnsiTheme="minorEastAsia" w:cs="宋体" w:hint="eastAsia"/>
                <w:color w:val="000000" w:themeColor="text1"/>
                <w:sz w:val="18"/>
                <w:szCs w:val="18"/>
              </w:rPr>
            </w:pPr>
          </w:p>
        </w:tc>
        <w:tc>
          <w:tcPr>
            <w:tcW w:w="709" w:type="dxa"/>
            <w:vAlign w:val="center"/>
          </w:tcPr>
          <w:p w14:paraId="789E33F5" w14:textId="77777777" w:rsidR="00502AE9" w:rsidRDefault="00502AE9">
            <w:pPr>
              <w:jc w:val="center"/>
              <w:rPr>
                <w:rFonts w:ascii="仿宋_GB2312" w:eastAsia="仿宋_GB2312" w:hAnsiTheme="minorEastAsia" w:cs="宋体" w:hint="eastAsia"/>
                <w:color w:val="000000" w:themeColor="text1"/>
                <w:sz w:val="18"/>
                <w:szCs w:val="18"/>
              </w:rPr>
            </w:pPr>
          </w:p>
        </w:tc>
        <w:tc>
          <w:tcPr>
            <w:tcW w:w="709" w:type="dxa"/>
            <w:vAlign w:val="center"/>
          </w:tcPr>
          <w:p w14:paraId="683C3D01" w14:textId="77777777" w:rsidR="00502AE9" w:rsidRDefault="00502AE9">
            <w:pPr>
              <w:jc w:val="center"/>
              <w:rPr>
                <w:rFonts w:ascii="仿宋_GB2312" w:eastAsia="仿宋_GB2312" w:hAnsiTheme="minorEastAsia" w:cs="宋体" w:hint="eastAsia"/>
                <w:color w:val="000000" w:themeColor="text1"/>
                <w:sz w:val="18"/>
                <w:szCs w:val="18"/>
              </w:rPr>
            </w:pPr>
          </w:p>
        </w:tc>
      </w:tr>
      <w:tr w:rsidR="00502AE9" w14:paraId="4935C5CA" w14:textId="77777777">
        <w:trPr>
          <w:trHeight w:val="847"/>
          <w:jc w:val="center"/>
        </w:trPr>
        <w:tc>
          <w:tcPr>
            <w:tcW w:w="704" w:type="dxa"/>
            <w:vAlign w:val="center"/>
          </w:tcPr>
          <w:p w14:paraId="3535C71C" w14:textId="77777777" w:rsidR="00502AE9" w:rsidRDefault="009D5D6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213</w:t>
            </w:r>
          </w:p>
        </w:tc>
        <w:tc>
          <w:tcPr>
            <w:tcW w:w="709" w:type="dxa"/>
            <w:vAlign w:val="center"/>
          </w:tcPr>
          <w:p w14:paraId="6B244148" w14:textId="77777777" w:rsidR="00502AE9" w:rsidRDefault="00502AE9">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68E94544" w14:textId="77777777" w:rsidR="00502AE9" w:rsidRDefault="00502AE9">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581320F0" w14:textId="77777777" w:rsidR="00502AE9" w:rsidRDefault="009D5D6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农林水支出</w:t>
            </w:r>
          </w:p>
        </w:tc>
        <w:tc>
          <w:tcPr>
            <w:tcW w:w="1843" w:type="dxa"/>
            <w:vAlign w:val="center"/>
          </w:tcPr>
          <w:p w14:paraId="70E36BDB" w14:textId="77777777" w:rsidR="00502AE9" w:rsidRDefault="009D5D6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448.80</w:t>
            </w:r>
          </w:p>
        </w:tc>
        <w:tc>
          <w:tcPr>
            <w:tcW w:w="1559" w:type="dxa"/>
            <w:vAlign w:val="center"/>
          </w:tcPr>
          <w:p w14:paraId="5FAD9423" w14:textId="77777777" w:rsidR="00502AE9" w:rsidRDefault="009D5D6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448.80</w:t>
            </w:r>
          </w:p>
        </w:tc>
        <w:tc>
          <w:tcPr>
            <w:tcW w:w="850" w:type="dxa"/>
            <w:vAlign w:val="center"/>
          </w:tcPr>
          <w:p w14:paraId="2118EBFE" w14:textId="77777777" w:rsidR="00502AE9" w:rsidRDefault="009D5D6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448.80</w:t>
            </w:r>
          </w:p>
        </w:tc>
        <w:tc>
          <w:tcPr>
            <w:tcW w:w="851" w:type="dxa"/>
            <w:vAlign w:val="center"/>
          </w:tcPr>
          <w:p w14:paraId="54222A9E" w14:textId="77777777" w:rsidR="00502AE9" w:rsidRDefault="00502AE9">
            <w:pPr>
              <w:jc w:val="center"/>
              <w:rPr>
                <w:rFonts w:ascii="仿宋_GB2312" w:eastAsia="仿宋_GB2312" w:hAnsiTheme="minorEastAsia" w:cs="宋体" w:hint="eastAsia"/>
                <w:color w:val="000000" w:themeColor="text1"/>
                <w:sz w:val="18"/>
                <w:szCs w:val="18"/>
              </w:rPr>
            </w:pPr>
          </w:p>
        </w:tc>
        <w:tc>
          <w:tcPr>
            <w:tcW w:w="850" w:type="dxa"/>
            <w:vAlign w:val="center"/>
          </w:tcPr>
          <w:p w14:paraId="3DC9C3D8" w14:textId="77777777" w:rsidR="00502AE9" w:rsidRDefault="00502AE9">
            <w:pPr>
              <w:jc w:val="center"/>
              <w:rPr>
                <w:rFonts w:ascii="仿宋_GB2312" w:eastAsia="仿宋_GB2312" w:hAnsiTheme="minorEastAsia" w:cs="宋体" w:hint="eastAsia"/>
                <w:color w:val="000000" w:themeColor="text1"/>
                <w:sz w:val="18"/>
                <w:szCs w:val="18"/>
              </w:rPr>
            </w:pPr>
          </w:p>
        </w:tc>
        <w:tc>
          <w:tcPr>
            <w:tcW w:w="851" w:type="dxa"/>
            <w:vAlign w:val="center"/>
          </w:tcPr>
          <w:p w14:paraId="006B0426" w14:textId="77777777" w:rsidR="00502AE9" w:rsidRDefault="00502AE9">
            <w:pPr>
              <w:jc w:val="center"/>
              <w:rPr>
                <w:rFonts w:ascii="仿宋_GB2312" w:eastAsia="仿宋_GB2312" w:hAnsiTheme="minorEastAsia" w:cs="宋体" w:hint="eastAsia"/>
                <w:color w:val="000000" w:themeColor="text1"/>
                <w:sz w:val="18"/>
                <w:szCs w:val="18"/>
              </w:rPr>
            </w:pPr>
          </w:p>
        </w:tc>
        <w:tc>
          <w:tcPr>
            <w:tcW w:w="850" w:type="dxa"/>
            <w:vAlign w:val="center"/>
          </w:tcPr>
          <w:p w14:paraId="248ACEA5" w14:textId="77777777" w:rsidR="00502AE9" w:rsidRDefault="00502AE9">
            <w:pPr>
              <w:jc w:val="center"/>
              <w:rPr>
                <w:rFonts w:ascii="仿宋_GB2312" w:eastAsia="仿宋_GB2312" w:hAnsiTheme="minorEastAsia" w:cs="宋体" w:hint="eastAsia"/>
                <w:color w:val="000000" w:themeColor="text1"/>
                <w:sz w:val="18"/>
                <w:szCs w:val="18"/>
              </w:rPr>
            </w:pPr>
          </w:p>
        </w:tc>
        <w:tc>
          <w:tcPr>
            <w:tcW w:w="851" w:type="dxa"/>
            <w:vAlign w:val="center"/>
          </w:tcPr>
          <w:p w14:paraId="7C264331" w14:textId="77777777" w:rsidR="00502AE9" w:rsidRDefault="00502AE9">
            <w:pPr>
              <w:jc w:val="center"/>
              <w:rPr>
                <w:rFonts w:ascii="仿宋_GB2312" w:eastAsia="仿宋_GB2312" w:hAnsiTheme="minorEastAsia" w:cs="宋体" w:hint="eastAsia"/>
                <w:color w:val="000000" w:themeColor="text1"/>
                <w:sz w:val="18"/>
                <w:szCs w:val="18"/>
              </w:rPr>
            </w:pPr>
          </w:p>
        </w:tc>
        <w:tc>
          <w:tcPr>
            <w:tcW w:w="709" w:type="dxa"/>
            <w:vAlign w:val="center"/>
          </w:tcPr>
          <w:p w14:paraId="62EC9D6E" w14:textId="77777777" w:rsidR="00502AE9" w:rsidRDefault="00502AE9">
            <w:pPr>
              <w:jc w:val="center"/>
              <w:rPr>
                <w:rFonts w:ascii="仿宋_GB2312" w:eastAsia="仿宋_GB2312" w:hAnsiTheme="minorEastAsia" w:cs="宋体" w:hint="eastAsia"/>
                <w:color w:val="000000" w:themeColor="text1"/>
                <w:sz w:val="18"/>
                <w:szCs w:val="18"/>
              </w:rPr>
            </w:pPr>
          </w:p>
        </w:tc>
        <w:tc>
          <w:tcPr>
            <w:tcW w:w="708" w:type="dxa"/>
            <w:vAlign w:val="center"/>
          </w:tcPr>
          <w:p w14:paraId="2A60797A" w14:textId="77777777" w:rsidR="00502AE9" w:rsidRDefault="00502AE9">
            <w:pPr>
              <w:jc w:val="center"/>
              <w:rPr>
                <w:rFonts w:ascii="仿宋_GB2312" w:eastAsia="仿宋_GB2312" w:hAnsiTheme="minorEastAsia" w:cs="宋体" w:hint="eastAsia"/>
                <w:color w:val="000000" w:themeColor="text1"/>
                <w:sz w:val="18"/>
                <w:szCs w:val="18"/>
              </w:rPr>
            </w:pPr>
          </w:p>
        </w:tc>
        <w:tc>
          <w:tcPr>
            <w:tcW w:w="709" w:type="dxa"/>
            <w:vAlign w:val="center"/>
          </w:tcPr>
          <w:p w14:paraId="5221021B" w14:textId="77777777" w:rsidR="00502AE9" w:rsidRDefault="00502AE9">
            <w:pPr>
              <w:jc w:val="center"/>
              <w:rPr>
                <w:rFonts w:ascii="仿宋_GB2312" w:eastAsia="仿宋_GB2312" w:hAnsiTheme="minorEastAsia" w:cs="宋体" w:hint="eastAsia"/>
                <w:color w:val="000000" w:themeColor="text1"/>
                <w:sz w:val="18"/>
                <w:szCs w:val="18"/>
              </w:rPr>
            </w:pPr>
          </w:p>
        </w:tc>
        <w:tc>
          <w:tcPr>
            <w:tcW w:w="709" w:type="dxa"/>
            <w:vAlign w:val="center"/>
          </w:tcPr>
          <w:p w14:paraId="575A95E8" w14:textId="77777777" w:rsidR="00502AE9" w:rsidRDefault="00502AE9">
            <w:pPr>
              <w:jc w:val="center"/>
              <w:rPr>
                <w:rFonts w:ascii="仿宋_GB2312" w:eastAsia="仿宋_GB2312" w:hAnsiTheme="minorEastAsia" w:cs="宋体" w:hint="eastAsia"/>
                <w:color w:val="000000" w:themeColor="text1"/>
                <w:sz w:val="18"/>
                <w:szCs w:val="18"/>
              </w:rPr>
            </w:pPr>
          </w:p>
        </w:tc>
      </w:tr>
      <w:tr w:rsidR="00502AE9" w14:paraId="0845BB73" w14:textId="77777777">
        <w:trPr>
          <w:trHeight w:val="847"/>
          <w:jc w:val="center"/>
        </w:trPr>
        <w:tc>
          <w:tcPr>
            <w:tcW w:w="704" w:type="dxa"/>
            <w:vAlign w:val="center"/>
          </w:tcPr>
          <w:p w14:paraId="2EF1AE6D" w14:textId="77777777" w:rsidR="00502AE9" w:rsidRDefault="009D5D6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213</w:t>
            </w:r>
          </w:p>
        </w:tc>
        <w:tc>
          <w:tcPr>
            <w:tcW w:w="709" w:type="dxa"/>
            <w:vAlign w:val="center"/>
          </w:tcPr>
          <w:p w14:paraId="08BD4F7D" w14:textId="77777777" w:rsidR="00502AE9" w:rsidRDefault="009D5D6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709" w:type="dxa"/>
            <w:vAlign w:val="center"/>
          </w:tcPr>
          <w:p w14:paraId="619F1140" w14:textId="77777777" w:rsidR="00502AE9" w:rsidRDefault="00502AE9">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2E65AFD9" w14:textId="77777777" w:rsidR="00502AE9" w:rsidRDefault="009D5D6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农业农村</w:t>
            </w:r>
          </w:p>
        </w:tc>
        <w:tc>
          <w:tcPr>
            <w:tcW w:w="1843" w:type="dxa"/>
            <w:vAlign w:val="center"/>
          </w:tcPr>
          <w:p w14:paraId="0E17EB61" w14:textId="77777777" w:rsidR="00502AE9" w:rsidRDefault="009D5D6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376.72</w:t>
            </w:r>
          </w:p>
        </w:tc>
        <w:tc>
          <w:tcPr>
            <w:tcW w:w="1559" w:type="dxa"/>
            <w:vAlign w:val="center"/>
          </w:tcPr>
          <w:p w14:paraId="46ADB005" w14:textId="77777777" w:rsidR="00502AE9" w:rsidRDefault="009D5D6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376.72</w:t>
            </w:r>
          </w:p>
        </w:tc>
        <w:tc>
          <w:tcPr>
            <w:tcW w:w="850" w:type="dxa"/>
            <w:vAlign w:val="center"/>
          </w:tcPr>
          <w:p w14:paraId="10468A1C" w14:textId="77777777" w:rsidR="00502AE9" w:rsidRDefault="009D5D6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376.72</w:t>
            </w:r>
          </w:p>
        </w:tc>
        <w:tc>
          <w:tcPr>
            <w:tcW w:w="851" w:type="dxa"/>
            <w:vAlign w:val="center"/>
          </w:tcPr>
          <w:p w14:paraId="7D2D02EC" w14:textId="77777777" w:rsidR="00502AE9" w:rsidRDefault="00502AE9">
            <w:pPr>
              <w:jc w:val="center"/>
              <w:rPr>
                <w:rFonts w:ascii="仿宋_GB2312" w:eastAsia="仿宋_GB2312" w:hAnsiTheme="minorEastAsia" w:cs="宋体" w:hint="eastAsia"/>
                <w:color w:val="000000" w:themeColor="text1"/>
                <w:sz w:val="18"/>
                <w:szCs w:val="18"/>
              </w:rPr>
            </w:pPr>
          </w:p>
        </w:tc>
        <w:tc>
          <w:tcPr>
            <w:tcW w:w="850" w:type="dxa"/>
            <w:vAlign w:val="center"/>
          </w:tcPr>
          <w:p w14:paraId="42D62520" w14:textId="77777777" w:rsidR="00502AE9" w:rsidRDefault="00502AE9">
            <w:pPr>
              <w:jc w:val="center"/>
              <w:rPr>
                <w:rFonts w:ascii="仿宋_GB2312" w:eastAsia="仿宋_GB2312" w:hAnsiTheme="minorEastAsia" w:cs="宋体" w:hint="eastAsia"/>
                <w:color w:val="000000" w:themeColor="text1"/>
                <w:sz w:val="18"/>
                <w:szCs w:val="18"/>
              </w:rPr>
            </w:pPr>
          </w:p>
        </w:tc>
        <w:tc>
          <w:tcPr>
            <w:tcW w:w="851" w:type="dxa"/>
            <w:vAlign w:val="center"/>
          </w:tcPr>
          <w:p w14:paraId="2C5B0D2D" w14:textId="77777777" w:rsidR="00502AE9" w:rsidRDefault="00502AE9">
            <w:pPr>
              <w:jc w:val="center"/>
              <w:rPr>
                <w:rFonts w:ascii="仿宋_GB2312" w:eastAsia="仿宋_GB2312" w:hAnsiTheme="minorEastAsia" w:cs="宋体" w:hint="eastAsia"/>
                <w:color w:val="000000" w:themeColor="text1"/>
                <w:sz w:val="18"/>
                <w:szCs w:val="18"/>
              </w:rPr>
            </w:pPr>
          </w:p>
        </w:tc>
        <w:tc>
          <w:tcPr>
            <w:tcW w:w="850" w:type="dxa"/>
            <w:vAlign w:val="center"/>
          </w:tcPr>
          <w:p w14:paraId="3C1534F0" w14:textId="77777777" w:rsidR="00502AE9" w:rsidRDefault="00502AE9">
            <w:pPr>
              <w:jc w:val="center"/>
              <w:rPr>
                <w:rFonts w:ascii="仿宋_GB2312" w:eastAsia="仿宋_GB2312" w:hAnsiTheme="minorEastAsia" w:cs="宋体" w:hint="eastAsia"/>
                <w:color w:val="000000" w:themeColor="text1"/>
                <w:sz w:val="18"/>
                <w:szCs w:val="18"/>
              </w:rPr>
            </w:pPr>
          </w:p>
        </w:tc>
        <w:tc>
          <w:tcPr>
            <w:tcW w:w="851" w:type="dxa"/>
            <w:vAlign w:val="center"/>
          </w:tcPr>
          <w:p w14:paraId="149CC0DE" w14:textId="77777777" w:rsidR="00502AE9" w:rsidRDefault="00502AE9">
            <w:pPr>
              <w:jc w:val="center"/>
              <w:rPr>
                <w:rFonts w:ascii="仿宋_GB2312" w:eastAsia="仿宋_GB2312" w:hAnsiTheme="minorEastAsia" w:cs="宋体" w:hint="eastAsia"/>
                <w:color w:val="000000" w:themeColor="text1"/>
                <w:sz w:val="18"/>
                <w:szCs w:val="18"/>
              </w:rPr>
            </w:pPr>
          </w:p>
        </w:tc>
        <w:tc>
          <w:tcPr>
            <w:tcW w:w="709" w:type="dxa"/>
            <w:vAlign w:val="center"/>
          </w:tcPr>
          <w:p w14:paraId="5C9FCAC8" w14:textId="77777777" w:rsidR="00502AE9" w:rsidRDefault="00502AE9">
            <w:pPr>
              <w:jc w:val="center"/>
              <w:rPr>
                <w:rFonts w:ascii="仿宋_GB2312" w:eastAsia="仿宋_GB2312" w:hAnsiTheme="minorEastAsia" w:cs="宋体" w:hint="eastAsia"/>
                <w:color w:val="000000" w:themeColor="text1"/>
                <w:sz w:val="18"/>
                <w:szCs w:val="18"/>
              </w:rPr>
            </w:pPr>
          </w:p>
        </w:tc>
        <w:tc>
          <w:tcPr>
            <w:tcW w:w="708" w:type="dxa"/>
            <w:vAlign w:val="center"/>
          </w:tcPr>
          <w:p w14:paraId="79333517" w14:textId="77777777" w:rsidR="00502AE9" w:rsidRDefault="00502AE9">
            <w:pPr>
              <w:jc w:val="center"/>
              <w:rPr>
                <w:rFonts w:ascii="仿宋_GB2312" w:eastAsia="仿宋_GB2312" w:hAnsiTheme="minorEastAsia" w:cs="宋体" w:hint="eastAsia"/>
                <w:color w:val="000000" w:themeColor="text1"/>
                <w:sz w:val="18"/>
                <w:szCs w:val="18"/>
              </w:rPr>
            </w:pPr>
          </w:p>
        </w:tc>
        <w:tc>
          <w:tcPr>
            <w:tcW w:w="709" w:type="dxa"/>
            <w:vAlign w:val="center"/>
          </w:tcPr>
          <w:p w14:paraId="3C88BCC6" w14:textId="77777777" w:rsidR="00502AE9" w:rsidRDefault="00502AE9">
            <w:pPr>
              <w:jc w:val="center"/>
              <w:rPr>
                <w:rFonts w:ascii="仿宋_GB2312" w:eastAsia="仿宋_GB2312" w:hAnsiTheme="minorEastAsia" w:cs="宋体" w:hint="eastAsia"/>
                <w:color w:val="000000" w:themeColor="text1"/>
                <w:sz w:val="18"/>
                <w:szCs w:val="18"/>
              </w:rPr>
            </w:pPr>
          </w:p>
        </w:tc>
        <w:tc>
          <w:tcPr>
            <w:tcW w:w="709" w:type="dxa"/>
            <w:vAlign w:val="center"/>
          </w:tcPr>
          <w:p w14:paraId="64BED6DD" w14:textId="77777777" w:rsidR="00502AE9" w:rsidRDefault="00502AE9">
            <w:pPr>
              <w:jc w:val="center"/>
              <w:rPr>
                <w:rFonts w:ascii="仿宋_GB2312" w:eastAsia="仿宋_GB2312" w:hAnsiTheme="minorEastAsia" w:cs="宋体" w:hint="eastAsia"/>
                <w:color w:val="000000" w:themeColor="text1"/>
                <w:sz w:val="18"/>
                <w:szCs w:val="18"/>
              </w:rPr>
            </w:pPr>
          </w:p>
        </w:tc>
      </w:tr>
      <w:tr w:rsidR="00502AE9" w14:paraId="7A579EC2" w14:textId="77777777">
        <w:trPr>
          <w:trHeight w:val="847"/>
          <w:jc w:val="center"/>
        </w:trPr>
        <w:tc>
          <w:tcPr>
            <w:tcW w:w="704" w:type="dxa"/>
            <w:vAlign w:val="center"/>
          </w:tcPr>
          <w:p w14:paraId="7634D21D" w14:textId="77777777" w:rsidR="00502AE9" w:rsidRDefault="009D5D6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213</w:t>
            </w:r>
          </w:p>
        </w:tc>
        <w:tc>
          <w:tcPr>
            <w:tcW w:w="709" w:type="dxa"/>
            <w:vAlign w:val="center"/>
          </w:tcPr>
          <w:p w14:paraId="636D8A3C" w14:textId="77777777" w:rsidR="00502AE9" w:rsidRDefault="009D5D6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709" w:type="dxa"/>
            <w:vAlign w:val="center"/>
          </w:tcPr>
          <w:p w14:paraId="7C5D089E" w14:textId="77777777" w:rsidR="00502AE9" w:rsidRDefault="009D5D6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04</w:t>
            </w:r>
          </w:p>
        </w:tc>
        <w:tc>
          <w:tcPr>
            <w:tcW w:w="1559" w:type="dxa"/>
            <w:vAlign w:val="center"/>
          </w:tcPr>
          <w:p w14:paraId="18209A06" w14:textId="77777777" w:rsidR="00502AE9" w:rsidRDefault="009D5D6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事业运行</w:t>
            </w:r>
          </w:p>
        </w:tc>
        <w:tc>
          <w:tcPr>
            <w:tcW w:w="1843" w:type="dxa"/>
            <w:vAlign w:val="center"/>
          </w:tcPr>
          <w:p w14:paraId="35C19F23" w14:textId="77777777" w:rsidR="00502AE9" w:rsidRDefault="009D5D6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376.72</w:t>
            </w:r>
          </w:p>
        </w:tc>
        <w:tc>
          <w:tcPr>
            <w:tcW w:w="1559" w:type="dxa"/>
            <w:vAlign w:val="center"/>
          </w:tcPr>
          <w:p w14:paraId="6002DC14" w14:textId="77777777" w:rsidR="00502AE9" w:rsidRDefault="009D5D6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376.72</w:t>
            </w:r>
          </w:p>
        </w:tc>
        <w:tc>
          <w:tcPr>
            <w:tcW w:w="850" w:type="dxa"/>
            <w:vAlign w:val="center"/>
          </w:tcPr>
          <w:p w14:paraId="68C1C75A" w14:textId="77777777" w:rsidR="00502AE9" w:rsidRDefault="009D5D6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376.72</w:t>
            </w:r>
          </w:p>
        </w:tc>
        <w:tc>
          <w:tcPr>
            <w:tcW w:w="851" w:type="dxa"/>
            <w:vAlign w:val="center"/>
          </w:tcPr>
          <w:p w14:paraId="6D09AA99" w14:textId="77777777" w:rsidR="00502AE9" w:rsidRDefault="00502AE9">
            <w:pPr>
              <w:jc w:val="center"/>
              <w:rPr>
                <w:rFonts w:ascii="仿宋_GB2312" w:eastAsia="仿宋_GB2312" w:hAnsiTheme="minorEastAsia" w:cs="宋体" w:hint="eastAsia"/>
                <w:color w:val="000000" w:themeColor="text1"/>
                <w:sz w:val="18"/>
                <w:szCs w:val="18"/>
              </w:rPr>
            </w:pPr>
          </w:p>
        </w:tc>
        <w:tc>
          <w:tcPr>
            <w:tcW w:w="850" w:type="dxa"/>
            <w:vAlign w:val="center"/>
          </w:tcPr>
          <w:p w14:paraId="26E2A6CB" w14:textId="77777777" w:rsidR="00502AE9" w:rsidRDefault="00502AE9">
            <w:pPr>
              <w:jc w:val="center"/>
              <w:rPr>
                <w:rFonts w:ascii="仿宋_GB2312" w:eastAsia="仿宋_GB2312" w:hAnsiTheme="minorEastAsia" w:cs="宋体" w:hint="eastAsia"/>
                <w:color w:val="000000" w:themeColor="text1"/>
                <w:sz w:val="18"/>
                <w:szCs w:val="18"/>
              </w:rPr>
            </w:pPr>
          </w:p>
        </w:tc>
        <w:tc>
          <w:tcPr>
            <w:tcW w:w="851" w:type="dxa"/>
            <w:vAlign w:val="center"/>
          </w:tcPr>
          <w:p w14:paraId="60259349" w14:textId="77777777" w:rsidR="00502AE9" w:rsidRDefault="00502AE9">
            <w:pPr>
              <w:jc w:val="center"/>
              <w:rPr>
                <w:rFonts w:ascii="仿宋_GB2312" w:eastAsia="仿宋_GB2312" w:hAnsiTheme="minorEastAsia" w:cs="宋体" w:hint="eastAsia"/>
                <w:color w:val="000000" w:themeColor="text1"/>
                <w:sz w:val="18"/>
                <w:szCs w:val="18"/>
              </w:rPr>
            </w:pPr>
          </w:p>
        </w:tc>
        <w:tc>
          <w:tcPr>
            <w:tcW w:w="850" w:type="dxa"/>
            <w:vAlign w:val="center"/>
          </w:tcPr>
          <w:p w14:paraId="1C9033AF" w14:textId="77777777" w:rsidR="00502AE9" w:rsidRDefault="00502AE9">
            <w:pPr>
              <w:jc w:val="center"/>
              <w:rPr>
                <w:rFonts w:ascii="仿宋_GB2312" w:eastAsia="仿宋_GB2312" w:hAnsiTheme="minorEastAsia" w:cs="宋体" w:hint="eastAsia"/>
                <w:color w:val="000000" w:themeColor="text1"/>
                <w:sz w:val="18"/>
                <w:szCs w:val="18"/>
              </w:rPr>
            </w:pPr>
          </w:p>
        </w:tc>
        <w:tc>
          <w:tcPr>
            <w:tcW w:w="851" w:type="dxa"/>
            <w:vAlign w:val="center"/>
          </w:tcPr>
          <w:p w14:paraId="631B8415" w14:textId="77777777" w:rsidR="00502AE9" w:rsidRDefault="00502AE9">
            <w:pPr>
              <w:jc w:val="center"/>
              <w:rPr>
                <w:rFonts w:ascii="仿宋_GB2312" w:eastAsia="仿宋_GB2312" w:hAnsiTheme="minorEastAsia" w:cs="宋体" w:hint="eastAsia"/>
                <w:color w:val="000000" w:themeColor="text1"/>
                <w:sz w:val="18"/>
                <w:szCs w:val="18"/>
              </w:rPr>
            </w:pPr>
          </w:p>
        </w:tc>
        <w:tc>
          <w:tcPr>
            <w:tcW w:w="709" w:type="dxa"/>
            <w:vAlign w:val="center"/>
          </w:tcPr>
          <w:p w14:paraId="31A70CB8" w14:textId="77777777" w:rsidR="00502AE9" w:rsidRDefault="00502AE9">
            <w:pPr>
              <w:jc w:val="center"/>
              <w:rPr>
                <w:rFonts w:ascii="仿宋_GB2312" w:eastAsia="仿宋_GB2312" w:hAnsiTheme="minorEastAsia" w:cs="宋体" w:hint="eastAsia"/>
                <w:color w:val="000000" w:themeColor="text1"/>
                <w:sz w:val="18"/>
                <w:szCs w:val="18"/>
              </w:rPr>
            </w:pPr>
          </w:p>
        </w:tc>
        <w:tc>
          <w:tcPr>
            <w:tcW w:w="708" w:type="dxa"/>
            <w:vAlign w:val="center"/>
          </w:tcPr>
          <w:p w14:paraId="709FC8AE" w14:textId="77777777" w:rsidR="00502AE9" w:rsidRDefault="00502AE9">
            <w:pPr>
              <w:jc w:val="center"/>
              <w:rPr>
                <w:rFonts w:ascii="仿宋_GB2312" w:eastAsia="仿宋_GB2312" w:hAnsiTheme="minorEastAsia" w:cs="宋体" w:hint="eastAsia"/>
                <w:color w:val="000000" w:themeColor="text1"/>
                <w:sz w:val="18"/>
                <w:szCs w:val="18"/>
              </w:rPr>
            </w:pPr>
          </w:p>
        </w:tc>
        <w:tc>
          <w:tcPr>
            <w:tcW w:w="709" w:type="dxa"/>
            <w:vAlign w:val="center"/>
          </w:tcPr>
          <w:p w14:paraId="3CE2B33F" w14:textId="77777777" w:rsidR="00502AE9" w:rsidRDefault="00502AE9">
            <w:pPr>
              <w:jc w:val="center"/>
              <w:rPr>
                <w:rFonts w:ascii="仿宋_GB2312" w:eastAsia="仿宋_GB2312" w:hAnsiTheme="minorEastAsia" w:cs="宋体" w:hint="eastAsia"/>
                <w:color w:val="000000" w:themeColor="text1"/>
                <w:sz w:val="18"/>
                <w:szCs w:val="18"/>
              </w:rPr>
            </w:pPr>
          </w:p>
        </w:tc>
        <w:tc>
          <w:tcPr>
            <w:tcW w:w="709" w:type="dxa"/>
            <w:vAlign w:val="center"/>
          </w:tcPr>
          <w:p w14:paraId="6003516D" w14:textId="77777777" w:rsidR="00502AE9" w:rsidRDefault="00502AE9">
            <w:pPr>
              <w:jc w:val="center"/>
              <w:rPr>
                <w:rFonts w:ascii="仿宋_GB2312" w:eastAsia="仿宋_GB2312" w:hAnsiTheme="minorEastAsia" w:cs="宋体" w:hint="eastAsia"/>
                <w:color w:val="000000" w:themeColor="text1"/>
                <w:sz w:val="18"/>
                <w:szCs w:val="18"/>
              </w:rPr>
            </w:pPr>
          </w:p>
        </w:tc>
      </w:tr>
      <w:tr w:rsidR="00502AE9" w14:paraId="26CD68C4" w14:textId="77777777">
        <w:trPr>
          <w:trHeight w:val="847"/>
          <w:jc w:val="center"/>
        </w:trPr>
        <w:tc>
          <w:tcPr>
            <w:tcW w:w="704" w:type="dxa"/>
            <w:vAlign w:val="center"/>
          </w:tcPr>
          <w:p w14:paraId="0E72625B" w14:textId="77777777" w:rsidR="00502AE9" w:rsidRDefault="009D5D6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213</w:t>
            </w:r>
          </w:p>
        </w:tc>
        <w:tc>
          <w:tcPr>
            <w:tcW w:w="709" w:type="dxa"/>
            <w:vAlign w:val="center"/>
          </w:tcPr>
          <w:p w14:paraId="5533E37F" w14:textId="77777777" w:rsidR="00502AE9" w:rsidRDefault="009D5D6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42AB5FF2" w14:textId="77777777" w:rsidR="00502AE9" w:rsidRDefault="00502AE9">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438C9477" w14:textId="77777777" w:rsidR="00502AE9" w:rsidRDefault="009D5D6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巩固脱贫攻坚成果衔接乡村振兴</w:t>
            </w:r>
          </w:p>
        </w:tc>
        <w:tc>
          <w:tcPr>
            <w:tcW w:w="1843" w:type="dxa"/>
            <w:vAlign w:val="center"/>
          </w:tcPr>
          <w:p w14:paraId="03287300" w14:textId="77777777" w:rsidR="00502AE9" w:rsidRDefault="009D5D6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72.08</w:t>
            </w:r>
          </w:p>
        </w:tc>
        <w:tc>
          <w:tcPr>
            <w:tcW w:w="1559" w:type="dxa"/>
            <w:vAlign w:val="center"/>
          </w:tcPr>
          <w:p w14:paraId="41D06B57" w14:textId="77777777" w:rsidR="00502AE9" w:rsidRDefault="009D5D6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72.08</w:t>
            </w:r>
          </w:p>
        </w:tc>
        <w:tc>
          <w:tcPr>
            <w:tcW w:w="850" w:type="dxa"/>
            <w:vAlign w:val="center"/>
          </w:tcPr>
          <w:p w14:paraId="73B2C61E" w14:textId="77777777" w:rsidR="00502AE9" w:rsidRDefault="009D5D6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72.08</w:t>
            </w:r>
          </w:p>
        </w:tc>
        <w:tc>
          <w:tcPr>
            <w:tcW w:w="851" w:type="dxa"/>
            <w:vAlign w:val="center"/>
          </w:tcPr>
          <w:p w14:paraId="2C6751C1" w14:textId="77777777" w:rsidR="00502AE9" w:rsidRDefault="00502AE9">
            <w:pPr>
              <w:jc w:val="center"/>
              <w:rPr>
                <w:rFonts w:ascii="仿宋_GB2312" w:eastAsia="仿宋_GB2312" w:hAnsiTheme="minorEastAsia" w:cs="宋体" w:hint="eastAsia"/>
                <w:color w:val="000000" w:themeColor="text1"/>
                <w:sz w:val="18"/>
                <w:szCs w:val="18"/>
              </w:rPr>
            </w:pPr>
          </w:p>
        </w:tc>
        <w:tc>
          <w:tcPr>
            <w:tcW w:w="850" w:type="dxa"/>
            <w:vAlign w:val="center"/>
          </w:tcPr>
          <w:p w14:paraId="12B81F79" w14:textId="77777777" w:rsidR="00502AE9" w:rsidRDefault="00502AE9">
            <w:pPr>
              <w:jc w:val="center"/>
              <w:rPr>
                <w:rFonts w:ascii="仿宋_GB2312" w:eastAsia="仿宋_GB2312" w:hAnsiTheme="minorEastAsia" w:cs="宋体" w:hint="eastAsia"/>
                <w:color w:val="000000" w:themeColor="text1"/>
                <w:sz w:val="18"/>
                <w:szCs w:val="18"/>
              </w:rPr>
            </w:pPr>
          </w:p>
        </w:tc>
        <w:tc>
          <w:tcPr>
            <w:tcW w:w="851" w:type="dxa"/>
            <w:vAlign w:val="center"/>
          </w:tcPr>
          <w:p w14:paraId="3C9C2DF0" w14:textId="77777777" w:rsidR="00502AE9" w:rsidRDefault="00502AE9">
            <w:pPr>
              <w:jc w:val="center"/>
              <w:rPr>
                <w:rFonts w:ascii="仿宋_GB2312" w:eastAsia="仿宋_GB2312" w:hAnsiTheme="minorEastAsia" w:cs="宋体" w:hint="eastAsia"/>
                <w:color w:val="000000" w:themeColor="text1"/>
                <w:sz w:val="18"/>
                <w:szCs w:val="18"/>
              </w:rPr>
            </w:pPr>
          </w:p>
        </w:tc>
        <w:tc>
          <w:tcPr>
            <w:tcW w:w="850" w:type="dxa"/>
            <w:vAlign w:val="center"/>
          </w:tcPr>
          <w:p w14:paraId="4E9B26E1" w14:textId="77777777" w:rsidR="00502AE9" w:rsidRDefault="00502AE9">
            <w:pPr>
              <w:jc w:val="center"/>
              <w:rPr>
                <w:rFonts w:ascii="仿宋_GB2312" w:eastAsia="仿宋_GB2312" w:hAnsiTheme="minorEastAsia" w:cs="宋体" w:hint="eastAsia"/>
                <w:color w:val="000000" w:themeColor="text1"/>
                <w:sz w:val="18"/>
                <w:szCs w:val="18"/>
              </w:rPr>
            </w:pPr>
          </w:p>
        </w:tc>
        <w:tc>
          <w:tcPr>
            <w:tcW w:w="851" w:type="dxa"/>
            <w:vAlign w:val="center"/>
          </w:tcPr>
          <w:p w14:paraId="312F65A6" w14:textId="77777777" w:rsidR="00502AE9" w:rsidRDefault="00502AE9">
            <w:pPr>
              <w:jc w:val="center"/>
              <w:rPr>
                <w:rFonts w:ascii="仿宋_GB2312" w:eastAsia="仿宋_GB2312" w:hAnsiTheme="minorEastAsia" w:cs="宋体" w:hint="eastAsia"/>
                <w:color w:val="000000" w:themeColor="text1"/>
                <w:sz w:val="18"/>
                <w:szCs w:val="18"/>
              </w:rPr>
            </w:pPr>
          </w:p>
        </w:tc>
        <w:tc>
          <w:tcPr>
            <w:tcW w:w="709" w:type="dxa"/>
            <w:vAlign w:val="center"/>
          </w:tcPr>
          <w:p w14:paraId="025B57F7" w14:textId="77777777" w:rsidR="00502AE9" w:rsidRDefault="00502AE9">
            <w:pPr>
              <w:jc w:val="center"/>
              <w:rPr>
                <w:rFonts w:ascii="仿宋_GB2312" w:eastAsia="仿宋_GB2312" w:hAnsiTheme="minorEastAsia" w:cs="宋体" w:hint="eastAsia"/>
                <w:color w:val="000000" w:themeColor="text1"/>
                <w:sz w:val="18"/>
                <w:szCs w:val="18"/>
              </w:rPr>
            </w:pPr>
          </w:p>
        </w:tc>
        <w:tc>
          <w:tcPr>
            <w:tcW w:w="708" w:type="dxa"/>
            <w:vAlign w:val="center"/>
          </w:tcPr>
          <w:p w14:paraId="054A5D39" w14:textId="77777777" w:rsidR="00502AE9" w:rsidRDefault="00502AE9">
            <w:pPr>
              <w:jc w:val="center"/>
              <w:rPr>
                <w:rFonts w:ascii="仿宋_GB2312" w:eastAsia="仿宋_GB2312" w:hAnsiTheme="minorEastAsia" w:cs="宋体" w:hint="eastAsia"/>
                <w:color w:val="000000" w:themeColor="text1"/>
                <w:sz w:val="18"/>
                <w:szCs w:val="18"/>
              </w:rPr>
            </w:pPr>
          </w:p>
        </w:tc>
        <w:tc>
          <w:tcPr>
            <w:tcW w:w="709" w:type="dxa"/>
            <w:vAlign w:val="center"/>
          </w:tcPr>
          <w:p w14:paraId="10E719EC" w14:textId="77777777" w:rsidR="00502AE9" w:rsidRDefault="00502AE9">
            <w:pPr>
              <w:jc w:val="center"/>
              <w:rPr>
                <w:rFonts w:ascii="仿宋_GB2312" w:eastAsia="仿宋_GB2312" w:hAnsiTheme="minorEastAsia" w:cs="宋体" w:hint="eastAsia"/>
                <w:color w:val="000000" w:themeColor="text1"/>
                <w:sz w:val="18"/>
                <w:szCs w:val="18"/>
              </w:rPr>
            </w:pPr>
          </w:p>
        </w:tc>
        <w:tc>
          <w:tcPr>
            <w:tcW w:w="709" w:type="dxa"/>
            <w:vAlign w:val="center"/>
          </w:tcPr>
          <w:p w14:paraId="0CDA1E69" w14:textId="77777777" w:rsidR="00502AE9" w:rsidRDefault="00502AE9">
            <w:pPr>
              <w:jc w:val="center"/>
              <w:rPr>
                <w:rFonts w:ascii="仿宋_GB2312" w:eastAsia="仿宋_GB2312" w:hAnsiTheme="minorEastAsia" w:cs="宋体" w:hint="eastAsia"/>
                <w:color w:val="000000" w:themeColor="text1"/>
                <w:sz w:val="18"/>
                <w:szCs w:val="18"/>
              </w:rPr>
            </w:pPr>
          </w:p>
        </w:tc>
      </w:tr>
      <w:tr w:rsidR="00502AE9" w14:paraId="709D6C2C" w14:textId="77777777">
        <w:trPr>
          <w:trHeight w:val="847"/>
          <w:jc w:val="center"/>
        </w:trPr>
        <w:tc>
          <w:tcPr>
            <w:tcW w:w="704" w:type="dxa"/>
            <w:vAlign w:val="center"/>
          </w:tcPr>
          <w:p w14:paraId="3138F564" w14:textId="77777777" w:rsidR="00502AE9" w:rsidRDefault="009D5D6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213</w:t>
            </w:r>
          </w:p>
        </w:tc>
        <w:tc>
          <w:tcPr>
            <w:tcW w:w="709" w:type="dxa"/>
            <w:vAlign w:val="center"/>
          </w:tcPr>
          <w:p w14:paraId="712AD8C7" w14:textId="77777777" w:rsidR="00502AE9" w:rsidRDefault="009D5D6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13CB2B84" w14:textId="77777777" w:rsidR="00502AE9" w:rsidRDefault="009D5D6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04</w:t>
            </w:r>
          </w:p>
        </w:tc>
        <w:tc>
          <w:tcPr>
            <w:tcW w:w="1559" w:type="dxa"/>
            <w:vAlign w:val="center"/>
          </w:tcPr>
          <w:p w14:paraId="74512152" w14:textId="77777777" w:rsidR="00502AE9" w:rsidRDefault="009D5D6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农村基础设施建设</w:t>
            </w:r>
          </w:p>
        </w:tc>
        <w:tc>
          <w:tcPr>
            <w:tcW w:w="1843" w:type="dxa"/>
            <w:vAlign w:val="center"/>
          </w:tcPr>
          <w:p w14:paraId="677833BC" w14:textId="77777777" w:rsidR="00502AE9" w:rsidRDefault="009D5D6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72.08</w:t>
            </w:r>
          </w:p>
        </w:tc>
        <w:tc>
          <w:tcPr>
            <w:tcW w:w="1559" w:type="dxa"/>
            <w:vAlign w:val="center"/>
          </w:tcPr>
          <w:p w14:paraId="09659156" w14:textId="77777777" w:rsidR="00502AE9" w:rsidRDefault="009D5D6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72.08</w:t>
            </w:r>
          </w:p>
        </w:tc>
        <w:tc>
          <w:tcPr>
            <w:tcW w:w="850" w:type="dxa"/>
            <w:vAlign w:val="center"/>
          </w:tcPr>
          <w:p w14:paraId="18854226" w14:textId="77777777" w:rsidR="00502AE9" w:rsidRDefault="009D5D6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72.08</w:t>
            </w:r>
          </w:p>
        </w:tc>
        <w:tc>
          <w:tcPr>
            <w:tcW w:w="851" w:type="dxa"/>
            <w:vAlign w:val="center"/>
          </w:tcPr>
          <w:p w14:paraId="4B475E3B" w14:textId="77777777" w:rsidR="00502AE9" w:rsidRDefault="00502AE9">
            <w:pPr>
              <w:jc w:val="center"/>
              <w:rPr>
                <w:rFonts w:ascii="仿宋_GB2312" w:eastAsia="仿宋_GB2312" w:hAnsiTheme="minorEastAsia" w:cs="宋体" w:hint="eastAsia"/>
                <w:color w:val="000000" w:themeColor="text1"/>
                <w:sz w:val="18"/>
                <w:szCs w:val="18"/>
              </w:rPr>
            </w:pPr>
          </w:p>
        </w:tc>
        <w:tc>
          <w:tcPr>
            <w:tcW w:w="850" w:type="dxa"/>
            <w:vAlign w:val="center"/>
          </w:tcPr>
          <w:p w14:paraId="0BF6E0A4" w14:textId="77777777" w:rsidR="00502AE9" w:rsidRDefault="00502AE9">
            <w:pPr>
              <w:jc w:val="center"/>
              <w:rPr>
                <w:rFonts w:ascii="仿宋_GB2312" w:eastAsia="仿宋_GB2312" w:hAnsiTheme="minorEastAsia" w:cs="宋体" w:hint="eastAsia"/>
                <w:color w:val="000000" w:themeColor="text1"/>
                <w:sz w:val="18"/>
                <w:szCs w:val="18"/>
              </w:rPr>
            </w:pPr>
          </w:p>
        </w:tc>
        <w:tc>
          <w:tcPr>
            <w:tcW w:w="851" w:type="dxa"/>
            <w:vAlign w:val="center"/>
          </w:tcPr>
          <w:p w14:paraId="1914B9F0" w14:textId="77777777" w:rsidR="00502AE9" w:rsidRDefault="00502AE9">
            <w:pPr>
              <w:jc w:val="center"/>
              <w:rPr>
                <w:rFonts w:ascii="仿宋_GB2312" w:eastAsia="仿宋_GB2312" w:hAnsiTheme="minorEastAsia" w:cs="宋体" w:hint="eastAsia"/>
                <w:color w:val="000000" w:themeColor="text1"/>
                <w:sz w:val="18"/>
                <w:szCs w:val="18"/>
              </w:rPr>
            </w:pPr>
          </w:p>
        </w:tc>
        <w:tc>
          <w:tcPr>
            <w:tcW w:w="850" w:type="dxa"/>
            <w:vAlign w:val="center"/>
          </w:tcPr>
          <w:p w14:paraId="4B2DF52B" w14:textId="77777777" w:rsidR="00502AE9" w:rsidRDefault="00502AE9">
            <w:pPr>
              <w:jc w:val="center"/>
              <w:rPr>
                <w:rFonts w:ascii="仿宋_GB2312" w:eastAsia="仿宋_GB2312" w:hAnsiTheme="minorEastAsia" w:cs="宋体" w:hint="eastAsia"/>
                <w:color w:val="000000" w:themeColor="text1"/>
                <w:sz w:val="18"/>
                <w:szCs w:val="18"/>
              </w:rPr>
            </w:pPr>
          </w:p>
        </w:tc>
        <w:tc>
          <w:tcPr>
            <w:tcW w:w="851" w:type="dxa"/>
            <w:vAlign w:val="center"/>
          </w:tcPr>
          <w:p w14:paraId="3D234950" w14:textId="77777777" w:rsidR="00502AE9" w:rsidRDefault="00502AE9">
            <w:pPr>
              <w:jc w:val="center"/>
              <w:rPr>
                <w:rFonts w:ascii="仿宋_GB2312" w:eastAsia="仿宋_GB2312" w:hAnsiTheme="minorEastAsia" w:cs="宋体" w:hint="eastAsia"/>
                <w:color w:val="000000" w:themeColor="text1"/>
                <w:sz w:val="18"/>
                <w:szCs w:val="18"/>
              </w:rPr>
            </w:pPr>
          </w:p>
        </w:tc>
        <w:tc>
          <w:tcPr>
            <w:tcW w:w="709" w:type="dxa"/>
            <w:vAlign w:val="center"/>
          </w:tcPr>
          <w:p w14:paraId="0DC061F9" w14:textId="77777777" w:rsidR="00502AE9" w:rsidRDefault="00502AE9">
            <w:pPr>
              <w:jc w:val="center"/>
              <w:rPr>
                <w:rFonts w:ascii="仿宋_GB2312" w:eastAsia="仿宋_GB2312" w:hAnsiTheme="minorEastAsia" w:cs="宋体" w:hint="eastAsia"/>
                <w:color w:val="000000" w:themeColor="text1"/>
                <w:sz w:val="18"/>
                <w:szCs w:val="18"/>
              </w:rPr>
            </w:pPr>
          </w:p>
        </w:tc>
        <w:tc>
          <w:tcPr>
            <w:tcW w:w="708" w:type="dxa"/>
            <w:vAlign w:val="center"/>
          </w:tcPr>
          <w:p w14:paraId="287B541E" w14:textId="77777777" w:rsidR="00502AE9" w:rsidRDefault="00502AE9">
            <w:pPr>
              <w:jc w:val="center"/>
              <w:rPr>
                <w:rFonts w:ascii="仿宋_GB2312" w:eastAsia="仿宋_GB2312" w:hAnsiTheme="minorEastAsia" w:cs="宋体" w:hint="eastAsia"/>
                <w:color w:val="000000" w:themeColor="text1"/>
                <w:sz w:val="18"/>
                <w:szCs w:val="18"/>
              </w:rPr>
            </w:pPr>
          </w:p>
        </w:tc>
        <w:tc>
          <w:tcPr>
            <w:tcW w:w="709" w:type="dxa"/>
            <w:vAlign w:val="center"/>
          </w:tcPr>
          <w:p w14:paraId="1E56C164" w14:textId="77777777" w:rsidR="00502AE9" w:rsidRDefault="00502AE9">
            <w:pPr>
              <w:jc w:val="center"/>
              <w:rPr>
                <w:rFonts w:ascii="仿宋_GB2312" w:eastAsia="仿宋_GB2312" w:hAnsiTheme="minorEastAsia" w:cs="宋体" w:hint="eastAsia"/>
                <w:color w:val="000000" w:themeColor="text1"/>
                <w:sz w:val="18"/>
                <w:szCs w:val="18"/>
              </w:rPr>
            </w:pPr>
          </w:p>
        </w:tc>
        <w:tc>
          <w:tcPr>
            <w:tcW w:w="709" w:type="dxa"/>
            <w:vAlign w:val="center"/>
          </w:tcPr>
          <w:p w14:paraId="0145DF8A" w14:textId="77777777" w:rsidR="00502AE9" w:rsidRDefault="00502AE9">
            <w:pPr>
              <w:jc w:val="center"/>
              <w:rPr>
                <w:rFonts w:ascii="仿宋_GB2312" w:eastAsia="仿宋_GB2312" w:hAnsiTheme="minorEastAsia" w:cs="宋体" w:hint="eastAsia"/>
                <w:color w:val="000000" w:themeColor="text1"/>
                <w:sz w:val="18"/>
                <w:szCs w:val="18"/>
              </w:rPr>
            </w:pPr>
          </w:p>
        </w:tc>
      </w:tr>
      <w:tr w:rsidR="00502AE9" w14:paraId="206DE59B" w14:textId="77777777">
        <w:trPr>
          <w:trHeight w:val="847"/>
          <w:jc w:val="center"/>
        </w:trPr>
        <w:tc>
          <w:tcPr>
            <w:tcW w:w="704" w:type="dxa"/>
            <w:vAlign w:val="center"/>
          </w:tcPr>
          <w:p w14:paraId="624BD948" w14:textId="77777777" w:rsidR="00502AE9" w:rsidRDefault="009D5D6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12DB89EF" w14:textId="77777777" w:rsidR="00502AE9" w:rsidRDefault="00502AE9">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0B474316" w14:textId="77777777" w:rsidR="00502AE9" w:rsidRDefault="00502AE9">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47E54B61" w14:textId="77777777" w:rsidR="00502AE9" w:rsidRDefault="009D5D6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住房保障支出</w:t>
            </w:r>
          </w:p>
        </w:tc>
        <w:tc>
          <w:tcPr>
            <w:tcW w:w="1843" w:type="dxa"/>
            <w:vAlign w:val="center"/>
          </w:tcPr>
          <w:p w14:paraId="42899E68" w14:textId="77777777" w:rsidR="00502AE9" w:rsidRDefault="009D5D6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145.09</w:t>
            </w:r>
          </w:p>
        </w:tc>
        <w:tc>
          <w:tcPr>
            <w:tcW w:w="1559" w:type="dxa"/>
            <w:vAlign w:val="center"/>
          </w:tcPr>
          <w:p w14:paraId="348ED147" w14:textId="77777777" w:rsidR="00502AE9" w:rsidRDefault="009D5D6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145.09</w:t>
            </w:r>
          </w:p>
        </w:tc>
        <w:tc>
          <w:tcPr>
            <w:tcW w:w="850" w:type="dxa"/>
            <w:vAlign w:val="center"/>
          </w:tcPr>
          <w:p w14:paraId="65FF4DEF" w14:textId="77777777" w:rsidR="00502AE9" w:rsidRDefault="009D5D6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145.09</w:t>
            </w:r>
          </w:p>
        </w:tc>
        <w:tc>
          <w:tcPr>
            <w:tcW w:w="851" w:type="dxa"/>
            <w:vAlign w:val="center"/>
          </w:tcPr>
          <w:p w14:paraId="0E5DAC0F" w14:textId="77777777" w:rsidR="00502AE9" w:rsidRDefault="00502AE9">
            <w:pPr>
              <w:jc w:val="center"/>
              <w:rPr>
                <w:rFonts w:ascii="仿宋_GB2312" w:eastAsia="仿宋_GB2312" w:hAnsiTheme="minorEastAsia" w:cs="宋体" w:hint="eastAsia"/>
                <w:color w:val="000000" w:themeColor="text1"/>
                <w:sz w:val="18"/>
                <w:szCs w:val="18"/>
              </w:rPr>
            </w:pPr>
          </w:p>
        </w:tc>
        <w:tc>
          <w:tcPr>
            <w:tcW w:w="850" w:type="dxa"/>
            <w:vAlign w:val="center"/>
          </w:tcPr>
          <w:p w14:paraId="3A9E73F2" w14:textId="77777777" w:rsidR="00502AE9" w:rsidRDefault="00502AE9">
            <w:pPr>
              <w:jc w:val="center"/>
              <w:rPr>
                <w:rFonts w:ascii="仿宋_GB2312" w:eastAsia="仿宋_GB2312" w:hAnsiTheme="minorEastAsia" w:cs="宋体" w:hint="eastAsia"/>
                <w:color w:val="000000" w:themeColor="text1"/>
                <w:sz w:val="18"/>
                <w:szCs w:val="18"/>
              </w:rPr>
            </w:pPr>
          </w:p>
        </w:tc>
        <w:tc>
          <w:tcPr>
            <w:tcW w:w="851" w:type="dxa"/>
            <w:vAlign w:val="center"/>
          </w:tcPr>
          <w:p w14:paraId="6BD2E31A" w14:textId="77777777" w:rsidR="00502AE9" w:rsidRDefault="00502AE9">
            <w:pPr>
              <w:jc w:val="center"/>
              <w:rPr>
                <w:rFonts w:ascii="仿宋_GB2312" w:eastAsia="仿宋_GB2312" w:hAnsiTheme="minorEastAsia" w:cs="宋体" w:hint="eastAsia"/>
                <w:color w:val="000000" w:themeColor="text1"/>
                <w:sz w:val="18"/>
                <w:szCs w:val="18"/>
              </w:rPr>
            </w:pPr>
          </w:p>
        </w:tc>
        <w:tc>
          <w:tcPr>
            <w:tcW w:w="850" w:type="dxa"/>
            <w:vAlign w:val="center"/>
          </w:tcPr>
          <w:p w14:paraId="145F54A2" w14:textId="77777777" w:rsidR="00502AE9" w:rsidRDefault="00502AE9">
            <w:pPr>
              <w:jc w:val="center"/>
              <w:rPr>
                <w:rFonts w:ascii="仿宋_GB2312" w:eastAsia="仿宋_GB2312" w:hAnsiTheme="minorEastAsia" w:cs="宋体" w:hint="eastAsia"/>
                <w:color w:val="000000" w:themeColor="text1"/>
                <w:sz w:val="18"/>
                <w:szCs w:val="18"/>
              </w:rPr>
            </w:pPr>
          </w:p>
        </w:tc>
        <w:tc>
          <w:tcPr>
            <w:tcW w:w="851" w:type="dxa"/>
            <w:vAlign w:val="center"/>
          </w:tcPr>
          <w:p w14:paraId="283E8BD1" w14:textId="77777777" w:rsidR="00502AE9" w:rsidRDefault="00502AE9">
            <w:pPr>
              <w:jc w:val="center"/>
              <w:rPr>
                <w:rFonts w:ascii="仿宋_GB2312" w:eastAsia="仿宋_GB2312" w:hAnsiTheme="minorEastAsia" w:cs="宋体" w:hint="eastAsia"/>
                <w:color w:val="000000" w:themeColor="text1"/>
                <w:sz w:val="18"/>
                <w:szCs w:val="18"/>
              </w:rPr>
            </w:pPr>
          </w:p>
        </w:tc>
        <w:tc>
          <w:tcPr>
            <w:tcW w:w="709" w:type="dxa"/>
            <w:vAlign w:val="center"/>
          </w:tcPr>
          <w:p w14:paraId="028696EA" w14:textId="77777777" w:rsidR="00502AE9" w:rsidRDefault="00502AE9">
            <w:pPr>
              <w:jc w:val="center"/>
              <w:rPr>
                <w:rFonts w:ascii="仿宋_GB2312" w:eastAsia="仿宋_GB2312" w:hAnsiTheme="minorEastAsia" w:cs="宋体" w:hint="eastAsia"/>
                <w:color w:val="000000" w:themeColor="text1"/>
                <w:sz w:val="18"/>
                <w:szCs w:val="18"/>
              </w:rPr>
            </w:pPr>
          </w:p>
        </w:tc>
        <w:tc>
          <w:tcPr>
            <w:tcW w:w="708" w:type="dxa"/>
            <w:vAlign w:val="center"/>
          </w:tcPr>
          <w:p w14:paraId="00583527" w14:textId="77777777" w:rsidR="00502AE9" w:rsidRDefault="00502AE9">
            <w:pPr>
              <w:jc w:val="center"/>
              <w:rPr>
                <w:rFonts w:ascii="仿宋_GB2312" w:eastAsia="仿宋_GB2312" w:hAnsiTheme="minorEastAsia" w:cs="宋体" w:hint="eastAsia"/>
                <w:color w:val="000000" w:themeColor="text1"/>
                <w:sz w:val="18"/>
                <w:szCs w:val="18"/>
              </w:rPr>
            </w:pPr>
          </w:p>
        </w:tc>
        <w:tc>
          <w:tcPr>
            <w:tcW w:w="709" w:type="dxa"/>
            <w:vAlign w:val="center"/>
          </w:tcPr>
          <w:p w14:paraId="52FBB7BD" w14:textId="77777777" w:rsidR="00502AE9" w:rsidRDefault="00502AE9">
            <w:pPr>
              <w:jc w:val="center"/>
              <w:rPr>
                <w:rFonts w:ascii="仿宋_GB2312" w:eastAsia="仿宋_GB2312" w:hAnsiTheme="minorEastAsia" w:cs="宋体" w:hint="eastAsia"/>
                <w:color w:val="000000" w:themeColor="text1"/>
                <w:sz w:val="18"/>
                <w:szCs w:val="18"/>
              </w:rPr>
            </w:pPr>
          </w:p>
        </w:tc>
        <w:tc>
          <w:tcPr>
            <w:tcW w:w="709" w:type="dxa"/>
            <w:vAlign w:val="center"/>
          </w:tcPr>
          <w:p w14:paraId="1DC4C2B2" w14:textId="77777777" w:rsidR="00502AE9" w:rsidRDefault="00502AE9">
            <w:pPr>
              <w:jc w:val="center"/>
              <w:rPr>
                <w:rFonts w:ascii="仿宋_GB2312" w:eastAsia="仿宋_GB2312" w:hAnsiTheme="minorEastAsia" w:cs="宋体" w:hint="eastAsia"/>
                <w:color w:val="000000" w:themeColor="text1"/>
                <w:sz w:val="18"/>
                <w:szCs w:val="18"/>
              </w:rPr>
            </w:pPr>
          </w:p>
        </w:tc>
      </w:tr>
      <w:tr w:rsidR="00502AE9" w14:paraId="68919DCA" w14:textId="77777777">
        <w:trPr>
          <w:trHeight w:val="847"/>
          <w:jc w:val="center"/>
        </w:trPr>
        <w:tc>
          <w:tcPr>
            <w:tcW w:w="704" w:type="dxa"/>
            <w:vAlign w:val="center"/>
          </w:tcPr>
          <w:p w14:paraId="330E34F7" w14:textId="77777777" w:rsidR="00502AE9" w:rsidRDefault="009D5D6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4312B069" w14:textId="77777777" w:rsidR="00502AE9" w:rsidRDefault="009D5D6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3F068D54" w14:textId="77777777" w:rsidR="00502AE9" w:rsidRDefault="00502AE9">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7968998B" w14:textId="77777777" w:rsidR="00502AE9" w:rsidRDefault="009D5D6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住房改革支出</w:t>
            </w:r>
          </w:p>
        </w:tc>
        <w:tc>
          <w:tcPr>
            <w:tcW w:w="1843" w:type="dxa"/>
            <w:vAlign w:val="center"/>
          </w:tcPr>
          <w:p w14:paraId="3CD75505" w14:textId="77777777" w:rsidR="00502AE9" w:rsidRDefault="009D5D6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145.09</w:t>
            </w:r>
          </w:p>
        </w:tc>
        <w:tc>
          <w:tcPr>
            <w:tcW w:w="1559" w:type="dxa"/>
            <w:vAlign w:val="center"/>
          </w:tcPr>
          <w:p w14:paraId="2BE56D78" w14:textId="77777777" w:rsidR="00502AE9" w:rsidRDefault="009D5D6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145.09</w:t>
            </w:r>
          </w:p>
        </w:tc>
        <w:tc>
          <w:tcPr>
            <w:tcW w:w="850" w:type="dxa"/>
            <w:vAlign w:val="center"/>
          </w:tcPr>
          <w:p w14:paraId="1BA56778" w14:textId="77777777" w:rsidR="00502AE9" w:rsidRDefault="009D5D6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145.09</w:t>
            </w:r>
          </w:p>
        </w:tc>
        <w:tc>
          <w:tcPr>
            <w:tcW w:w="851" w:type="dxa"/>
            <w:vAlign w:val="center"/>
          </w:tcPr>
          <w:p w14:paraId="337F1606" w14:textId="77777777" w:rsidR="00502AE9" w:rsidRDefault="00502AE9">
            <w:pPr>
              <w:jc w:val="center"/>
              <w:rPr>
                <w:rFonts w:ascii="仿宋_GB2312" w:eastAsia="仿宋_GB2312" w:hAnsiTheme="minorEastAsia" w:cs="宋体" w:hint="eastAsia"/>
                <w:color w:val="000000" w:themeColor="text1"/>
                <w:sz w:val="18"/>
                <w:szCs w:val="18"/>
              </w:rPr>
            </w:pPr>
          </w:p>
        </w:tc>
        <w:tc>
          <w:tcPr>
            <w:tcW w:w="850" w:type="dxa"/>
            <w:vAlign w:val="center"/>
          </w:tcPr>
          <w:p w14:paraId="2D7CBD32" w14:textId="77777777" w:rsidR="00502AE9" w:rsidRDefault="00502AE9">
            <w:pPr>
              <w:jc w:val="center"/>
              <w:rPr>
                <w:rFonts w:ascii="仿宋_GB2312" w:eastAsia="仿宋_GB2312" w:hAnsiTheme="minorEastAsia" w:cs="宋体" w:hint="eastAsia"/>
                <w:color w:val="000000" w:themeColor="text1"/>
                <w:sz w:val="18"/>
                <w:szCs w:val="18"/>
              </w:rPr>
            </w:pPr>
          </w:p>
        </w:tc>
        <w:tc>
          <w:tcPr>
            <w:tcW w:w="851" w:type="dxa"/>
            <w:vAlign w:val="center"/>
          </w:tcPr>
          <w:p w14:paraId="2572F8EA" w14:textId="77777777" w:rsidR="00502AE9" w:rsidRDefault="00502AE9">
            <w:pPr>
              <w:jc w:val="center"/>
              <w:rPr>
                <w:rFonts w:ascii="仿宋_GB2312" w:eastAsia="仿宋_GB2312" w:hAnsiTheme="minorEastAsia" w:cs="宋体" w:hint="eastAsia"/>
                <w:color w:val="000000" w:themeColor="text1"/>
                <w:sz w:val="18"/>
                <w:szCs w:val="18"/>
              </w:rPr>
            </w:pPr>
          </w:p>
        </w:tc>
        <w:tc>
          <w:tcPr>
            <w:tcW w:w="850" w:type="dxa"/>
            <w:vAlign w:val="center"/>
          </w:tcPr>
          <w:p w14:paraId="46C3E301" w14:textId="77777777" w:rsidR="00502AE9" w:rsidRDefault="00502AE9">
            <w:pPr>
              <w:jc w:val="center"/>
              <w:rPr>
                <w:rFonts w:ascii="仿宋_GB2312" w:eastAsia="仿宋_GB2312" w:hAnsiTheme="minorEastAsia" w:cs="宋体" w:hint="eastAsia"/>
                <w:color w:val="000000" w:themeColor="text1"/>
                <w:sz w:val="18"/>
                <w:szCs w:val="18"/>
              </w:rPr>
            </w:pPr>
          </w:p>
        </w:tc>
        <w:tc>
          <w:tcPr>
            <w:tcW w:w="851" w:type="dxa"/>
            <w:vAlign w:val="center"/>
          </w:tcPr>
          <w:p w14:paraId="63E86777" w14:textId="77777777" w:rsidR="00502AE9" w:rsidRDefault="00502AE9">
            <w:pPr>
              <w:jc w:val="center"/>
              <w:rPr>
                <w:rFonts w:ascii="仿宋_GB2312" w:eastAsia="仿宋_GB2312" w:hAnsiTheme="minorEastAsia" w:cs="宋体" w:hint="eastAsia"/>
                <w:color w:val="000000" w:themeColor="text1"/>
                <w:sz w:val="18"/>
                <w:szCs w:val="18"/>
              </w:rPr>
            </w:pPr>
          </w:p>
        </w:tc>
        <w:tc>
          <w:tcPr>
            <w:tcW w:w="709" w:type="dxa"/>
            <w:vAlign w:val="center"/>
          </w:tcPr>
          <w:p w14:paraId="65D632B8" w14:textId="77777777" w:rsidR="00502AE9" w:rsidRDefault="00502AE9">
            <w:pPr>
              <w:jc w:val="center"/>
              <w:rPr>
                <w:rFonts w:ascii="仿宋_GB2312" w:eastAsia="仿宋_GB2312" w:hAnsiTheme="minorEastAsia" w:cs="宋体" w:hint="eastAsia"/>
                <w:color w:val="000000" w:themeColor="text1"/>
                <w:sz w:val="18"/>
                <w:szCs w:val="18"/>
              </w:rPr>
            </w:pPr>
          </w:p>
        </w:tc>
        <w:tc>
          <w:tcPr>
            <w:tcW w:w="708" w:type="dxa"/>
            <w:vAlign w:val="center"/>
          </w:tcPr>
          <w:p w14:paraId="6564ABA9" w14:textId="77777777" w:rsidR="00502AE9" w:rsidRDefault="00502AE9">
            <w:pPr>
              <w:jc w:val="center"/>
              <w:rPr>
                <w:rFonts w:ascii="仿宋_GB2312" w:eastAsia="仿宋_GB2312" w:hAnsiTheme="minorEastAsia" w:cs="宋体" w:hint="eastAsia"/>
                <w:color w:val="000000" w:themeColor="text1"/>
                <w:sz w:val="18"/>
                <w:szCs w:val="18"/>
              </w:rPr>
            </w:pPr>
          </w:p>
        </w:tc>
        <w:tc>
          <w:tcPr>
            <w:tcW w:w="709" w:type="dxa"/>
            <w:vAlign w:val="center"/>
          </w:tcPr>
          <w:p w14:paraId="621A6508" w14:textId="77777777" w:rsidR="00502AE9" w:rsidRDefault="00502AE9">
            <w:pPr>
              <w:jc w:val="center"/>
              <w:rPr>
                <w:rFonts w:ascii="仿宋_GB2312" w:eastAsia="仿宋_GB2312" w:hAnsiTheme="minorEastAsia" w:cs="宋体" w:hint="eastAsia"/>
                <w:color w:val="000000" w:themeColor="text1"/>
                <w:sz w:val="18"/>
                <w:szCs w:val="18"/>
              </w:rPr>
            </w:pPr>
          </w:p>
        </w:tc>
        <w:tc>
          <w:tcPr>
            <w:tcW w:w="709" w:type="dxa"/>
            <w:vAlign w:val="center"/>
          </w:tcPr>
          <w:p w14:paraId="29A2E0AA" w14:textId="77777777" w:rsidR="00502AE9" w:rsidRDefault="00502AE9">
            <w:pPr>
              <w:jc w:val="center"/>
              <w:rPr>
                <w:rFonts w:ascii="仿宋_GB2312" w:eastAsia="仿宋_GB2312" w:hAnsiTheme="minorEastAsia" w:cs="宋体" w:hint="eastAsia"/>
                <w:color w:val="000000" w:themeColor="text1"/>
                <w:sz w:val="18"/>
                <w:szCs w:val="18"/>
              </w:rPr>
            </w:pPr>
          </w:p>
        </w:tc>
      </w:tr>
      <w:tr w:rsidR="00502AE9" w14:paraId="7D42129D" w14:textId="77777777">
        <w:trPr>
          <w:trHeight w:val="847"/>
          <w:jc w:val="center"/>
        </w:trPr>
        <w:tc>
          <w:tcPr>
            <w:tcW w:w="704" w:type="dxa"/>
            <w:vAlign w:val="center"/>
          </w:tcPr>
          <w:p w14:paraId="355F4BE4" w14:textId="77777777" w:rsidR="00502AE9" w:rsidRDefault="009D5D6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23EF26D2" w14:textId="77777777" w:rsidR="00502AE9" w:rsidRDefault="009D5D6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28B11A96" w14:textId="77777777" w:rsidR="00502AE9" w:rsidRDefault="009D5D6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2D55AD3B" w14:textId="77777777" w:rsidR="00502AE9" w:rsidRDefault="009D5D6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住房公积金</w:t>
            </w:r>
          </w:p>
        </w:tc>
        <w:tc>
          <w:tcPr>
            <w:tcW w:w="1843" w:type="dxa"/>
            <w:vAlign w:val="center"/>
          </w:tcPr>
          <w:p w14:paraId="4AE387E0" w14:textId="77777777" w:rsidR="00502AE9" w:rsidRDefault="009D5D6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145.09</w:t>
            </w:r>
          </w:p>
        </w:tc>
        <w:tc>
          <w:tcPr>
            <w:tcW w:w="1559" w:type="dxa"/>
            <w:vAlign w:val="center"/>
          </w:tcPr>
          <w:p w14:paraId="15E0753E" w14:textId="77777777" w:rsidR="00502AE9" w:rsidRDefault="009D5D6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145.09</w:t>
            </w:r>
          </w:p>
        </w:tc>
        <w:tc>
          <w:tcPr>
            <w:tcW w:w="850" w:type="dxa"/>
            <w:vAlign w:val="center"/>
          </w:tcPr>
          <w:p w14:paraId="5EFE8F55" w14:textId="77777777" w:rsidR="00502AE9" w:rsidRDefault="009D5D6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145.09</w:t>
            </w:r>
          </w:p>
        </w:tc>
        <w:tc>
          <w:tcPr>
            <w:tcW w:w="851" w:type="dxa"/>
            <w:vAlign w:val="center"/>
          </w:tcPr>
          <w:p w14:paraId="66CD987A" w14:textId="77777777" w:rsidR="00502AE9" w:rsidRDefault="00502AE9">
            <w:pPr>
              <w:jc w:val="center"/>
              <w:rPr>
                <w:rFonts w:ascii="仿宋_GB2312" w:eastAsia="仿宋_GB2312" w:hAnsiTheme="minorEastAsia" w:cs="宋体" w:hint="eastAsia"/>
                <w:color w:val="000000" w:themeColor="text1"/>
                <w:sz w:val="18"/>
                <w:szCs w:val="18"/>
              </w:rPr>
            </w:pPr>
          </w:p>
        </w:tc>
        <w:tc>
          <w:tcPr>
            <w:tcW w:w="850" w:type="dxa"/>
            <w:vAlign w:val="center"/>
          </w:tcPr>
          <w:p w14:paraId="785F7009" w14:textId="77777777" w:rsidR="00502AE9" w:rsidRDefault="00502AE9">
            <w:pPr>
              <w:jc w:val="center"/>
              <w:rPr>
                <w:rFonts w:ascii="仿宋_GB2312" w:eastAsia="仿宋_GB2312" w:hAnsiTheme="minorEastAsia" w:cs="宋体" w:hint="eastAsia"/>
                <w:color w:val="000000" w:themeColor="text1"/>
                <w:sz w:val="18"/>
                <w:szCs w:val="18"/>
              </w:rPr>
            </w:pPr>
          </w:p>
        </w:tc>
        <w:tc>
          <w:tcPr>
            <w:tcW w:w="851" w:type="dxa"/>
            <w:vAlign w:val="center"/>
          </w:tcPr>
          <w:p w14:paraId="005A02CF" w14:textId="77777777" w:rsidR="00502AE9" w:rsidRDefault="00502AE9">
            <w:pPr>
              <w:jc w:val="center"/>
              <w:rPr>
                <w:rFonts w:ascii="仿宋_GB2312" w:eastAsia="仿宋_GB2312" w:hAnsiTheme="minorEastAsia" w:cs="宋体" w:hint="eastAsia"/>
                <w:color w:val="000000" w:themeColor="text1"/>
                <w:sz w:val="18"/>
                <w:szCs w:val="18"/>
              </w:rPr>
            </w:pPr>
          </w:p>
        </w:tc>
        <w:tc>
          <w:tcPr>
            <w:tcW w:w="850" w:type="dxa"/>
            <w:vAlign w:val="center"/>
          </w:tcPr>
          <w:p w14:paraId="182A644B" w14:textId="77777777" w:rsidR="00502AE9" w:rsidRDefault="00502AE9">
            <w:pPr>
              <w:jc w:val="center"/>
              <w:rPr>
                <w:rFonts w:ascii="仿宋_GB2312" w:eastAsia="仿宋_GB2312" w:hAnsiTheme="minorEastAsia" w:cs="宋体" w:hint="eastAsia"/>
                <w:color w:val="000000" w:themeColor="text1"/>
                <w:sz w:val="18"/>
                <w:szCs w:val="18"/>
              </w:rPr>
            </w:pPr>
          </w:p>
        </w:tc>
        <w:tc>
          <w:tcPr>
            <w:tcW w:w="851" w:type="dxa"/>
            <w:vAlign w:val="center"/>
          </w:tcPr>
          <w:p w14:paraId="2D56415A" w14:textId="77777777" w:rsidR="00502AE9" w:rsidRDefault="00502AE9">
            <w:pPr>
              <w:jc w:val="center"/>
              <w:rPr>
                <w:rFonts w:ascii="仿宋_GB2312" w:eastAsia="仿宋_GB2312" w:hAnsiTheme="minorEastAsia" w:cs="宋体" w:hint="eastAsia"/>
                <w:color w:val="000000" w:themeColor="text1"/>
                <w:sz w:val="18"/>
                <w:szCs w:val="18"/>
              </w:rPr>
            </w:pPr>
          </w:p>
        </w:tc>
        <w:tc>
          <w:tcPr>
            <w:tcW w:w="709" w:type="dxa"/>
            <w:vAlign w:val="center"/>
          </w:tcPr>
          <w:p w14:paraId="6115F310" w14:textId="77777777" w:rsidR="00502AE9" w:rsidRDefault="00502AE9">
            <w:pPr>
              <w:jc w:val="center"/>
              <w:rPr>
                <w:rFonts w:ascii="仿宋_GB2312" w:eastAsia="仿宋_GB2312" w:hAnsiTheme="minorEastAsia" w:cs="宋体" w:hint="eastAsia"/>
                <w:color w:val="000000" w:themeColor="text1"/>
                <w:sz w:val="18"/>
                <w:szCs w:val="18"/>
              </w:rPr>
            </w:pPr>
          </w:p>
        </w:tc>
        <w:tc>
          <w:tcPr>
            <w:tcW w:w="708" w:type="dxa"/>
            <w:vAlign w:val="center"/>
          </w:tcPr>
          <w:p w14:paraId="221AA945" w14:textId="77777777" w:rsidR="00502AE9" w:rsidRDefault="00502AE9">
            <w:pPr>
              <w:jc w:val="center"/>
              <w:rPr>
                <w:rFonts w:ascii="仿宋_GB2312" w:eastAsia="仿宋_GB2312" w:hAnsiTheme="minorEastAsia" w:cs="宋体" w:hint="eastAsia"/>
                <w:color w:val="000000" w:themeColor="text1"/>
                <w:sz w:val="18"/>
                <w:szCs w:val="18"/>
              </w:rPr>
            </w:pPr>
          </w:p>
        </w:tc>
        <w:tc>
          <w:tcPr>
            <w:tcW w:w="709" w:type="dxa"/>
            <w:vAlign w:val="center"/>
          </w:tcPr>
          <w:p w14:paraId="73DC8A97" w14:textId="77777777" w:rsidR="00502AE9" w:rsidRDefault="00502AE9">
            <w:pPr>
              <w:jc w:val="center"/>
              <w:rPr>
                <w:rFonts w:ascii="仿宋_GB2312" w:eastAsia="仿宋_GB2312" w:hAnsiTheme="minorEastAsia" w:cs="宋体" w:hint="eastAsia"/>
                <w:color w:val="000000" w:themeColor="text1"/>
                <w:sz w:val="18"/>
                <w:szCs w:val="18"/>
              </w:rPr>
            </w:pPr>
          </w:p>
        </w:tc>
        <w:tc>
          <w:tcPr>
            <w:tcW w:w="709" w:type="dxa"/>
            <w:vAlign w:val="center"/>
          </w:tcPr>
          <w:p w14:paraId="6EBDAA7B" w14:textId="77777777" w:rsidR="00502AE9" w:rsidRDefault="00502AE9">
            <w:pPr>
              <w:jc w:val="center"/>
              <w:rPr>
                <w:rFonts w:ascii="仿宋_GB2312" w:eastAsia="仿宋_GB2312" w:hAnsiTheme="minorEastAsia" w:cs="宋体" w:hint="eastAsia"/>
                <w:color w:val="000000" w:themeColor="text1"/>
                <w:sz w:val="18"/>
                <w:szCs w:val="18"/>
              </w:rPr>
            </w:pPr>
          </w:p>
        </w:tc>
      </w:tr>
      <w:tr w:rsidR="00502AE9" w14:paraId="62A21F96" w14:textId="77777777">
        <w:trPr>
          <w:trHeight w:val="847"/>
          <w:jc w:val="center"/>
        </w:trPr>
        <w:tc>
          <w:tcPr>
            <w:tcW w:w="704" w:type="dxa"/>
            <w:vAlign w:val="center"/>
          </w:tcPr>
          <w:p w14:paraId="6AD0FA75" w14:textId="77777777" w:rsidR="00502AE9" w:rsidRDefault="00502AE9">
            <w:pPr>
              <w:jc w:val="center"/>
              <w:rPr>
                <w:rFonts w:ascii="仿宋_GB2312" w:eastAsia="仿宋_GB2312" w:hAnsiTheme="minorEastAsia" w:hint="eastAsia"/>
                <w:b/>
                <w:color w:val="000000"/>
                <w:sz w:val="20"/>
                <w:szCs w:val="20"/>
              </w:rPr>
            </w:pPr>
          </w:p>
        </w:tc>
        <w:tc>
          <w:tcPr>
            <w:tcW w:w="709" w:type="dxa"/>
            <w:vAlign w:val="center"/>
          </w:tcPr>
          <w:p w14:paraId="6E254A38" w14:textId="77777777" w:rsidR="00502AE9" w:rsidRDefault="00502AE9">
            <w:pPr>
              <w:jc w:val="center"/>
              <w:rPr>
                <w:rFonts w:ascii="仿宋_GB2312" w:eastAsia="仿宋_GB2312" w:hAnsiTheme="minorEastAsia" w:hint="eastAsia"/>
                <w:b/>
                <w:color w:val="000000"/>
                <w:sz w:val="20"/>
                <w:szCs w:val="20"/>
              </w:rPr>
            </w:pPr>
          </w:p>
        </w:tc>
        <w:tc>
          <w:tcPr>
            <w:tcW w:w="709" w:type="dxa"/>
            <w:vAlign w:val="center"/>
          </w:tcPr>
          <w:p w14:paraId="279D3FF4" w14:textId="77777777" w:rsidR="00502AE9" w:rsidRDefault="00502AE9">
            <w:pPr>
              <w:jc w:val="center"/>
              <w:rPr>
                <w:rFonts w:ascii="仿宋_GB2312" w:eastAsia="仿宋_GB2312" w:hAnsiTheme="minorEastAsia" w:hint="eastAsia"/>
                <w:b/>
                <w:color w:val="000000"/>
                <w:sz w:val="20"/>
                <w:szCs w:val="20"/>
              </w:rPr>
            </w:pPr>
          </w:p>
        </w:tc>
        <w:tc>
          <w:tcPr>
            <w:tcW w:w="1559" w:type="dxa"/>
            <w:vAlign w:val="center"/>
          </w:tcPr>
          <w:p w14:paraId="56AB45FC" w14:textId="77777777" w:rsidR="00502AE9" w:rsidRDefault="009D5D68">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合计</w:t>
            </w:r>
          </w:p>
        </w:tc>
        <w:tc>
          <w:tcPr>
            <w:tcW w:w="1843" w:type="dxa"/>
            <w:vAlign w:val="center"/>
          </w:tcPr>
          <w:p w14:paraId="03A8C64B" w14:textId="77777777" w:rsidR="00502AE9" w:rsidRDefault="009D5D68">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1787.19</w:t>
            </w:r>
          </w:p>
        </w:tc>
        <w:tc>
          <w:tcPr>
            <w:tcW w:w="1559" w:type="dxa"/>
            <w:vAlign w:val="center"/>
          </w:tcPr>
          <w:p w14:paraId="7CCBD461" w14:textId="77777777" w:rsidR="00502AE9" w:rsidRDefault="009D5D68">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1787.19</w:t>
            </w:r>
          </w:p>
        </w:tc>
        <w:tc>
          <w:tcPr>
            <w:tcW w:w="850" w:type="dxa"/>
            <w:vAlign w:val="center"/>
          </w:tcPr>
          <w:p w14:paraId="329F82BA" w14:textId="77777777" w:rsidR="00502AE9" w:rsidRDefault="009D5D68">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1787.19</w:t>
            </w:r>
          </w:p>
        </w:tc>
        <w:tc>
          <w:tcPr>
            <w:tcW w:w="851" w:type="dxa"/>
            <w:vAlign w:val="center"/>
          </w:tcPr>
          <w:p w14:paraId="2C66EC38" w14:textId="77777777" w:rsidR="00502AE9" w:rsidRDefault="00502AE9">
            <w:pPr>
              <w:jc w:val="center"/>
              <w:rPr>
                <w:rFonts w:ascii="仿宋_GB2312" w:eastAsia="仿宋_GB2312" w:hAnsiTheme="minorEastAsia" w:cs="宋体" w:hint="eastAsia"/>
                <w:b/>
                <w:color w:val="000000"/>
                <w:sz w:val="20"/>
                <w:szCs w:val="20"/>
              </w:rPr>
            </w:pPr>
          </w:p>
        </w:tc>
        <w:tc>
          <w:tcPr>
            <w:tcW w:w="850" w:type="dxa"/>
            <w:vAlign w:val="center"/>
          </w:tcPr>
          <w:p w14:paraId="0380E13C" w14:textId="77777777" w:rsidR="00502AE9" w:rsidRDefault="00502AE9">
            <w:pPr>
              <w:jc w:val="center"/>
              <w:rPr>
                <w:rFonts w:ascii="仿宋_GB2312" w:eastAsia="仿宋_GB2312" w:hAnsiTheme="minorEastAsia" w:cs="宋体" w:hint="eastAsia"/>
                <w:b/>
                <w:color w:val="000000"/>
                <w:sz w:val="20"/>
                <w:szCs w:val="20"/>
              </w:rPr>
            </w:pPr>
          </w:p>
        </w:tc>
        <w:tc>
          <w:tcPr>
            <w:tcW w:w="851" w:type="dxa"/>
            <w:vAlign w:val="center"/>
          </w:tcPr>
          <w:p w14:paraId="024D79D1" w14:textId="77777777" w:rsidR="00502AE9" w:rsidRDefault="00502AE9">
            <w:pPr>
              <w:jc w:val="center"/>
              <w:rPr>
                <w:rFonts w:ascii="仿宋_GB2312" w:eastAsia="仿宋_GB2312" w:hAnsiTheme="minorEastAsia" w:cs="宋体" w:hint="eastAsia"/>
                <w:b/>
                <w:color w:val="000000"/>
                <w:sz w:val="20"/>
                <w:szCs w:val="20"/>
              </w:rPr>
            </w:pPr>
          </w:p>
        </w:tc>
        <w:tc>
          <w:tcPr>
            <w:tcW w:w="850" w:type="dxa"/>
            <w:vAlign w:val="center"/>
          </w:tcPr>
          <w:p w14:paraId="7146F12F" w14:textId="77777777" w:rsidR="00502AE9" w:rsidRDefault="00502AE9">
            <w:pPr>
              <w:jc w:val="center"/>
              <w:rPr>
                <w:rFonts w:ascii="仿宋_GB2312" w:eastAsia="仿宋_GB2312" w:hAnsiTheme="minorEastAsia" w:cs="宋体" w:hint="eastAsia"/>
                <w:b/>
                <w:color w:val="000000"/>
                <w:sz w:val="20"/>
                <w:szCs w:val="20"/>
              </w:rPr>
            </w:pPr>
          </w:p>
        </w:tc>
        <w:tc>
          <w:tcPr>
            <w:tcW w:w="851" w:type="dxa"/>
            <w:vAlign w:val="center"/>
          </w:tcPr>
          <w:p w14:paraId="499F8300" w14:textId="77777777" w:rsidR="00502AE9" w:rsidRDefault="00502AE9">
            <w:pPr>
              <w:jc w:val="center"/>
              <w:rPr>
                <w:rFonts w:ascii="仿宋_GB2312" w:eastAsia="仿宋_GB2312" w:hAnsiTheme="minorEastAsia" w:cs="宋体" w:hint="eastAsia"/>
                <w:b/>
                <w:color w:val="000000"/>
                <w:sz w:val="20"/>
                <w:szCs w:val="20"/>
              </w:rPr>
            </w:pPr>
          </w:p>
        </w:tc>
        <w:tc>
          <w:tcPr>
            <w:tcW w:w="709" w:type="dxa"/>
            <w:vAlign w:val="center"/>
          </w:tcPr>
          <w:p w14:paraId="07716933" w14:textId="77777777" w:rsidR="00502AE9" w:rsidRDefault="00502AE9">
            <w:pPr>
              <w:jc w:val="center"/>
              <w:rPr>
                <w:rFonts w:ascii="仿宋_GB2312" w:eastAsia="仿宋_GB2312" w:hAnsiTheme="minorEastAsia" w:cs="宋体" w:hint="eastAsia"/>
                <w:b/>
                <w:color w:val="000000"/>
                <w:sz w:val="20"/>
                <w:szCs w:val="20"/>
              </w:rPr>
            </w:pPr>
          </w:p>
        </w:tc>
        <w:tc>
          <w:tcPr>
            <w:tcW w:w="708" w:type="dxa"/>
            <w:vAlign w:val="center"/>
          </w:tcPr>
          <w:p w14:paraId="24DD86F8" w14:textId="77777777" w:rsidR="00502AE9" w:rsidRDefault="00502AE9">
            <w:pPr>
              <w:jc w:val="center"/>
              <w:rPr>
                <w:rFonts w:ascii="仿宋_GB2312" w:eastAsia="仿宋_GB2312" w:hAnsiTheme="minorEastAsia" w:cs="宋体" w:hint="eastAsia"/>
                <w:b/>
                <w:color w:val="000000"/>
                <w:sz w:val="20"/>
                <w:szCs w:val="20"/>
              </w:rPr>
            </w:pPr>
          </w:p>
        </w:tc>
        <w:tc>
          <w:tcPr>
            <w:tcW w:w="709" w:type="dxa"/>
            <w:vAlign w:val="center"/>
          </w:tcPr>
          <w:p w14:paraId="618FAFD5" w14:textId="77777777" w:rsidR="00502AE9" w:rsidRDefault="00502AE9">
            <w:pPr>
              <w:jc w:val="center"/>
              <w:rPr>
                <w:rFonts w:ascii="仿宋_GB2312" w:eastAsia="仿宋_GB2312" w:hAnsiTheme="minorEastAsia" w:cs="宋体" w:hint="eastAsia"/>
                <w:b/>
                <w:color w:val="000000"/>
                <w:sz w:val="20"/>
                <w:szCs w:val="20"/>
              </w:rPr>
            </w:pPr>
          </w:p>
        </w:tc>
        <w:tc>
          <w:tcPr>
            <w:tcW w:w="709" w:type="dxa"/>
            <w:vAlign w:val="center"/>
          </w:tcPr>
          <w:p w14:paraId="6059731E" w14:textId="77777777" w:rsidR="00502AE9" w:rsidRDefault="00502AE9">
            <w:pPr>
              <w:jc w:val="center"/>
              <w:rPr>
                <w:rFonts w:ascii="仿宋_GB2312" w:eastAsia="仿宋_GB2312" w:hAnsiTheme="minorEastAsia" w:cs="宋体" w:hint="eastAsia"/>
                <w:b/>
                <w:color w:val="000000"/>
                <w:sz w:val="20"/>
                <w:szCs w:val="20"/>
              </w:rPr>
            </w:pPr>
          </w:p>
        </w:tc>
      </w:tr>
    </w:tbl>
    <w:p w14:paraId="00A2A798" w14:textId="77777777" w:rsidR="00502AE9" w:rsidRDefault="00502AE9">
      <w:pPr>
        <w:widowControl/>
        <w:spacing w:line="20" w:lineRule="exact"/>
        <w:jc w:val="left"/>
        <w:rPr>
          <w:rFonts w:ascii="宋体" w:hAnsi="宋体" w:hint="eastAsia"/>
          <w:bCs/>
          <w:kern w:val="0"/>
          <w:sz w:val="20"/>
          <w:szCs w:val="20"/>
        </w:rPr>
        <w:sectPr w:rsidR="00502AE9">
          <w:pgSz w:w="16838" w:h="11906" w:orient="landscape"/>
          <w:pgMar w:top="1134" w:right="1134" w:bottom="1134" w:left="1134" w:header="851" w:footer="992" w:gutter="0"/>
          <w:cols w:space="425"/>
          <w:docGrid w:type="lines" w:linePitch="312"/>
        </w:sectPr>
      </w:pPr>
    </w:p>
    <w:p w14:paraId="7B042D7C" w14:textId="77777777" w:rsidR="00502AE9" w:rsidRDefault="009D5D68">
      <w:pPr>
        <w:widowControl/>
        <w:jc w:val="left"/>
        <w:rPr>
          <w:rFonts w:ascii="宋体" w:hAnsi="宋体" w:hint="eastAsia"/>
          <w:bCs/>
          <w:kern w:val="0"/>
          <w:sz w:val="20"/>
          <w:szCs w:val="20"/>
        </w:rPr>
      </w:pPr>
      <w:r>
        <w:rPr>
          <w:rFonts w:ascii="宋体" w:hAnsi="宋体" w:hint="eastAsia"/>
          <w:bCs/>
          <w:kern w:val="0"/>
          <w:sz w:val="20"/>
          <w:szCs w:val="20"/>
        </w:rPr>
        <w:t>表3</w:t>
      </w:r>
    </w:p>
    <w:p w14:paraId="6A51E1E3" w14:textId="77777777" w:rsidR="00502AE9" w:rsidRDefault="009D5D68">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单位支出总体情况表</w:t>
      </w:r>
    </w:p>
    <w:tbl>
      <w:tblPr>
        <w:tblW w:w="10065" w:type="dxa"/>
        <w:jc w:val="center"/>
        <w:tblLayout w:type="fixed"/>
        <w:tblLook w:val="04A0" w:firstRow="1" w:lastRow="0" w:firstColumn="1" w:lastColumn="0" w:noHBand="0" w:noVBand="1"/>
      </w:tblPr>
      <w:tblGrid>
        <w:gridCol w:w="8647"/>
        <w:gridCol w:w="1418"/>
      </w:tblGrid>
      <w:tr w:rsidR="00502AE9" w14:paraId="00D4E48F" w14:textId="77777777">
        <w:trPr>
          <w:trHeight w:val="170"/>
          <w:jc w:val="center"/>
        </w:trPr>
        <w:tc>
          <w:tcPr>
            <w:tcW w:w="8647" w:type="dxa"/>
            <w:vAlign w:val="center"/>
          </w:tcPr>
          <w:p w14:paraId="62539FCC" w14:textId="77777777" w:rsidR="00502AE9" w:rsidRDefault="009D5D68">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编制单位：新疆维吾尔自治区喀什地区疏勒县英阿瓦提乡人民政府</w:t>
            </w:r>
          </w:p>
        </w:tc>
        <w:tc>
          <w:tcPr>
            <w:tcW w:w="1418" w:type="dxa"/>
            <w:vAlign w:val="center"/>
          </w:tcPr>
          <w:p w14:paraId="3D264940" w14:textId="77777777" w:rsidR="00502AE9" w:rsidRDefault="009D5D68">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0251004B" w14:textId="77777777" w:rsidR="00502AE9" w:rsidRDefault="00502AE9">
      <w:pPr>
        <w:spacing w:line="20" w:lineRule="exact"/>
        <w:rPr>
          <w:sz w:val="2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09"/>
        <w:gridCol w:w="709"/>
        <w:gridCol w:w="3510"/>
        <w:gridCol w:w="1984"/>
        <w:gridCol w:w="1276"/>
        <w:gridCol w:w="1276"/>
      </w:tblGrid>
      <w:tr w:rsidR="00502AE9" w14:paraId="6648C163" w14:textId="77777777">
        <w:trPr>
          <w:trHeight w:val="340"/>
          <w:tblHeader/>
          <w:jc w:val="center"/>
        </w:trPr>
        <w:tc>
          <w:tcPr>
            <w:tcW w:w="5524" w:type="dxa"/>
            <w:gridSpan w:val="4"/>
            <w:tcBorders>
              <w:top w:val="single" w:sz="4" w:space="0" w:color="auto"/>
            </w:tcBorders>
            <w:vAlign w:val="center"/>
          </w:tcPr>
          <w:p w14:paraId="7884F584" w14:textId="77777777" w:rsidR="00502AE9" w:rsidRDefault="009D5D68">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1FCBBE1A" w14:textId="77777777" w:rsidR="00502AE9" w:rsidRDefault="009D5D68">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支出预算</w:t>
            </w:r>
          </w:p>
        </w:tc>
      </w:tr>
      <w:tr w:rsidR="00502AE9" w14:paraId="491AC378" w14:textId="77777777">
        <w:trPr>
          <w:trHeight w:val="482"/>
          <w:tblHeader/>
          <w:jc w:val="center"/>
        </w:trPr>
        <w:tc>
          <w:tcPr>
            <w:tcW w:w="2014" w:type="dxa"/>
            <w:gridSpan w:val="3"/>
            <w:vAlign w:val="center"/>
          </w:tcPr>
          <w:p w14:paraId="102FD9EB" w14:textId="77777777" w:rsidR="00502AE9" w:rsidRDefault="009D5D6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16C7D5E1" w14:textId="77777777" w:rsidR="00502AE9" w:rsidRDefault="009D5D6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510" w:type="dxa"/>
            <w:vMerge w:val="restart"/>
            <w:vAlign w:val="center"/>
          </w:tcPr>
          <w:p w14:paraId="0B64D37C" w14:textId="77777777" w:rsidR="00502AE9" w:rsidRDefault="009D5D6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984" w:type="dxa"/>
            <w:vMerge w:val="restart"/>
            <w:vAlign w:val="center"/>
          </w:tcPr>
          <w:p w14:paraId="3611FF1C" w14:textId="77777777" w:rsidR="00502AE9" w:rsidRDefault="009D5D6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276" w:type="dxa"/>
            <w:vMerge w:val="restart"/>
            <w:vAlign w:val="center"/>
          </w:tcPr>
          <w:p w14:paraId="6B749E73" w14:textId="77777777" w:rsidR="00502AE9" w:rsidRDefault="009D5D6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276" w:type="dxa"/>
            <w:vMerge w:val="restart"/>
            <w:vAlign w:val="center"/>
          </w:tcPr>
          <w:p w14:paraId="73EF9457" w14:textId="77777777" w:rsidR="00502AE9" w:rsidRDefault="009D5D6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502AE9" w14:paraId="4C7FA86E" w14:textId="77777777">
        <w:trPr>
          <w:trHeight w:val="403"/>
          <w:tblHeader/>
          <w:jc w:val="center"/>
        </w:trPr>
        <w:tc>
          <w:tcPr>
            <w:tcW w:w="596" w:type="dxa"/>
            <w:vAlign w:val="center"/>
          </w:tcPr>
          <w:p w14:paraId="22C9A1CC" w14:textId="77777777" w:rsidR="00502AE9" w:rsidRDefault="009D5D6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2C50C25D" w14:textId="77777777" w:rsidR="00502AE9" w:rsidRDefault="009D5D6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vAlign w:val="center"/>
          </w:tcPr>
          <w:p w14:paraId="313D268E" w14:textId="77777777" w:rsidR="00502AE9" w:rsidRDefault="009D5D6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510" w:type="dxa"/>
            <w:vMerge/>
            <w:vAlign w:val="center"/>
          </w:tcPr>
          <w:p w14:paraId="11FCD4FA" w14:textId="77777777" w:rsidR="00502AE9" w:rsidRDefault="00502AE9">
            <w:pPr>
              <w:widowControl/>
              <w:jc w:val="left"/>
              <w:rPr>
                <w:rFonts w:ascii="仿宋_GB2312" w:eastAsia="仿宋_GB2312" w:hAnsiTheme="minorEastAsia" w:cs="宋体" w:hint="eastAsia"/>
                <w:b/>
                <w:bCs/>
                <w:color w:val="000000"/>
                <w:kern w:val="0"/>
                <w:sz w:val="20"/>
                <w:szCs w:val="20"/>
              </w:rPr>
            </w:pPr>
          </w:p>
        </w:tc>
        <w:tc>
          <w:tcPr>
            <w:tcW w:w="1984" w:type="dxa"/>
            <w:vMerge/>
            <w:vAlign w:val="center"/>
          </w:tcPr>
          <w:p w14:paraId="2B8347EC" w14:textId="77777777" w:rsidR="00502AE9" w:rsidRDefault="00502AE9">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666AFF0D" w14:textId="77777777" w:rsidR="00502AE9" w:rsidRDefault="00502AE9">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31C77927" w14:textId="77777777" w:rsidR="00502AE9" w:rsidRDefault="00502AE9">
            <w:pPr>
              <w:widowControl/>
              <w:jc w:val="left"/>
              <w:rPr>
                <w:rFonts w:ascii="仿宋_GB2312" w:eastAsia="仿宋_GB2312" w:hAnsiTheme="minorEastAsia" w:cs="宋体" w:hint="eastAsia"/>
                <w:b/>
                <w:bCs/>
                <w:color w:val="000000"/>
                <w:kern w:val="0"/>
                <w:sz w:val="20"/>
                <w:szCs w:val="20"/>
              </w:rPr>
            </w:pPr>
          </w:p>
        </w:tc>
      </w:tr>
      <w:tr w:rsidR="00502AE9" w14:paraId="3F0135FE" w14:textId="77777777">
        <w:trPr>
          <w:trHeight w:val="403"/>
          <w:jc w:val="center"/>
        </w:trPr>
        <w:tc>
          <w:tcPr>
            <w:tcW w:w="596" w:type="dxa"/>
            <w:vAlign w:val="center"/>
          </w:tcPr>
          <w:p w14:paraId="586D66F1" w14:textId="77777777" w:rsidR="00502AE9" w:rsidRDefault="009D5D6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7813035D" w14:textId="77777777" w:rsidR="00502AE9" w:rsidRDefault="00502AE9">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0C75027F" w14:textId="77777777" w:rsidR="00502AE9" w:rsidRDefault="00502AE9">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7FED716A" w14:textId="77777777" w:rsidR="00502AE9" w:rsidRDefault="009D5D6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一般公共服务支出</w:t>
            </w:r>
          </w:p>
        </w:tc>
        <w:tc>
          <w:tcPr>
            <w:tcW w:w="1984" w:type="dxa"/>
            <w:vAlign w:val="center"/>
          </w:tcPr>
          <w:p w14:paraId="5324E0F3" w14:textId="77777777" w:rsidR="00502AE9" w:rsidRDefault="009D5D6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911.82</w:t>
            </w:r>
          </w:p>
        </w:tc>
        <w:tc>
          <w:tcPr>
            <w:tcW w:w="1276" w:type="dxa"/>
            <w:vAlign w:val="center"/>
          </w:tcPr>
          <w:p w14:paraId="48D6A46A" w14:textId="77777777" w:rsidR="00502AE9" w:rsidRDefault="009D5D6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911.82</w:t>
            </w:r>
          </w:p>
        </w:tc>
        <w:tc>
          <w:tcPr>
            <w:tcW w:w="1276" w:type="dxa"/>
            <w:vAlign w:val="center"/>
          </w:tcPr>
          <w:p w14:paraId="6D6E640D" w14:textId="77777777" w:rsidR="00502AE9" w:rsidRDefault="00502AE9">
            <w:pPr>
              <w:widowControl/>
              <w:jc w:val="right"/>
              <w:rPr>
                <w:rFonts w:ascii="仿宋_GB2312" w:eastAsia="仿宋_GB2312" w:hAnsiTheme="minorEastAsia" w:cs="宋体" w:hint="eastAsia"/>
                <w:bCs/>
                <w:color w:val="000000"/>
                <w:kern w:val="0"/>
                <w:sz w:val="18"/>
                <w:szCs w:val="18"/>
              </w:rPr>
            </w:pPr>
          </w:p>
        </w:tc>
      </w:tr>
      <w:tr w:rsidR="00502AE9" w14:paraId="4CC2FD75" w14:textId="77777777">
        <w:trPr>
          <w:trHeight w:val="403"/>
          <w:jc w:val="center"/>
        </w:trPr>
        <w:tc>
          <w:tcPr>
            <w:tcW w:w="596" w:type="dxa"/>
            <w:vAlign w:val="center"/>
          </w:tcPr>
          <w:p w14:paraId="2C812113" w14:textId="77777777" w:rsidR="00502AE9" w:rsidRDefault="009D5D6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70DE9A89" w14:textId="77777777" w:rsidR="00502AE9" w:rsidRDefault="009D5D6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03</w:t>
            </w:r>
          </w:p>
        </w:tc>
        <w:tc>
          <w:tcPr>
            <w:tcW w:w="709" w:type="dxa"/>
            <w:vAlign w:val="center"/>
          </w:tcPr>
          <w:p w14:paraId="26DB624C" w14:textId="77777777" w:rsidR="00502AE9" w:rsidRDefault="00502AE9">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4956C012" w14:textId="77777777" w:rsidR="00502AE9" w:rsidRDefault="009D5D6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政府办公厅（室）及相关机构事务</w:t>
            </w:r>
          </w:p>
        </w:tc>
        <w:tc>
          <w:tcPr>
            <w:tcW w:w="1984" w:type="dxa"/>
            <w:vAlign w:val="center"/>
          </w:tcPr>
          <w:p w14:paraId="201350CD" w14:textId="77777777" w:rsidR="00502AE9" w:rsidRDefault="009D5D6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911.82</w:t>
            </w:r>
          </w:p>
        </w:tc>
        <w:tc>
          <w:tcPr>
            <w:tcW w:w="1276" w:type="dxa"/>
            <w:vAlign w:val="center"/>
          </w:tcPr>
          <w:p w14:paraId="200F8F48" w14:textId="77777777" w:rsidR="00502AE9" w:rsidRDefault="009D5D6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911.82</w:t>
            </w:r>
          </w:p>
        </w:tc>
        <w:tc>
          <w:tcPr>
            <w:tcW w:w="1276" w:type="dxa"/>
            <w:vAlign w:val="center"/>
          </w:tcPr>
          <w:p w14:paraId="0FF88996" w14:textId="77777777" w:rsidR="00502AE9" w:rsidRDefault="00502AE9">
            <w:pPr>
              <w:widowControl/>
              <w:jc w:val="right"/>
              <w:rPr>
                <w:rFonts w:ascii="仿宋_GB2312" w:eastAsia="仿宋_GB2312" w:hAnsiTheme="minorEastAsia" w:cs="宋体" w:hint="eastAsia"/>
                <w:bCs/>
                <w:color w:val="000000"/>
                <w:kern w:val="0"/>
                <w:sz w:val="18"/>
                <w:szCs w:val="18"/>
              </w:rPr>
            </w:pPr>
          </w:p>
        </w:tc>
      </w:tr>
      <w:tr w:rsidR="00502AE9" w14:paraId="53B3985D" w14:textId="77777777">
        <w:trPr>
          <w:trHeight w:val="403"/>
          <w:jc w:val="center"/>
        </w:trPr>
        <w:tc>
          <w:tcPr>
            <w:tcW w:w="596" w:type="dxa"/>
            <w:vAlign w:val="center"/>
          </w:tcPr>
          <w:p w14:paraId="6F8253A8" w14:textId="77777777" w:rsidR="00502AE9" w:rsidRDefault="009D5D6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75D05248" w14:textId="77777777" w:rsidR="00502AE9" w:rsidRDefault="009D5D6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03</w:t>
            </w:r>
          </w:p>
        </w:tc>
        <w:tc>
          <w:tcPr>
            <w:tcW w:w="709" w:type="dxa"/>
            <w:vAlign w:val="center"/>
          </w:tcPr>
          <w:p w14:paraId="53F196E8" w14:textId="77777777" w:rsidR="00502AE9" w:rsidRDefault="009D5D6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76371AC5" w14:textId="77777777" w:rsidR="00502AE9" w:rsidRDefault="009D5D6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行政运行</w:t>
            </w:r>
          </w:p>
        </w:tc>
        <w:tc>
          <w:tcPr>
            <w:tcW w:w="1984" w:type="dxa"/>
            <w:vAlign w:val="center"/>
          </w:tcPr>
          <w:p w14:paraId="3B0AE543" w14:textId="77777777" w:rsidR="00502AE9" w:rsidRDefault="009D5D6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911.82</w:t>
            </w:r>
          </w:p>
        </w:tc>
        <w:tc>
          <w:tcPr>
            <w:tcW w:w="1276" w:type="dxa"/>
            <w:vAlign w:val="center"/>
          </w:tcPr>
          <w:p w14:paraId="2C0A122F" w14:textId="77777777" w:rsidR="00502AE9" w:rsidRDefault="009D5D6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911.82</w:t>
            </w:r>
          </w:p>
        </w:tc>
        <w:tc>
          <w:tcPr>
            <w:tcW w:w="1276" w:type="dxa"/>
            <w:vAlign w:val="center"/>
          </w:tcPr>
          <w:p w14:paraId="19685C8F" w14:textId="77777777" w:rsidR="00502AE9" w:rsidRDefault="00502AE9">
            <w:pPr>
              <w:widowControl/>
              <w:jc w:val="right"/>
              <w:rPr>
                <w:rFonts w:ascii="仿宋_GB2312" w:eastAsia="仿宋_GB2312" w:hAnsiTheme="minorEastAsia" w:cs="宋体" w:hint="eastAsia"/>
                <w:bCs/>
                <w:color w:val="000000"/>
                <w:kern w:val="0"/>
                <w:sz w:val="18"/>
                <w:szCs w:val="18"/>
              </w:rPr>
            </w:pPr>
          </w:p>
        </w:tc>
      </w:tr>
      <w:tr w:rsidR="00502AE9" w14:paraId="542ABC75" w14:textId="77777777">
        <w:trPr>
          <w:trHeight w:val="403"/>
          <w:jc w:val="center"/>
        </w:trPr>
        <w:tc>
          <w:tcPr>
            <w:tcW w:w="596" w:type="dxa"/>
            <w:vAlign w:val="center"/>
          </w:tcPr>
          <w:p w14:paraId="2BE90D64" w14:textId="77777777" w:rsidR="00502AE9" w:rsidRDefault="009D5D6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26B3747F" w14:textId="77777777" w:rsidR="00502AE9" w:rsidRDefault="00502AE9">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4D88E455" w14:textId="77777777" w:rsidR="00502AE9" w:rsidRDefault="00502AE9">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17AC7390" w14:textId="77777777" w:rsidR="00502AE9" w:rsidRDefault="009D5D6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社会保障和就业支出</w:t>
            </w:r>
          </w:p>
        </w:tc>
        <w:tc>
          <w:tcPr>
            <w:tcW w:w="1984" w:type="dxa"/>
            <w:vAlign w:val="center"/>
          </w:tcPr>
          <w:p w14:paraId="4DDA1741" w14:textId="77777777" w:rsidR="00502AE9" w:rsidRDefault="009D5D6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192.27</w:t>
            </w:r>
          </w:p>
        </w:tc>
        <w:tc>
          <w:tcPr>
            <w:tcW w:w="1276" w:type="dxa"/>
            <w:vAlign w:val="center"/>
          </w:tcPr>
          <w:p w14:paraId="42BAFE71" w14:textId="77777777" w:rsidR="00502AE9" w:rsidRDefault="009D5D6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192.27</w:t>
            </w:r>
          </w:p>
        </w:tc>
        <w:tc>
          <w:tcPr>
            <w:tcW w:w="1276" w:type="dxa"/>
            <w:vAlign w:val="center"/>
          </w:tcPr>
          <w:p w14:paraId="1AC0091F" w14:textId="77777777" w:rsidR="00502AE9" w:rsidRDefault="00502AE9">
            <w:pPr>
              <w:widowControl/>
              <w:jc w:val="right"/>
              <w:rPr>
                <w:rFonts w:ascii="仿宋_GB2312" w:eastAsia="仿宋_GB2312" w:hAnsiTheme="minorEastAsia" w:cs="宋体" w:hint="eastAsia"/>
                <w:bCs/>
                <w:color w:val="000000"/>
                <w:kern w:val="0"/>
                <w:sz w:val="18"/>
                <w:szCs w:val="18"/>
              </w:rPr>
            </w:pPr>
          </w:p>
        </w:tc>
      </w:tr>
      <w:tr w:rsidR="00502AE9" w14:paraId="13B8C99A" w14:textId="77777777">
        <w:trPr>
          <w:trHeight w:val="403"/>
          <w:jc w:val="center"/>
        </w:trPr>
        <w:tc>
          <w:tcPr>
            <w:tcW w:w="596" w:type="dxa"/>
            <w:vAlign w:val="center"/>
          </w:tcPr>
          <w:p w14:paraId="068CB850" w14:textId="77777777" w:rsidR="00502AE9" w:rsidRDefault="009D5D6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5F878670" w14:textId="77777777" w:rsidR="00502AE9" w:rsidRDefault="009D5D6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6D3D6B6C" w14:textId="77777777" w:rsidR="00502AE9" w:rsidRDefault="00502AE9">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684F0E49" w14:textId="77777777" w:rsidR="00502AE9" w:rsidRDefault="009D5D6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行政事业单位养老支出</w:t>
            </w:r>
          </w:p>
        </w:tc>
        <w:tc>
          <w:tcPr>
            <w:tcW w:w="1984" w:type="dxa"/>
            <w:vAlign w:val="center"/>
          </w:tcPr>
          <w:p w14:paraId="3BE3F0B2" w14:textId="77777777" w:rsidR="00502AE9" w:rsidRDefault="009D5D6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192.27</w:t>
            </w:r>
          </w:p>
        </w:tc>
        <w:tc>
          <w:tcPr>
            <w:tcW w:w="1276" w:type="dxa"/>
            <w:vAlign w:val="center"/>
          </w:tcPr>
          <w:p w14:paraId="32959EE7" w14:textId="77777777" w:rsidR="00502AE9" w:rsidRDefault="009D5D6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192.27</w:t>
            </w:r>
          </w:p>
        </w:tc>
        <w:tc>
          <w:tcPr>
            <w:tcW w:w="1276" w:type="dxa"/>
            <w:vAlign w:val="center"/>
          </w:tcPr>
          <w:p w14:paraId="30FDCD46" w14:textId="77777777" w:rsidR="00502AE9" w:rsidRDefault="00502AE9">
            <w:pPr>
              <w:widowControl/>
              <w:jc w:val="right"/>
              <w:rPr>
                <w:rFonts w:ascii="仿宋_GB2312" w:eastAsia="仿宋_GB2312" w:hAnsiTheme="minorEastAsia" w:cs="宋体" w:hint="eastAsia"/>
                <w:bCs/>
                <w:color w:val="000000"/>
                <w:kern w:val="0"/>
                <w:sz w:val="18"/>
                <w:szCs w:val="18"/>
              </w:rPr>
            </w:pPr>
          </w:p>
        </w:tc>
      </w:tr>
      <w:tr w:rsidR="00502AE9" w14:paraId="7DF77DB3" w14:textId="77777777">
        <w:trPr>
          <w:trHeight w:val="403"/>
          <w:jc w:val="center"/>
        </w:trPr>
        <w:tc>
          <w:tcPr>
            <w:tcW w:w="596" w:type="dxa"/>
            <w:vAlign w:val="center"/>
          </w:tcPr>
          <w:p w14:paraId="331AE440" w14:textId="77777777" w:rsidR="00502AE9" w:rsidRDefault="009D5D6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29B333C8" w14:textId="77777777" w:rsidR="00502AE9" w:rsidRDefault="009D5D6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5AD652E6" w14:textId="77777777" w:rsidR="00502AE9" w:rsidRDefault="009D5D6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6B373A30" w14:textId="77777777" w:rsidR="00502AE9" w:rsidRDefault="009D5D6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行政单位离退休</w:t>
            </w:r>
          </w:p>
        </w:tc>
        <w:tc>
          <w:tcPr>
            <w:tcW w:w="1984" w:type="dxa"/>
            <w:vAlign w:val="center"/>
          </w:tcPr>
          <w:p w14:paraId="40C02E36" w14:textId="77777777" w:rsidR="00502AE9" w:rsidRDefault="009D5D6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20.58</w:t>
            </w:r>
          </w:p>
        </w:tc>
        <w:tc>
          <w:tcPr>
            <w:tcW w:w="1276" w:type="dxa"/>
            <w:vAlign w:val="center"/>
          </w:tcPr>
          <w:p w14:paraId="27B9A150" w14:textId="77777777" w:rsidR="00502AE9" w:rsidRDefault="009D5D6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20.58</w:t>
            </w:r>
          </w:p>
        </w:tc>
        <w:tc>
          <w:tcPr>
            <w:tcW w:w="1276" w:type="dxa"/>
            <w:vAlign w:val="center"/>
          </w:tcPr>
          <w:p w14:paraId="176E4FC9" w14:textId="77777777" w:rsidR="00502AE9" w:rsidRDefault="00502AE9">
            <w:pPr>
              <w:widowControl/>
              <w:jc w:val="right"/>
              <w:rPr>
                <w:rFonts w:ascii="仿宋_GB2312" w:eastAsia="仿宋_GB2312" w:hAnsiTheme="minorEastAsia" w:cs="宋体" w:hint="eastAsia"/>
                <w:bCs/>
                <w:color w:val="000000"/>
                <w:kern w:val="0"/>
                <w:sz w:val="18"/>
                <w:szCs w:val="18"/>
              </w:rPr>
            </w:pPr>
          </w:p>
        </w:tc>
      </w:tr>
      <w:tr w:rsidR="00502AE9" w14:paraId="59EC06A1" w14:textId="77777777">
        <w:trPr>
          <w:trHeight w:val="403"/>
          <w:jc w:val="center"/>
        </w:trPr>
        <w:tc>
          <w:tcPr>
            <w:tcW w:w="596" w:type="dxa"/>
            <w:vAlign w:val="center"/>
          </w:tcPr>
          <w:p w14:paraId="1A9E3843" w14:textId="77777777" w:rsidR="00502AE9" w:rsidRDefault="009D5D6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42E11C1C" w14:textId="77777777" w:rsidR="00502AE9" w:rsidRDefault="009D5D6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510039BC" w14:textId="77777777" w:rsidR="00502AE9" w:rsidRDefault="009D5D6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3510" w:type="dxa"/>
            <w:vAlign w:val="center"/>
          </w:tcPr>
          <w:p w14:paraId="10B3B9CA" w14:textId="77777777" w:rsidR="00502AE9" w:rsidRDefault="009D5D6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机关事业单位基本养老保险缴费支出</w:t>
            </w:r>
          </w:p>
        </w:tc>
        <w:tc>
          <w:tcPr>
            <w:tcW w:w="1984" w:type="dxa"/>
            <w:vAlign w:val="center"/>
          </w:tcPr>
          <w:p w14:paraId="59EB41B7" w14:textId="77777777" w:rsidR="00502AE9" w:rsidRDefault="009D5D6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171.69</w:t>
            </w:r>
          </w:p>
        </w:tc>
        <w:tc>
          <w:tcPr>
            <w:tcW w:w="1276" w:type="dxa"/>
            <w:vAlign w:val="center"/>
          </w:tcPr>
          <w:p w14:paraId="3144E053" w14:textId="77777777" w:rsidR="00502AE9" w:rsidRDefault="009D5D6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171.69</w:t>
            </w:r>
          </w:p>
        </w:tc>
        <w:tc>
          <w:tcPr>
            <w:tcW w:w="1276" w:type="dxa"/>
            <w:vAlign w:val="center"/>
          </w:tcPr>
          <w:p w14:paraId="3A5E97A2" w14:textId="77777777" w:rsidR="00502AE9" w:rsidRDefault="00502AE9">
            <w:pPr>
              <w:widowControl/>
              <w:jc w:val="right"/>
              <w:rPr>
                <w:rFonts w:ascii="仿宋_GB2312" w:eastAsia="仿宋_GB2312" w:hAnsiTheme="minorEastAsia" w:cs="宋体" w:hint="eastAsia"/>
                <w:bCs/>
                <w:color w:val="000000"/>
                <w:kern w:val="0"/>
                <w:sz w:val="18"/>
                <w:szCs w:val="18"/>
              </w:rPr>
            </w:pPr>
          </w:p>
        </w:tc>
      </w:tr>
      <w:tr w:rsidR="00502AE9" w14:paraId="6C557539" w14:textId="77777777">
        <w:trPr>
          <w:trHeight w:val="403"/>
          <w:jc w:val="center"/>
        </w:trPr>
        <w:tc>
          <w:tcPr>
            <w:tcW w:w="596" w:type="dxa"/>
            <w:vAlign w:val="center"/>
          </w:tcPr>
          <w:p w14:paraId="4EC73417" w14:textId="77777777" w:rsidR="00502AE9" w:rsidRDefault="009D5D6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4B263BE2" w14:textId="77777777" w:rsidR="00502AE9" w:rsidRDefault="00502AE9">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14D42BAA" w14:textId="77777777" w:rsidR="00502AE9" w:rsidRDefault="00502AE9">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2A9BD514" w14:textId="77777777" w:rsidR="00502AE9" w:rsidRDefault="009D5D6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卫生健康支出</w:t>
            </w:r>
          </w:p>
        </w:tc>
        <w:tc>
          <w:tcPr>
            <w:tcW w:w="1984" w:type="dxa"/>
            <w:vAlign w:val="center"/>
          </w:tcPr>
          <w:p w14:paraId="374A1C36" w14:textId="77777777" w:rsidR="00502AE9" w:rsidRDefault="009D5D6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89.21</w:t>
            </w:r>
          </w:p>
        </w:tc>
        <w:tc>
          <w:tcPr>
            <w:tcW w:w="1276" w:type="dxa"/>
            <w:vAlign w:val="center"/>
          </w:tcPr>
          <w:p w14:paraId="31290315" w14:textId="77777777" w:rsidR="00502AE9" w:rsidRDefault="009D5D6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89.21</w:t>
            </w:r>
          </w:p>
        </w:tc>
        <w:tc>
          <w:tcPr>
            <w:tcW w:w="1276" w:type="dxa"/>
            <w:vAlign w:val="center"/>
          </w:tcPr>
          <w:p w14:paraId="0D6810B4" w14:textId="77777777" w:rsidR="00502AE9" w:rsidRDefault="00502AE9">
            <w:pPr>
              <w:widowControl/>
              <w:jc w:val="right"/>
              <w:rPr>
                <w:rFonts w:ascii="仿宋_GB2312" w:eastAsia="仿宋_GB2312" w:hAnsiTheme="minorEastAsia" w:cs="宋体" w:hint="eastAsia"/>
                <w:bCs/>
                <w:color w:val="000000"/>
                <w:kern w:val="0"/>
                <w:sz w:val="18"/>
                <w:szCs w:val="18"/>
              </w:rPr>
            </w:pPr>
          </w:p>
        </w:tc>
      </w:tr>
      <w:tr w:rsidR="00502AE9" w14:paraId="47540CD0" w14:textId="77777777">
        <w:trPr>
          <w:trHeight w:val="403"/>
          <w:jc w:val="center"/>
        </w:trPr>
        <w:tc>
          <w:tcPr>
            <w:tcW w:w="596" w:type="dxa"/>
            <w:vAlign w:val="center"/>
          </w:tcPr>
          <w:p w14:paraId="257EEF83" w14:textId="77777777" w:rsidR="00502AE9" w:rsidRDefault="009D5D6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11B74C56" w14:textId="77777777" w:rsidR="00502AE9" w:rsidRDefault="009D5D6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14:paraId="3FF82741" w14:textId="77777777" w:rsidR="00502AE9" w:rsidRDefault="00502AE9">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2E06C24E" w14:textId="77777777" w:rsidR="00502AE9" w:rsidRDefault="009D5D6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行政事业单位医疗</w:t>
            </w:r>
          </w:p>
        </w:tc>
        <w:tc>
          <w:tcPr>
            <w:tcW w:w="1984" w:type="dxa"/>
            <w:vAlign w:val="center"/>
          </w:tcPr>
          <w:p w14:paraId="5458EE12" w14:textId="77777777" w:rsidR="00502AE9" w:rsidRDefault="009D5D6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89.21</w:t>
            </w:r>
          </w:p>
        </w:tc>
        <w:tc>
          <w:tcPr>
            <w:tcW w:w="1276" w:type="dxa"/>
            <w:vAlign w:val="center"/>
          </w:tcPr>
          <w:p w14:paraId="72B20A2B" w14:textId="77777777" w:rsidR="00502AE9" w:rsidRDefault="009D5D6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89.21</w:t>
            </w:r>
          </w:p>
        </w:tc>
        <w:tc>
          <w:tcPr>
            <w:tcW w:w="1276" w:type="dxa"/>
            <w:vAlign w:val="center"/>
          </w:tcPr>
          <w:p w14:paraId="333D0776" w14:textId="77777777" w:rsidR="00502AE9" w:rsidRDefault="00502AE9">
            <w:pPr>
              <w:widowControl/>
              <w:jc w:val="right"/>
              <w:rPr>
                <w:rFonts w:ascii="仿宋_GB2312" w:eastAsia="仿宋_GB2312" w:hAnsiTheme="minorEastAsia" w:cs="宋体" w:hint="eastAsia"/>
                <w:bCs/>
                <w:color w:val="000000"/>
                <w:kern w:val="0"/>
                <w:sz w:val="18"/>
                <w:szCs w:val="18"/>
              </w:rPr>
            </w:pPr>
          </w:p>
        </w:tc>
      </w:tr>
      <w:tr w:rsidR="00502AE9" w14:paraId="067C8EC4" w14:textId="77777777">
        <w:trPr>
          <w:trHeight w:val="403"/>
          <w:jc w:val="center"/>
        </w:trPr>
        <w:tc>
          <w:tcPr>
            <w:tcW w:w="596" w:type="dxa"/>
            <w:vAlign w:val="center"/>
          </w:tcPr>
          <w:p w14:paraId="7E7C6452" w14:textId="77777777" w:rsidR="00502AE9" w:rsidRDefault="009D5D6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0521990D" w14:textId="77777777" w:rsidR="00502AE9" w:rsidRDefault="009D5D6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14:paraId="74F9338E" w14:textId="77777777" w:rsidR="00502AE9" w:rsidRDefault="009D5D6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173BB265" w14:textId="77777777" w:rsidR="00502AE9" w:rsidRDefault="009D5D6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行政单位医疗</w:t>
            </w:r>
          </w:p>
        </w:tc>
        <w:tc>
          <w:tcPr>
            <w:tcW w:w="1984" w:type="dxa"/>
            <w:vAlign w:val="center"/>
          </w:tcPr>
          <w:p w14:paraId="68377E11" w14:textId="77777777" w:rsidR="00502AE9" w:rsidRDefault="009D5D6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74.06</w:t>
            </w:r>
          </w:p>
        </w:tc>
        <w:tc>
          <w:tcPr>
            <w:tcW w:w="1276" w:type="dxa"/>
            <w:vAlign w:val="center"/>
          </w:tcPr>
          <w:p w14:paraId="33EC46EA" w14:textId="77777777" w:rsidR="00502AE9" w:rsidRDefault="009D5D6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74.06</w:t>
            </w:r>
          </w:p>
        </w:tc>
        <w:tc>
          <w:tcPr>
            <w:tcW w:w="1276" w:type="dxa"/>
            <w:vAlign w:val="center"/>
          </w:tcPr>
          <w:p w14:paraId="0A6958B3" w14:textId="77777777" w:rsidR="00502AE9" w:rsidRDefault="00502AE9">
            <w:pPr>
              <w:widowControl/>
              <w:jc w:val="right"/>
              <w:rPr>
                <w:rFonts w:ascii="仿宋_GB2312" w:eastAsia="仿宋_GB2312" w:hAnsiTheme="minorEastAsia" w:cs="宋体" w:hint="eastAsia"/>
                <w:bCs/>
                <w:color w:val="000000"/>
                <w:kern w:val="0"/>
                <w:sz w:val="18"/>
                <w:szCs w:val="18"/>
              </w:rPr>
            </w:pPr>
          </w:p>
        </w:tc>
      </w:tr>
      <w:tr w:rsidR="00502AE9" w14:paraId="5E777B7E" w14:textId="77777777">
        <w:trPr>
          <w:trHeight w:val="403"/>
          <w:jc w:val="center"/>
        </w:trPr>
        <w:tc>
          <w:tcPr>
            <w:tcW w:w="596" w:type="dxa"/>
            <w:vAlign w:val="center"/>
          </w:tcPr>
          <w:p w14:paraId="737DB078" w14:textId="77777777" w:rsidR="00502AE9" w:rsidRDefault="009D5D6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37E7DF6F" w14:textId="77777777" w:rsidR="00502AE9" w:rsidRDefault="009D5D6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14:paraId="55737845" w14:textId="77777777" w:rsidR="00502AE9" w:rsidRDefault="009D5D6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03</w:t>
            </w:r>
          </w:p>
        </w:tc>
        <w:tc>
          <w:tcPr>
            <w:tcW w:w="3510" w:type="dxa"/>
            <w:vAlign w:val="center"/>
          </w:tcPr>
          <w:p w14:paraId="49D9CBD4" w14:textId="77777777" w:rsidR="00502AE9" w:rsidRDefault="009D5D6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公务员医疗补助</w:t>
            </w:r>
          </w:p>
        </w:tc>
        <w:tc>
          <w:tcPr>
            <w:tcW w:w="1984" w:type="dxa"/>
            <w:vAlign w:val="center"/>
          </w:tcPr>
          <w:p w14:paraId="436D58E9" w14:textId="77777777" w:rsidR="00502AE9" w:rsidRDefault="009D5D6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15.15</w:t>
            </w:r>
          </w:p>
        </w:tc>
        <w:tc>
          <w:tcPr>
            <w:tcW w:w="1276" w:type="dxa"/>
            <w:vAlign w:val="center"/>
          </w:tcPr>
          <w:p w14:paraId="54F8B4C4" w14:textId="77777777" w:rsidR="00502AE9" w:rsidRDefault="009D5D6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15.15</w:t>
            </w:r>
          </w:p>
        </w:tc>
        <w:tc>
          <w:tcPr>
            <w:tcW w:w="1276" w:type="dxa"/>
            <w:vAlign w:val="center"/>
          </w:tcPr>
          <w:p w14:paraId="643BA00A" w14:textId="77777777" w:rsidR="00502AE9" w:rsidRDefault="00502AE9">
            <w:pPr>
              <w:widowControl/>
              <w:jc w:val="right"/>
              <w:rPr>
                <w:rFonts w:ascii="仿宋_GB2312" w:eastAsia="仿宋_GB2312" w:hAnsiTheme="minorEastAsia" w:cs="宋体" w:hint="eastAsia"/>
                <w:bCs/>
                <w:color w:val="000000"/>
                <w:kern w:val="0"/>
                <w:sz w:val="18"/>
                <w:szCs w:val="18"/>
              </w:rPr>
            </w:pPr>
          </w:p>
        </w:tc>
      </w:tr>
      <w:tr w:rsidR="00502AE9" w14:paraId="19897E24" w14:textId="77777777">
        <w:trPr>
          <w:trHeight w:val="403"/>
          <w:jc w:val="center"/>
        </w:trPr>
        <w:tc>
          <w:tcPr>
            <w:tcW w:w="596" w:type="dxa"/>
            <w:vAlign w:val="center"/>
          </w:tcPr>
          <w:p w14:paraId="28C98524" w14:textId="77777777" w:rsidR="00502AE9" w:rsidRDefault="009D5D6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56056CED" w14:textId="77777777" w:rsidR="00502AE9" w:rsidRDefault="00502AE9">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29309871" w14:textId="77777777" w:rsidR="00502AE9" w:rsidRDefault="00502AE9">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4854E072" w14:textId="77777777" w:rsidR="00502AE9" w:rsidRDefault="009D5D6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农林水支出</w:t>
            </w:r>
          </w:p>
        </w:tc>
        <w:tc>
          <w:tcPr>
            <w:tcW w:w="1984" w:type="dxa"/>
            <w:vAlign w:val="center"/>
          </w:tcPr>
          <w:p w14:paraId="7B33547F" w14:textId="77777777" w:rsidR="00502AE9" w:rsidRDefault="009D5D6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448.80</w:t>
            </w:r>
          </w:p>
        </w:tc>
        <w:tc>
          <w:tcPr>
            <w:tcW w:w="1276" w:type="dxa"/>
            <w:vAlign w:val="center"/>
          </w:tcPr>
          <w:p w14:paraId="7B3D793B" w14:textId="77777777" w:rsidR="00502AE9" w:rsidRDefault="009D5D6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376.72</w:t>
            </w:r>
          </w:p>
        </w:tc>
        <w:tc>
          <w:tcPr>
            <w:tcW w:w="1276" w:type="dxa"/>
            <w:vAlign w:val="center"/>
          </w:tcPr>
          <w:p w14:paraId="0060B842" w14:textId="77777777" w:rsidR="00502AE9" w:rsidRDefault="009D5D6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72.08</w:t>
            </w:r>
          </w:p>
        </w:tc>
      </w:tr>
      <w:tr w:rsidR="00502AE9" w14:paraId="572294FC" w14:textId="77777777">
        <w:trPr>
          <w:trHeight w:val="403"/>
          <w:jc w:val="center"/>
        </w:trPr>
        <w:tc>
          <w:tcPr>
            <w:tcW w:w="596" w:type="dxa"/>
            <w:vAlign w:val="center"/>
          </w:tcPr>
          <w:p w14:paraId="4AB8ED77" w14:textId="77777777" w:rsidR="00502AE9" w:rsidRDefault="009D5D6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337AD3E4" w14:textId="77777777" w:rsidR="00502AE9" w:rsidRDefault="009D5D6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709" w:type="dxa"/>
            <w:vAlign w:val="center"/>
          </w:tcPr>
          <w:p w14:paraId="0A1F9FD5" w14:textId="77777777" w:rsidR="00502AE9" w:rsidRDefault="00502AE9">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7A436539" w14:textId="77777777" w:rsidR="00502AE9" w:rsidRDefault="009D5D6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农业农村</w:t>
            </w:r>
          </w:p>
        </w:tc>
        <w:tc>
          <w:tcPr>
            <w:tcW w:w="1984" w:type="dxa"/>
            <w:vAlign w:val="center"/>
          </w:tcPr>
          <w:p w14:paraId="068F3A6A" w14:textId="77777777" w:rsidR="00502AE9" w:rsidRDefault="009D5D6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376.72</w:t>
            </w:r>
          </w:p>
        </w:tc>
        <w:tc>
          <w:tcPr>
            <w:tcW w:w="1276" w:type="dxa"/>
            <w:vAlign w:val="center"/>
          </w:tcPr>
          <w:p w14:paraId="3FC0ADFA" w14:textId="77777777" w:rsidR="00502AE9" w:rsidRDefault="009D5D6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376.72</w:t>
            </w:r>
          </w:p>
        </w:tc>
        <w:tc>
          <w:tcPr>
            <w:tcW w:w="1276" w:type="dxa"/>
            <w:vAlign w:val="center"/>
          </w:tcPr>
          <w:p w14:paraId="5DDF35DF" w14:textId="77777777" w:rsidR="00502AE9" w:rsidRDefault="00502AE9">
            <w:pPr>
              <w:widowControl/>
              <w:jc w:val="right"/>
              <w:rPr>
                <w:rFonts w:ascii="仿宋_GB2312" w:eastAsia="仿宋_GB2312" w:hAnsiTheme="minorEastAsia" w:cs="宋体" w:hint="eastAsia"/>
                <w:bCs/>
                <w:color w:val="000000"/>
                <w:kern w:val="0"/>
                <w:sz w:val="18"/>
                <w:szCs w:val="18"/>
              </w:rPr>
            </w:pPr>
          </w:p>
        </w:tc>
      </w:tr>
      <w:tr w:rsidR="00502AE9" w14:paraId="03C835B1" w14:textId="77777777">
        <w:trPr>
          <w:trHeight w:val="403"/>
          <w:jc w:val="center"/>
        </w:trPr>
        <w:tc>
          <w:tcPr>
            <w:tcW w:w="596" w:type="dxa"/>
            <w:vAlign w:val="center"/>
          </w:tcPr>
          <w:p w14:paraId="64BA73BE" w14:textId="77777777" w:rsidR="00502AE9" w:rsidRDefault="009D5D6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5FF724F3" w14:textId="77777777" w:rsidR="00502AE9" w:rsidRDefault="009D5D6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709" w:type="dxa"/>
            <w:vAlign w:val="center"/>
          </w:tcPr>
          <w:p w14:paraId="275171D2" w14:textId="77777777" w:rsidR="00502AE9" w:rsidRDefault="009D5D6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04</w:t>
            </w:r>
          </w:p>
        </w:tc>
        <w:tc>
          <w:tcPr>
            <w:tcW w:w="3510" w:type="dxa"/>
            <w:vAlign w:val="center"/>
          </w:tcPr>
          <w:p w14:paraId="7A883C35" w14:textId="77777777" w:rsidR="00502AE9" w:rsidRDefault="009D5D6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事业运行</w:t>
            </w:r>
          </w:p>
        </w:tc>
        <w:tc>
          <w:tcPr>
            <w:tcW w:w="1984" w:type="dxa"/>
            <w:vAlign w:val="center"/>
          </w:tcPr>
          <w:p w14:paraId="577AC2ED" w14:textId="77777777" w:rsidR="00502AE9" w:rsidRDefault="009D5D6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376.72</w:t>
            </w:r>
          </w:p>
        </w:tc>
        <w:tc>
          <w:tcPr>
            <w:tcW w:w="1276" w:type="dxa"/>
            <w:vAlign w:val="center"/>
          </w:tcPr>
          <w:p w14:paraId="1B94D9BD" w14:textId="77777777" w:rsidR="00502AE9" w:rsidRDefault="009D5D6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376.72</w:t>
            </w:r>
          </w:p>
        </w:tc>
        <w:tc>
          <w:tcPr>
            <w:tcW w:w="1276" w:type="dxa"/>
            <w:vAlign w:val="center"/>
          </w:tcPr>
          <w:p w14:paraId="3871E0C2" w14:textId="77777777" w:rsidR="00502AE9" w:rsidRDefault="00502AE9">
            <w:pPr>
              <w:widowControl/>
              <w:jc w:val="right"/>
              <w:rPr>
                <w:rFonts w:ascii="仿宋_GB2312" w:eastAsia="仿宋_GB2312" w:hAnsiTheme="minorEastAsia" w:cs="宋体" w:hint="eastAsia"/>
                <w:bCs/>
                <w:color w:val="000000"/>
                <w:kern w:val="0"/>
                <w:sz w:val="18"/>
                <w:szCs w:val="18"/>
              </w:rPr>
            </w:pPr>
          </w:p>
        </w:tc>
      </w:tr>
      <w:tr w:rsidR="00502AE9" w14:paraId="68FBE44A" w14:textId="77777777">
        <w:trPr>
          <w:trHeight w:val="403"/>
          <w:jc w:val="center"/>
        </w:trPr>
        <w:tc>
          <w:tcPr>
            <w:tcW w:w="596" w:type="dxa"/>
            <w:vAlign w:val="center"/>
          </w:tcPr>
          <w:p w14:paraId="32C07828" w14:textId="77777777" w:rsidR="00502AE9" w:rsidRDefault="009D5D6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1CCE5A7E" w14:textId="77777777" w:rsidR="00502AE9" w:rsidRDefault="009D5D6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337263F3" w14:textId="77777777" w:rsidR="00502AE9" w:rsidRDefault="00502AE9">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46712264" w14:textId="77777777" w:rsidR="00502AE9" w:rsidRDefault="009D5D6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巩固脱贫攻坚成果衔接乡村振兴</w:t>
            </w:r>
          </w:p>
        </w:tc>
        <w:tc>
          <w:tcPr>
            <w:tcW w:w="1984" w:type="dxa"/>
            <w:vAlign w:val="center"/>
          </w:tcPr>
          <w:p w14:paraId="7D412A3F" w14:textId="77777777" w:rsidR="00502AE9" w:rsidRDefault="009D5D6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72.08</w:t>
            </w:r>
          </w:p>
        </w:tc>
        <w:tc>
          <w:tcPr>
            <w:tcW w:w="1276" w:type="dxa"/>
            <w:vAlign w:val="center"/>
          </w:tcPr>
          <w:p w14:paraId="47FE9D82" w14:textId="77777777" w:rsidR="00502AE9" w:rsidRDefault="00502AE9">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0DED705A" w14:textId="77777777" w:rsidR="00502AE9" w:rsidRDefault="009D5D6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72.08</w:t>
            </w:r>
          </w:p>
        </w:tc>
      </w:tr>
      <w:tr w:rsidR="00502AE9" w14:paraId="78D93EF9" w14:textId="77777777">
        <w:trPr>
          <w:trHeight w:val="403"/>
          <w:jc w:val="center"/>
        </w:trPr>
        <w:tc>
          <w:tcPr>
            <w:tcW w:w="596" w:type="dxa"/>
            <w:vAlign w:val="center"/>
          </w:tcPr>
          <w:p w14:paraId="2271E28C" w14:textId="77777777" w:rsidR="00502AE9" w:rsidRDefault="009D5D6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060CCB69" w14:textId="77777777" w:rsidR="00502AE9" w:rsidRDefault="009D5D6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33E4379D" w14:textId="77777777" w:rsidR="00502AE9" w:rsidRDefault="009D5D6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04</w:t>
            </w:r>
          </w:p>
        </w:tc>
        <w:tc>
          <w:tcPr>
            <w:tcW w:w="3510" w:type="dxa"/>
            <w:vAlign w:val="center"/>
          </w:tcPr>
          <w:p w14:paraId="55364BEA" w14:textId="77777777" w:rsidR="00502AE9" w:rsidRDefault="009D5D6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农村基础设施建设</w:t>
            </w:r>
          </w:p>
        </w:tc>
        <w:tc>
          <w:tcPr>
            <w:tcW w:w="1984" w:type="dxa"/>
            <w:vAlign w:val="center"/>
          </w:tcPr>
          <w:p w14:paraId="1F0B2D98" w14:textId="77777777" w:rsidR="00502AE9" w:rsidRDefault="009D5D6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72.08</w:t>
            </w:r>
          </w:p>
        </w:tc>
        <w:tc>
          <w:tcPr>
            <w:tcW w:w="1276" w:type="dxa"/>
            <w:vAlign w:val="center"/>
          </w:tcPr>
          <w:p w14:paraId="0AE0F50B" w14:textId="77777777" w:rsidR="00502AE9" w:rsidRDefault="00502AE9">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73254BC8" w14:textId="77777777" w:rsidR="00502AE9" w:rsidRDefault="009D5D6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72.08</w:t>
            </w:r>
          </w:p>
        </w:tc>
      </w:tr>
      <w:tr w:rsidR="00502AE9" w14:paraId="6E339550" w14:textId="77777777">
        <w:trPr>
          <w:trHeight w:val="403"/>
          <w:jc w:val="center"/>
        </w:trPr>
        <w:tc>
          <w:tcPr>
            <w:tcW w:w="596" w:type="dxa"/>
            <w:vAlign w:val="center"/>
          </w:tcPr>
          <w:p w14:paraId="4151D875" w14:textId="77777777" w:rsidR="00502AE9" w:rsidRDefault="009D5D6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7BE9E009" w14:textId="77777777" w:rsidR="00502AE9" w:rsidRDefault="00502AE9">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5644A9D0" w14:textId="77777777" w:rsidR="00502AE9" w:rsidRDefault="00502AE9">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233363CF" w14:textId="77777777" w:rsidR="00502AE9" w:rsidRDefault="009D5D6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住房保障支出</w:t>
            </w:r>
          </w:p>
        </w:tc>
        <w:tc>
          <w:tcPr>
            <w:tcW w:w="1984" w:type="dxa"/>
            <w:vAlign w:val="center"/>
          </w:tcPr>
          <w:p w14:paraId="0588CE79" w14:textId="77777777" w:rsidR="00502AE9" w:rsidRDefault="009D5D6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145.09</w:t>
            </w:r>
          </w:p>
        </w:tc>
        <w:tc>
          <w:tcPr>
            <w:tcW w:w="1276" w:type="dxa"/>
            <w:vAlign w:val="center"/>
          </w:tcPr>
          <w:p w14:paraId="6C65BC5D" w14:textId="77777777" w:rsidR="00502AE9" w:rsidRDefault="009D5D6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145.09</w:t>
            </w:r>
          </w:p>
        </w:tc>
        <w:tc>
          <w:tcPr>
            <w:tcW w:w="1276" w:type="dxa"/>
            <w:vAlign w:val="center"/>
          </w:tcPr>
          <w:p w14:paraId="15F835C5" w14:textId="77777777" w:rsidR="00502AE9" w:rsidRDefault="00502AE9">
            <w:pPr>
              <w:widowControl/>
              <w:jc w:val="right"/>
              <w:rPr>
                <w:rFonts w:ascii="仿宋_GB2312" w:eastAsia="仿宋_GB2312" w:hAnsiTheme="minorEastAsia" w:cs="宋体" w:hint="eastAsia"/>
                <w:bCs/>
                <w:color w:val="000000"/>
                <w:kern w:val="0"/>
                <w:sz w:val="18"/>
                <w:szCs w:val="18"/>
              </w:rPr>
            </w:pPr>
          </w:p>
        </w:tc>
      </w:tr>
      <w:tr w:rsidR="00502AE9" w14:paraId="4A8825CE" w14:textId="77777777">
        <w:trPr>
          <w:trHeight w:val="403"/>
          <w:jc w:val="center"/>
        </w:trPr>
        <w:tc>
          <w:tcPr>
            <w:tcW w:w="596" w:type="dxa"/>
            <w:vAlign w:val="center"/>
          </w:tcPr>
          <w:p w14:paraId="4BF41A98" w14:textId="77777777" w:rsidR="00502AE9" w:rsidRDefault="009D5D6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6EAD0EDC" w14:textId="77777777" w:rsidR="00502AE9" w:rsidRDefault="009D5D6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001FFF5E" w14:textId="77777777" w:rsidR="00502AE9" w:rsidRDefault="00502AE9">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66946CEC" w14:textId="77777777" w:rsidR="00502AE9" w:rsidRDefault="009D5D6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住房改革支出</w:t>
            </w:r>
          </w:p>
        </w:tc>
        <w:tc>
          <w:tcPr>
            <w:tcW w:w="1984" w:type="dxa"/>
            <w:vAlign w:val="center"/>
          </w:tcPr>
          <w:p w14:paraId="67238747" w14:textId="77777777" w:rsidR="00502AE9" w:rsidRDefault="009D5D6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145.09</w:t>
            </w:r>
          </w:p>
        </w:tc>
        <w:tc>
          <w:tcPr>
            <w:tcW w:w="1276" w:type="dxa"/>
            <w:vAlign w:val="center"/>
          </w:tcPr>
          <w:p w14:paraId="5909AC72" w14:textId="77777777" w:rsidR="00502AE9" w:rsidRDefault="009D5D6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145.09</w:t>
            </w:r>
          </w:p>
        </w:tc>
        <w:tc>
          <w:tcPr>
            <w:tcW w:w="1276" w:type="dxa"/>
            <w:vAlign w:val="center"/>
          </w:tcPr>
          <w:p w14:paraId="632982B4" w14:textId="77777777" w:rsidR="00502AE9" w:rsidRDefault="00502AE9">
            <w:pPr>
              <w:widowControl/>
              <w:jc w:val="right"/>
              <w:rPr>
                <w:rFonts w:ascii="仿宋_GB2312" w:eastAsia="仿宋_GB2312" w:hAnsiTheme="minorEastAsia" w:cs="宋体" w:hint="eastAsia"/>
                <w:bCs/>
                <w:color w:val="000000"/>
                <w:kern w:val="0"/>
                <w:sz w:val="18"/>
                <w:szCs w:val="18"/>
              </w:rPr>
            </w:pPr>
          </w:p>
        </w:tc>
      </w:tr>
      <w:tr w:rsidR="00502AE9" w14:paraId="150CE6BC" w14:textId="77777777">
        <w:trPr>
          <w:trHeight w:val="403"/>
          <w:jc w:val="center"/>
        </w:trPr>
        <w:tc>
          <w:tcPr>
            <w:tcW w:w="596" w:type="dxa"/>
            <w:vAlign w:val="center"/>
          </w:tcPr>
          <w:p w14:paraId="641F37AF" w14:textId="77777777" w:rsidR="00502AE9" w:rsidRDefault="009D5D6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1CA82B57" w14:textId="77777777" w:rsidR="00502AE9" w:rsidRDefault="009D5D6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7A935842" w14:textId="77777777" w:rsidR="00502AE9" w:rsidRDefault="009D5D6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01ADC9E7" w14:textId="77777777" w:rsidR="00502AE9" w:rsidRDefault="009D5D6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住房公积金</w:t>
            </w:r>
          </w:p>
        </w:tc>
        <w:tc>
          <w:tcPr>
            <w:tcW w:w="1984" w:type="dxa"/>
            <w:vAlign w:val="center"/>
          </w:tcPr>
          <w:p w14:paraId="03274204" w14:textId="77777777" w:rsidR="00502AE9" w:rsidRDefault="009D5D6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145.09</w:t>
            </w:r>
          </w:p>
        </w:tc>
        <w:tc>
          <w:tcPr>
            <w:tcW w:w="1276" w:type="dxa"/>
            <w:vAlign w:val="center"/>
          </w:tcPr>
          <w:p w14:paraId="141C558C" w14:textId="77777777" w:rsidR="00502AE9" w:rsidRDefault="009D5D6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145.09</w:t>
            </w:r>
          </w:p>
        </w:tc>
        <w:tc>
          <w:tcPr>
            <w:tcW w:w="1276" w:type="dxa"/>
            <w:vAlign w:val="center"/>
          </w:tcPr>
          <w:p w14:paraId="1E0A87EA" w14:textId="77777777" w:rsidR="00502AE9" w:rsidRDefault="00502AE9">
            <w:pPr>
              <w:widowControl/>
              <w:jc w:val="right"/>
              <w:rPr>
                <w:rFonts w:ascii="仿宋_GB2312" w:eastAsia="仿宋_GB2312" w:hAnsiTheme="minorEastAsia" w:cs="宋体" w:hint="eastAsia"/>
                <w:bCs/>
                <w:color w:val="000000"/>
                <w:kern w:val="0"/>
                <w:sz w:val="18"/>
                <w:szCs w:val="18"/>
              </w:rPr>
            </w:pPr>
          </w:p>
        </w:tc>
      </w:tr>
      <w:tr w:rsidR="00502AE9" w14:paraId="625DEA58" w14:textId="77777777">
        <w:trPr>
          <w:trHeight w:val="403"/>
          <w:jc w:val="center"/>
        </w:trPr>
        <w:tc>
          <w:tcPr>
            <w:tcW w:w="596" w:type="dxa"/>
            <w:vAlign w:val="center"/>
          </w:tcPr>
          <w:p w14:paraId="2AFC6994" w14:textId="77777777" w:rsidR="00502AE9" w:rsidRDefault="00502AE9">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306B1DD8" w14:textId="77777777" w:rsidR="00502AE9" w:rsidRDefault="00502AE9">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1864C176" w14:textId="77777777" w:rsidR="00502AE9" w:rsidRDefault="00502AE9">
            <w:pPr>
              <w:widowControl/>
              <w:jc w:val="center"/>
              <w:rPr>
                <w:rFonts w:ascii="仿宋_GB2312" w:eastAsia="仿宋_GB2312" w:hAnsiTheme="minorEastAsia" w:cs="宋体" w:hint="eastAsia"/>
                <w:b/>
                <w:bCs/>
                <w:color w:val="000000"/>
                <w:kern w:val="0"/>
                <w:sz w:val="20"/>
                <w:szCs w:val="20"/>
              </w:rPr>
            </w:pPr>
          </w:p>
        </w:tc>
        <w:tc>
          <w:tcPr>
            <w:tcW w:w="3510" w:type="dxa"/>
            <w:vAlign w:val="center"/>
          </w:tcPr>
          <w:p w14:paraId="6C5E851C" w14:textId="77777777" w:rsidR="00502AE9" w:rsidRDefault="009D5D6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984" w:type="dxa"/>
            <w:vAlign w:val="center"/>
          </w:tcPr>
          <w:p w14:paraId="01257AB0" w14:textId="77777777" w:rsidR="00502AE9" w:rsidRDefault="009D5D68">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1787.19</w:t>
            </w:r>
          </w:p>
        </w:tc>
        <w:tc>
          <w:tcPr>
            <w:tcW w:w="1276" w:type="dxa"/>
            <w:vAlign w:val="center"/>
          </w:tcPr>
          <w:p w14:paraId="15E05AA0" w14:textId="77777777" w:rsidR="00502AE9" w:rsidRDefault="009D5D68">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1715.11</w:t>
            </w:r>
          </w:p>
        </w:tc>
        <w:tc>
          <w:tcPr>
            <w:tcW w:w="1276" w:type="dxa"/>
            <w:vAlign w:val="center"/>
          </w:tcPr>
          <w:p w14:paraId="5B0177CD" w14:textId="77777777" w:rsidR="00502AE9" w:rsidRDefault="009D5D68">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72.08</w:t>
            </w:r>
          </w:p>
        </w:tc>
      </w:tr>
    </w:tbl>
    <w:p w14:paraId="47F425A8" w14:textId="77777777" w:rsidR="00502AE9" w:rsidRDefault="009D5D68">
      <w:pPr>
        <w:widowControl/>
        <w:jc w:val="left"/>
        <w:rPr>
          <w:rFonts w:ascii="宋体" w:hAnsi="宋体" w:hint="eastAsia"/>
          <w:bCs/>
          <w:kern w:val="0"/>
          <w:sz w:val="20"/>
          <w:szCs w:val="20"/>
        </w:rPr>
      </w:pPr>
      <w:r>
        <w:rPr>
          <w:rFonts w:ascii="微软雅黑" w:eastAsia="微软雅黑" w:hAnsi="Calibri"/>
          <w:b/>
          <w:bCs/>
          <w:kern w:val="44"/>
          <w:sz w:val="2"/>
          <w:szCs w:val="2"/>
        </w:rPr>
        <w:br w:type="page"/>
      </w:r>
      <w:r>
        <w:rPr>
          <w:rFonts w:ascii="宋体" w:hAnsi="宋体" w:hint="eastAsia"/>
          <w:bCs/>
          <w:kern w:val="0"/>
          <w:sz w:val="20"/>
          <w:szCs w:val="20"/>
        </w:rPr>
        <w:t>表4</w:t>
      </w:r>
    </w:p>
    <w:p w14:paraId="7C558940" w14:textId="77777777" w:rsidR="00502AE9" w:rsidRDefault="009D5D68">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财政拨款收支预算总体情况表</w:t>
      </w:r>
    </w:p>
    <w:tbl>
      <w:tblPr>
        <w:tblW w:w="10065" w:type="dxa"/>
        <w:jc w:val="center"/>
        <w:tblLayout w:type="fixed"/>
        <w:tblLook w:val="04A0" w:firstRow="1" w:lastRow="0" w:firstColumn="1" w:lastColumn="0" w:noHBand="0" w:noVBand="1"/>
      </w:tblPr>
      <w:tblGrid>
        <w:gridCol w:w="8647"/>
        <w:gridCol w:w="1418"/>
      </w:tblGrid>
      <w:tr w:rsidR="00502AE9" w14:paraId="477A39D0" w14:textId="77777777">
        <w:trPr>
          <w:trHeight w:val="170"/>
          <w:jc w:val="center"/>
        </w:trPr>
        <w:tc>
          <w:tcPr>
            <w:tcW w:w="8647" w:type="dxa"/>
            <w:noWrap/>
            <w:vAlign w:val="bottom"/>
          </w:tcPr>
          <w:p w14:paraId="787F59AD" w14:textId="77777777" w:rsidR="00502AE9" w:rsidRDefault="009D5D68">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编制单位：新疆维吾尔自治区喀什地区疏勒县英阿瓦提乡人民政府</w:t>
            </w:r>
          </w:p>
        </w:tc>
        <w:tc>
          <w:tcPr>
            <w:tcW w:w="1418" w:type="dxa"/>
            <w:vAlign w:val="bottom"/>
          </w:tcPr>
          <w:p w14:paraId="48A044BF" w14:textId="77777777" w:rsidR="00502AE9" w:rsidRDefault="009D5D68">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3708C604" w14:textId="77777777" w:rsidR="00502AE9" w:rsidRDefault="00502AE9">
      <w:pPr>
        <w:spacing w:line="20" w:lineRule="exact"/>
        <w:rPr>
          <w:sz w:val="20"/>
          <w:szCs w:val="20"/>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966"/>
        <w:gridCol w:w="2719"/>
        <w:gridCol w:w="1139"/>
        <w:gridCol w:w="1129"/>
        <w:gridCol w:w="992"/>
        <w:gridCol w:w="997"/>
      </w:tblGrid>
      <w:tr w:rsidR="00502AE9" w14:paraId="3112E70B" w14:textId="77777777" w:rsidTr="0037286C">
        <w:trPr>
          <w:tblHeader/>
          <w:jc w:val="center"/>
        </w:trPr>
        <w:tc>
          <w:tcPr>
            <w:tcW w:w="3088" w:type="dxa"/>
            <w:gridSpan w:val="2"/>
            <w:tcBorders>
              <w:top w:val="single" w:sz="4" w:space="0" w:color="auto"/>
            </w:tcBorders>
            <w:noWrap/>
            <w:vAlign w:val="center"/>
          </w:tcPr>
          <w:p w14:paraId="66A15F0B" w14:textId="77777777" w:rsidR="00502AE9" w:rsidRDefault="009D5D68">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财政拨款收入</w:t>
            </w:r>
          </w:p>
        </w:tc>
        <w:tc>
          <w:tcPr>
            <w:tcW w:w="6976" w:type="dxa"/>
            <w:gridSpan w:val="5"/>
            <w:tcBorders>
              <w:top w:val="single" w:sz="4" w:space="0" w:color="auto"/>
            </w:tcBorders>
            <w:noWrap/>
            <w:vAlign w:val="center"/>
          </w:tcPr>
          <w:p w14:paraId="57C80FCC" w14:textId="77777777" w:rsidR="00502AE9" w:rsidRDefault="009D5D68">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财政拨款支出</w:t>
            </w:r>
          </w:p>
        </w:tc>
      </w:tr>
      <w:tr w:rsidR="00502AE9" w14:paraId="4D672690" w14:textId="77777777" w:rsidTr="0037286C">
        <w:trPr>
          <w:tblHeader/>
          <w:jc w:val="center"/>
        </w:trPr>
        <w:tc>
          <w:tcPr>
            <w:tcW w:w="2122" w:type="dxa"/>
            <w:vAlign w:val="center"/>
          </w:tcPr>
          <w:p w14:paraId="3D3653FC" w14:textId="77777777" w:rsidR="00502AE9" w:rsidRDefault="009D5D6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Theme="minorEastAsia"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966" w:type="dxa"/>
            <w:vAlign w:val="center"/>
          </w:tcPr>
          <w:p w14:paraId="6840ACDB" w14:textId="77777777" w:rsidR="00502AE9" w:rsidRDefault="009D5D6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719" w:type="dxa"/>
            <w:vAlign w:val="center"/>
          </w:tcPr>
          <w:p w14:paraId="1434443F" w14:textId="77777777" w:rsidR="00502AE9" w:rsidRDefault="009D5D6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  能  分  类</w:t>
            </w:r>
          </w:p>
        </w:tc>
        <w:tc>
          <w:tcPr>
            <w:tcW w:w="1139" w:type="dxa"/>
            <w:vAlign w:val="center"/>
          </w:tcPr>
          <w:p w14:paraId="342AF3F0" w14:textId="77777777" w:rsidR="00502AE9" w:rsidRDefault="009D5D6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1129" w:type="dxa"/>
            <w:vAlign w:val="center"/>
          </w:tcPr>
          <w:p w14:paraId="6EDD09DD" w14:textId="77777777" w:rsidR="00502AE9" w:rsidRDefault="009D5D6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一般公共预算</w:t>
            </w:r>
          </w:p>
        </w:tc>
        <w:tc>
          <w:tcPr>
            <w:tcW w:w="992" w:type="dxa"/>
            <w:vAlign w:val="center"/>
          </w:tcPr>
          <w:p w14:paraId="30D04EA9" w14:textId="77777777" w:rsidR="00502AE9" w:rsidRDefault="009D5D6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政府性基金</w:t>
            </w:r>
          </w:p>
          <w:p w14:paraId="4266681C" w14:textId="77777777" w:rsidR="00502AE9" w:rsidRDefault="009D5D6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w:t>
            </w:r>
          </w:p>
        </w:tc>
        <w:tc>
          <w:tcPr>
            <w:tcW w:w="997" w:type="dxa"/>
            <w:vAlign w:val="center"/>
          </w:tcPr>
          <w:p w14:paraId="6DB4D548" w14:textId="77777777" w:rsidR="00502AE9" w:rsidRDefault="009D5D6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国有资本经营预算</w:t>
            </w:r>
          </w:p>
        </w:tc>
      </w:tr>
      <w:tr w:rsidR="00502AE9" w14:paraId="1354E326" w14:textId="77777777" w:rsidTr="0037286C">
        <w:trPr>
          <w:jc w:val="center"/>
        </w:trPr>
        <w:tc>
          <w:tcPr>
            <w:tcW w:w="2122" w:type="dxa"/>
            <w:noWrap/>
            <w:vAlign w:val="center"/>
          </w:tcPr>
          <w:p w14:paraId="093F4273" w14:textId="77777777" w:rsidR="00502AE9" w:rsidRDefault="009D5D6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一、财政拨款（补助）</w:t>
            </w:r>
            <w:r>
              <w:rPr>
                <w:rFonts w:ascii="仿宋_GB2312" w:eastAsia="仿宋_GB2312" w:hAnsi="MS Gothic" w:cs="MS Gothic" w:hint="eastAsia"/>
                <w:kern w:val="0"/>
                <w:sz w:val="18"/>
                <w:szCs w:val="18"/>
                <w:cs/>
              </w:rPr>
              <w:t>‎</w:t>
            </w:r>
          </w:p>
        </w:tc>
        <w:tc>
          <w:tcPr>
            <w:tcW w:w="966" w:type="dxa"/>
          </w:tcPr>
          <w:p w14:paraId="5AE4EAFA" w14:textId="77777777" w:rsidR="00502AE9" w:rsidRDefault="009D5D6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1787.19</w:t>
            </w:r>
          </w:p>
        </w:tc>
        <w:tc>
          <w:tcPr>
            <w:tcW w:w="2719" w:type="dxa"/>
            <w:noWrap/>
            <w:vAlign w:val="center"/>
          </w:tcPr>
          <w:p w14:paraId="1B175150" w14:textId="77777777" w:rsidR="00502AE9" w:rsidRDefault="009D5D6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1139" w:type="dxa"/>
          </w:tcPr>
          <w:p w14:paraId="68973164" w14:textId="77777777" w:rsidR="00502AE9" w:rsidRDefault="009D5D6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911.82</w:t>
            </w:r>
          </w:p>
        </w:tc>
        <w:tc>
          <w:tcPr>
            <w:tcW w:w="1129" w:type="dxa"/>
          </w:tcPr>
          <w:p w14:paraId="0B4EC689" w14:textId="77777777" w:rsidR="00502AE9" w:rsidRDefault="009D5D6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911.82</w:t>
            </w:r>
          </w:p>
        </w:tc>
        <w:tc>
          <w:tcPr>
            <w:tcW w:w="992" w:type="dxa"/>
          </w:tcPr>
          <w:p w14:paraId="68233D40" w14:textId="77777777" w:rsidR="00502AE9" w:rsidRDefault="00502AE9">
            <w:pPr>
              <w:widowControl/>
              <w:jc w:val="right"/>
              <w:rPr>
                <w:rFonts w:ascii="仿宋_GB2312" w:eastAsia="仿宋_GB2312" w:hAnsiTheme="minorEastAsia" w:cs="宋体" w:hint="eastAsia"/>
                <w:color w:val="000000"/>
                <w:kern w:val="0"/>
                <w:sz w:val="18"/>
                <w:szCs w:val="18"/>
              </w:rPr>
            </w:pPr>
          </w:p>
        </w:tc>
        <w:tc>
          <w:tcPr>
            <w:tcW w:w="997" w:type="dxa"/>
          </w:tcPr>
          <w:p w14:paraId="2AF1A508" w14:textId="77777777" w:rsidR="00502AE9" w:rsidRDefault="00502AE9">
            <w:pPr>
              <w:widowControl/>
              <w:jc w:val="right"/>
              <w:rPr>
                <w:rFonts w:ascii="仿宋_GB2312" w:eastAsia="仿宋_GB2312" w:hAnsiTheme="minorEastAsia" w:cs="宋体" w:hint="eastAsia"/>
                <w:color w:val="000000"/>
                <w:kern w:val="0"/>
                <w:sz w:val="18"/>
                <w:szCs w:val="18"/>
              </w:rPr>
            </w:pPr>
          </w:p>
        </w:tc>
      </w:tr>
      <w:tr w:rsidR="00502AE9" w14:paraId="5C2BD764" w14:textId="77777777" w:rsidTr="0037286C">
        <w:trPr>
          <w:jc w:val="center"/>
        </w:trPr>
        <w:tc>
          <w:tcPr>
            <w:tcW w:w="2122" w:type="dxa"/>
            <w:noWrap/>
            <w:vAlign w:val="center"/>
          </w:tcPr>
          <w:p w14:paraId="3A9AE7F8" w14:textId="77777777" w:rsidR="00502AE9" w:rsidRDefault="009D5D68">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一般公共预算</w:t>
            </w:r>
          </w:p>
        </w:tc>
        <w:tc>
          <w:tcPr>
            <w:tcW w:w="966" w:type="dxa"/>
          </w:tcPr>
          <w:p w14:paraId="63C1F3A7" w14:textId="77777777" w:rsidR="00502AE9" w:rsidRDefault="009D5D6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1787.19</w:t>
            </w:r>
          </w:p>
        </w:tc>
        <w:tc>
          <w:tcPr>
            <w:tcW w:w="2719" w:type="dxa"/>
            <w:noWrap/>
            <w:vAlign w:val="center"/>
          </w:tcPr>
          <w:p w14:paraId="22AD305A" w14:textId="77777777" w:rsidR="00502AE9" w:rsidRDefault="009D5D6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1139" w:type="dxa"/>
          </w:tcPr>
          <w:p w14:paraId="6924A8A3" w14:textId="77777777" w:rsidR="00502AE9" w:rsidRDefault="00502AE9">
            <w:pPr>
              <w:widowControl/>
              <w:jc w:val="right"/>
              <w:rPr>
                <w:rFonts w:ascii="仿宋_GB2312" w:eastAsia="仿宋_GB2312" w:hAnsiTheme="minorEastAsia" w:cs="宋体" w:hint="eastAsia"/>
                <w:color w:val="000000"/>
                <w:kern w:val="0"/>
                <w:sz w:val="18"/>
                <w:szCs w:val="18"/>
              </w:rPr>
            </w:pPr>
          </w:p>
        </w:tc>
        <w:tc>
          <w:tcPr>
            <w:tcW w:w="1129" w:type="dxa"/>
          </w:tcPr>
          <w:p w14:paraId="3E665B0B" w14:textId="77777777" w:rsidR="00502AE9" w:rsidRDefault="00502AE9">
            <w:pPr>
              <w:widowControl/>
              <w:jc w:val="right"/>
              <w:rPr>
                <w:rFonts w:ascii="仿宋_GB2312" w:eastAsia="仿宋_GB2312" w:hAnsiTheme="minorEastAsia" w:cs="宋体" w:hint="eastAsia"/>
                <w:color w:val="000000"/>
                <w:kern w:val="0"/>
                <w:sz w:val="18"/>
                <w:szCs w:val="18"/>
              </w:rPr>
            </w:pPr>
          </w:p>
        </w:tc>
        <w:tc>
          <w:tcPr>
            <w:tcW w:w="992" w:type="dxa"/>
          </w:tcPr>
          <w:p w14:paraId="77BF8910" w14:textId="77777777" w:rsidR="00502AE9" w:rsidRDefault="00502AE9">
            <w:pPr>
              <w:widowControl/>
              <w:jc w:val="right"/>
              <w:rPr>
                <w:rFonts w:ascii="仿宋_GB2312" w:eastAsia="仿宋_GB2312" w:hAnsiTheme="minorEastAsia" w:cs="宋体" w:hint="eastAsia"/>
                <w:color w:val="000000"/>
                <w:kern w:val="0"/>
                <w:sz w:val="18"/>
                <w:szCs w:val="18"/>
              </w:rPr>
            </w:pPr>
          </w:p>
        </w:tc>
        <w:tc>
          <w:tcPr>
            <w:tcW w:w="997" w:type="dxa"/>
          </w:tcPr>
          <w:p w14:paraId="09FA2360" w14:textId="77777777" w:rsidR="00502AE9" w:rsidRDefault="00502AE9">
            <w:pPr>
              <w:widowControl/>
              <w:jc w:val="right"/>
              <w:rPr>
                <w:rFonts w:ascii="仿宋_GB2312" w:eastAsia="仿宋_GB2312" w:hAnsiTheme="minorEastAsia" w:cs="宋体" w:hint="eastAsia"/>
                <w:color w:val="000000"/>
                <w:kern w:val="0"/>
                <w:sz w:val="18"/>
                <w:szCs w:val="18"/>
              </w:rPr>
            </w:pPr>
          </w:p>
        </w:tc>
      </w:tr>
      <w:tr w:rsidR="00502AE9" w14:paraId="65C522EF" w14:textId="77777777" w:rsidTr="0037286C">
        <w:trPr>
          <w:jc w:val="center"/>
        </w:trPr>
        <w:tc>
          <w:tcPr>
            <w:tcW w:w="2122" w:type="dxa"/>
            <w:noWrap/>
            <w:vAlign w:val="center"/>
          </w:tcPr>
          <w:p w14:paraId="18F2F60A" w14:textId="77777777" w:rsidR="00502AE9" w:rsidRDefault="009D5D68">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w:t>
            </w:r>
          </w:p>
        </w:tc>
        <w:tc>
          <w:tcPr>
            <w:tcW w:w="966" w:type="dxa"/>
          </w:tcPr>
          <w:p w14:paraId="3BD5A7E3" w14:textId="77777777" w:rsidR="00502AE9" w:rsidRDefault="00502AE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E968988" w14:textId="77777777" w:rsidR="00502AE9" w:rsidRDefault="009D5D6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1139" w:type="dxa"/>
          </w:tcPr>
          <w:p w14:paraId="4026E69F" w14:textId="77777777" w:rsidR="00502AE9" w:rsidRDefault="00502AE9">
            <w:pPr>
              <w:widowControl/>
              <w:jc w:val="right"/>
              <w:rPr>
                <w:rFonts w:ascii="仿宋_GB2312" w:eastAsia="仿宋_GB2312" w:hAnsiTheme="minorEastAsia" w:cs="宋体" w:hint="eastAsia"/>
                <w:color w:val="000000"/>
                <w:kern w:val="0"/>
                <w:sz w:val="18"/>
                <w:szCs w:val="18"/>
              </w:rPr>
            </w:pPr>
          </w:p>
        </w:tc>
        <w:tc>
          <w:tcPr>
            <w:tcW w:w="1129" w:type="dxa"/>
          </w:tcPr>
          <w:p w14:paraId="2F6A2ECA" w14:textId="77777777" w:rsidR="00502AE9" w:rsidRDefault="00502AE9">
            <w:pPr>
              <w:widowControl/>
              <w:jc w:val="right"/>
              <w:rPr>
                <w:rFonts w:ascii="仿宋_GB2312" w:eastAsia="仿宋_GB2312" w:hAnsiTheme="minorEastAsia" w:cs="宋体" w:hint="eastAsia"/>
                <w:color w:val="000000"/>
                <w:kern w:val="0"/>
                <w:sz w:val="18"/>
                <w:szCs w:val="18"/>
              </w:rPr>
            </w:pPr>
          </w:p>
        </w:tc>
        <w:tc>
          <w:tcPr>
            <w:tcW w:w="992" w:type="dxa"/>
          </w:tcPr>
          <w:p w14:paraId="1791CABC" w14:textId="77777777" w:rsidR="00502AE9" w:rsidRDefault="00502AE9">
            <w:pPr>
              <w:widowControl/>
              <w:jc w:val="right"/>
              <w:rPr>
                <w:rFonts w:ascii="仿宋_GB2312" w:eastAsia="仿宋_GB2312" w:hAnsiTheme="minorEastAsia" w:cs="宋体" w:hint="eastAsia"/>
                <w:color w:val="000000"/>
                <w:kern w:val="0"/>
                <w:sz w:val="18"/>
                <w:szCs w:val="18"/>
              </w:rPr>
            </w:pPr>
          </w:p>
        </w:tc>
        <w:tc>
          <w:tcPr>
            <w:tcW w:w="997" w:type="dxa"/>
          </w:tcPr>
          <w:p w14:paraId="4F1B4F7C" w14:textId="77777777" w:rsidR="00502AE9" w:rsidRDefault="00502AE9">
            <w:pPr>
              <w:widowControl/>
              <w:jc w:val="right"/>
              <w:rPr>
                <w:rFonts w:ascii="仿宋_GB2312" w:eastAsia="仿宋_GB2312" w:hAnsiTheme="minorEastAsia" w:cs="宋体" w:hint="eastAsia"/>
                <w:color w:val="000000"/>
                <w:kern w:val="0"/>
                <w:sz w:val="18"/>
                <w:szCs w:val="18"/>
              </w:rPr>
            </w:pPr>
          </w:p>
        </w:tc>
      </w:tr>
      <w:tr w:rsidR="00502AE9" w14:paraId="5D9F0D3A" w14:textId="77777777" w:rsidTr="0037286C">
        <w:trPr>
          <w:jc w:val="center"/>
        </w:trPr>
        <w:tc>
          <w:tcPr>
            <w:tcW w:w="2122" w:type="dxa"/>
            <w:noWrap/>
            <w:vAlign w:val="center"/>
          </w:tcPr>
          <w:p w14:paraId="56DA1153" w14:textId="77777777" w:rsidR="00502AE9" w:rsidRDefault="009D5D68">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w:t>
            </w:r>
          </w:p>
        </w:tc>
        <w:tc>
          <w:tcPr>
            <w:tcW w:w="966" w:type="dxa"/>
          </w:tcPr>
          <w:p w14:paraId="06D78994" w14:textId="77777777" w:rsidR="00502AE9" w:rsidRDefault="00502AE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5C59FE0" w14:textId="77777777" w:rsidR="00502AE9" w:rsidRDefault="009D5D6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1139" w:type="dxa"/>
          </w:tcPr>
          <w:p w14:paraId="59931530" w14:textId="77777777" w:rsidR="00502AE9" w:rsidRDefault="00502AE9">
            <w:pPr>
              <w:widowControl/>
              <w:jc w:val="right"/>
              <w:rPr>
                <w:rFonts w:ascii="仿宋_GB2312" w:eastAsia="仿宋_GB2312" w:hAnsiTheme="minorEastAsia" w:cs="宋体" w:hint="eastAsia"/>
                <w:color w:val="000000"/>
                <w:kern w:val="0"/>
                <w:sz w:val="18"/>
                <w:szCs w:val="18"/>
              </w:rPr>
            </w:pPr>
          </w:p>
        </w:tc>
        <w:tc>
          <w:tcPr>
            <w:tcW w:w="1129" w:type="dxa"/>
          </w:tcPr>
          <w:p w14:paraId="7AA0B0D8" w14:textId="77777777" w:rsidR="00502AE9" w:rsidRDefault="00502AE9">
            <w:pPr>
              <w:widowControl/>
              <w:jc w:val="right"/>
              <w:rPr>
                <w:rFonts w:ascii="仿宋_GB2312" w:eastAsia="仿宋_GB2312" w:hAnsiTheme="minorEastAsia" w:cs="宋体" w:hint="eastAsia"/>
                <w:color w:val="000000"/>
                <w:kern w:val="0"/>
                <w:sz w:val="18"/>
                <w:szCs w:val="18"/>
              </w:rPr>
            </w:pPr>
          </w:p>
        </w:tc>
        <w:tc>
          <w:tcPr>
            <w:tcW w:w="992" w:type="dxa"/>
          </w:tcPr>
          <w:p w14:paraId="01AD4994" w14:textId="77777777" w:rsidR="00502AE9" w:rsidRDefault="00502AE9">
            <w:pPr>
              <w:widowControl/>
              <w:jc w:val="right"/>
              <w:rPr>
                <w:rFonts w:ascii="仿宋_GB2312" w:eastAsia="仿宋_GB2312" w:hAnsiTheme="minorEastAsia" w:cs="宋体" w:hint="eastAsia"/>
                <w:color w:val="000000"/>
                <w:kern w:val="0"/>
                <w:sz w:val="18"/>
                <w:szCs w:val="18"/>
              </w:rPr>
            </w:pPr>
          </w:p>
        </w:tc>
        <w:tc>
          <w:tcPr>
            <w:tcW w:w="997" w:type="dxa"/>
          </w:tcPr>
          <w:p w14:paraId="6FEC7706" w14:textId="77777777" w:rsidR="00502AE9" w:rsidRDefault="00502AE9">
            <w:pPr>
              <w:widowControl/>
              <w:jc w:val="right"/>
              <w:rPr>
                <w:rFonts w:ascii="仿宋_GB2312" w:eastAsia="仿宋_GB2312" w:hAnsiTheme="minorEastAsia" w:cs="宋体" w:hint="eastAsia"/>
                <w:color w:val="000000"/>
                <w:kern w:val="0"/>
                <w:sz w:val="18"/>
                <w:szCs w:val="18"/>
              </w:rPr>
            </w:pPr>
          </w:p>
        </w:tc>
      </w:tr>
      <w:tr w:rsidR="00502AE9" w14:paraId="419A07C2" w14:textId="77777777" w:rsidTr="0037286C">
        <w:trPr>
          <w:jc w:val="center"/>
        </w:trPr>
        <w:tc>
          <w:tcPr>
            <w:tcW w:w="2122" w:type="dxa"/>
            <w:noWrap/>
            <w:vAlign w:val="center"/>
          </w:tcPr>
          <w:p w14:paraId="39CB5824" w14:textId="77777777" w:rsidR="00502AE9" w:rsidRDefault="00502AE9">
            <w:pPr>
              <w:widowControl/>
              <w:jc w:val="left"/>
              <w:rPr>
                <w:rFonts w:ascii="仿宋_GB2312" w:eastAsia="仿宋_GB2312" w:hAnsiTheme="minorEastAsia" w:cs="宋体" w:hint="eastAsia"/>
                <w:kern w:val="0"/>
                <w:sz w:val="18"/>
                <w:szCs w:val="18"/>
              </w:rPr>
            </w:pPr>
          </w:p>
        </w:tc>
        <w:tc>
          <w:tcPr>
            <w:tcW w:w="966" w:type="dxa"/>
            <w:vAlign w:val="center"/>
          </w:tcPr>
          <w:p w14:paraId="49013066" w14:textId="77777777" w:rsidR="00502AE9" w:rsidRDefault="00502AE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DAA924B" w14:textId="77777777" w:rsidR="00502AE9" w:rsidRDefault="009D5D6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1139" w:type="dxa"/>
          </w:tcPr>
          <w:p w14:paraId="23BB2DE6" w14:textId="77777777" w:rsidR="00502AE9" w:rsidRDefault="00502AE9">
            <w:pPr>
              <w:widowControl/>
              <w:jc w:val="right"/>
              <w:rPr>
                <w:rFonts w:ascii="仿宋_GB2312" w:eastAsia="仿宋_GB2312" w:hAnsiTheme="minorEastAsia" w:cs="宋体" w:hint="eastAsia"/>
                <w:color w:val="000000"/>
                <w:kern w:val="0"/>
                <w:sz w:val="18"/>
                <w:szCs w:val="18"/>
              </w:rPr>
            </w:pPr>
          </w:p>
        </w:tc>
        <w:tc>
          <w:tcPr>
            <w:tcW w:w="1129" w:type="dxa"/>
          </w:tcPr>
          <w:p w14:paraId="5EDCA48C" w14:textId="77777777" w:rsidR="00502AE9" w:rsidRDefault="00502AE9">
            <w:pPr>
              <w:widowControl/>
              <w:jc w:val="right"/>
              <w:rPr>
                <w:rFonts w:ascii="仿宋_GB2312" w:eastAsia="仿宋_GB2312" w:hAnsiTheme="minorEastAsia" w:cs="宋体" w:hint="eastAsia"/>
                <w:color w:val="000000"/>
                <w:kern w:val="0"/>
                <w:sz w:val="18"/>
                <w:szCs w:val="18"/>
              </w:rPr>
            </w:pPr>
          </w:p>
        </w:tc>
        <w:tc>
          <w:tcPr>
            <w:tcW w:w="992" w:type="dxa"/>
          </w:tcPr>
          <w:p w14:paraId="51A18073" w14:textId="77777777" w:rsidR="00502AE9" w:rsidRDefault="00502AE9">
            <w:pPr>
              <w:widowControl/>
              <w:jc w:val="right"/>
              <w:rPr>
                <w:rFonts w:ascii="仿宋_GB2312" w:eastAsia="仿宋_GB2312" w:hAnsiTheme="minorEastAsia" w:cs="宋体" w:hint="eastAsia"/>
                <w:color w:val="000000"/>
                <w:kern w:val="0"/>
                <w:sz w:val="18"/>
                <w:szCs w:val="18"/>
              </w:rPr>
            </w:pPr>
          </w:p>
        </w:tc>
        <w:tc>
          <w:tcPr>
            <w:tcW w:w="997" w:type="dxa"/>
          </w:tcPr>
          <w:p w14:paraId="3BC9A3B4" w14:textId="77777777" w:rsidR="00502AE9" w:rsidRDefault="00502AE9">
            <w:pPr>
              <w:widowControl/>
              <w:jc w:val="right"/>
              <w:rPr>
                <w:rFonts w:ascii="仿宋_GB2312" w:eastAsia="仿宋_GB2312" w:hAnsiTheme="minorEastAsia" w:cs="宋体" w:hint="eastAsia"/>
                <w:color w:val="000000"/>
                <w:kern w:val="0"/>
                <w:sz w:val="18"/>
                <w:szCs w:val="18"/>
              </w:rPr>
            </w:pPr>
          </w:p>
        </w:tc>
      </w:tr>
      <w:tr w:rsidR="00502AE9" w14:paraId="38165C34" w14:textId="77777777" w:rsidTr="0037286C">
        <w:trPr>
          <w:jc w:val="center"/>
        </w:trPr>
        <w:tc>
          <w:tcPr>
            <w:tcW w:w="2122" w:type="dxa"/>
            <w:noWrap/>
            <w:vAlign w:val="center"/>
          </w:tcPr>
          <w:p w14:paraId="4D286F5F" w14:textId="77777777" w:rsidR="00502AE9" w:rsidRDefault="00502AE9">
            <w:pPr>
              <w:widowControl/>
              <w:jc w:val="left"/>
              <w:rPr>
                <w:rFonts w:ascii="仿宋_GB2312" w:eastAsia="仿宋_GB2312" w:hAnsiTheme="minorEastAsia" w:cs="宋体" w:hint="eastAsia"/>
                <w:kern w:val="0"/>
                <w:sz w:val="18"/>
                <w:szCs w:val="18"/>
              </w:rPr>
            </w:pPr>
          </w:p>
        </w:tc>
        <w:tc>
          <w:tcPr>
            <w:tcW w:w="966" w:type="dxa"/>
            <w:vAlign w:val="center"/>
          </w:tcPr>
          <w:p w14:paraId="23457DCF" w14:textId="77777777" w:rsidR="00502AE9" w:rsidRDefault="00502AE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BF83010" w14:textId="77777777" w:rsidR="00502AE9" w:rsidRDefault="009D5D6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1139" w:type="dxa"/>
          </w:tcPr>
          <w:p w14:paraId="3B58A2B1" w14:textId="77777777" w:rsidR="00502AE9" w:rsidRDefault="00502AE9">
            <w:pPr>
              <w:widowControl/>
              <w:jc w:val="right"/>
              <w:rPr>
                <w:rFonts w:ascii="仿宋_GB2312" w:eastAsia="仿宋_GB2312" w:hAnsiTheme="minorEastAsia" w:cs="宋体" w:hint="eastAsia"/>
                <w:color w:val="000000"/>
                <w:kern w:val="0"/>
                <w:sz w:val="18"/>
                <w:szCs w:val="18"/>
              </w:rPr>
            </w:pPr>
          </w:p>
        </w:tc>
        <w:tc>
          <w:tcPr>
            <w:tcW w:w="1129" w:type="dxa"/>
          </w:tcPr>
          <w:p w14:paraId="526621B6" w14:textId="77777777" w:rsidR="00502AE9" w:rsidRDefault="00502AE9">
            <w:pPr>
              <w:widowControl/>
              <w:jc w:val="right"/>
              <w:rPr>
                <w:rFonts w:ascii="仿宋_GB2312" w:eastAsia="仿宋_GB2312" w:hAnsiTheme="minorEastAsia" w:cs="宋体" w:hint="eastAsia"/>
                <w:color w:val="000000"/>
                <w:kern w:val="0"/>
                <w:sz w:val="18"/>
                <w:szCs w:val="18"/>
              </w:rPr>
            </w:pPr>
          </w:p>
        </w:tc>
        <w:tc>
          <w:tcPr>
            <w:tcW w:w="992" w:type="dxa"/>
          </w:tcPr>
          <w:p w14:paraId="332832E9" w14:textId="77777777" w:rsidR="00502AE9" w:rsidRDefault="00502AE9">
            <w:pPr>
              <w:widowControl/>
              <w:jc w:val="right"/>
              <w:rPr>
                <w:rFonts w:ascii="仿宋_GB2312" w:eastAsia="仿宋_GB2312" w:hAnsiTheme="minorEastAsia" w:cs="宋体" w:hint="eastAsia"/>
                <w:color w:val="000000"/>
                <w:kern w:val="0"/>
                <w:sz w:val="18"/>
                <w:szCs w:val="18"/>
              </w:rPr>
            </w:pPr>
          </w:p>
        </w:tc>
        <w:tc>
          <w:tcPr>
            <w:tcW w:w="997" w:type="dxa"/>
          </w:tcPr>
          <w:p w14:paraId="2835EEC9" w14:textId="77777777" w:rsidR="00502AE9" w:rsidRDefault="00502AE9">
            <w:pPr>
              <w:widowControl/>
              <w:jc w:val="right"/>
              <w:rPr>
                <w:rFonts w:ascii="仿宋_GB2312" w:eastAsia="仿宋_GB2312" w:hAnsiTheme="minorEastAsia" w:cs="宋体" w:hint="eastAsia"/>
                <w:color w:val="000000"/>
                <w:kern w:val="0"/>
                <w:sz w:val="18"/>
                <w:szCs w:val="18"/>
              </w:rPr>
            </w:pPr>
          </w:p>
        </w:tc>
      </w:tr>
      <w:tr w:rsidR="00502AE9" w14:paraId="24693988" w14:textId="77777777" w:rsidTr="0037286C">
        <w:trPr>
          <w:jc w:val="center"/>
        </w:trPr>
        <w:tc>
          <w:tcPr>
            <w:tcW w:w="2122" w:type="dxa"/>
            <w:noWrap/>
            <w:vAlign w:val="center"/>
          </w:tcPr>
          <w:p w14:paraId="4CDBFFCC" w14:textId="77777777" w:rsidR="00502AE9" w:rsidRDefault="00502AE9">
            <w:pPr>
              <w:widowControl/>
              <w:jc w:val="left"/>
              <w:rPr>
                <w:rFonts w:ascii="仿宋_GB2312" w:eastAsia="仿宋_GB2312" w:hAnsiTheme="minorEastAsia" w:cs="宋体" w:hint="eastAsia"/>
                <w:kern w:val="0"/>
                <w:sz w:val="18"/>
                <w:szCs w:val="18"/>
              </w:rPr>
            </w:pPr>
          </w:p>
        </w:tc>
        <w:tc>
          <w:tcPr>
            <w:tcW w:w="966" w:type="dxa"/>
            <w:vAlign w:val="center"/>
          </w:tcPr>
          <w:p w14:paraId="2EF104D6" w14:textId="77777777" w:rsidR="00502AE9" w:rsidRDefault="00502AE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F534368" w14:textId="77777777" w:rsidR="00502AE9" w:rsidRDefault="009D5D6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1139" w:type="dxa"/>
          </w:tcPr>
          <w:p w14:paraId="684DD96D" w14:textId="77777777" w:rsidR="00502AE9" w:rsidRDefault="00502AE9">
            <w:pPr>
              <w:widowControl/>
              <w:jc w:val="right"/>
              <w:rPr>
                <w:rFonts w:ascii="仿宋_GB2312" w:eastAsia="仿宋_GB2312" w:hAnsiTheme="minorEastAsia" w:cs="宋体" w:hint="eastAsia"/>
                <w:color w:val="000000"/>
                <w:kern w:val="0"/>
                <w:sz w:val="18"/>
                <w:szCs w:val="18"/>
              </w:rPr>
            </w:pPr>
          </w:p>
        </w:tc>
        <w:tc>
          <w:tcPr>
            <w:tcW w:w="1129" w:type="dxa"/>
          </w:tcPr>
          <w:p w14:paraId="0D9B1320" w14:textId="77777777" w:rsidR="00502AE9" w:rsidRDefault="00502AE9">
            <w:pPr>
              <w:widowControl/>
              <w:jc w:val="right"/>
              <w:rPr>
                <w:rFonts w:ascii="仿宋_GB2312" w:eastAsia="仿宋_GB2312" w:hAnsiTheme="minorEastAsia" w:cs="宋体" w:hint="eastAsia"/>
                <w:color w:val="000000"/>
                <w:kern w:val="0"/>
                <w:sz w:val="18"/>
                <w:szCs w:val="18"/>
              </w:rPr>
            </w:pPr>
          </w:p>
        </w:tc>
        <w:tc>
          <w:tcPr>
            <w:tcW w:w="992" w:type="dxa"/>
          </w:tcPr>
          <w:p w14:paraId="11397504" w14:textId="77777777" w:rsidR="00502AE9" w:rsidRDefault="00502AE9">
            <w:pPr>
              <w:widowControl/>
              <w:jc w:val="right"/>
              <w:rPr>
                <w:rFonts w:ascii="仿宋_GB2312" w:eastAsia="仿宋_GB2312" w:hAnsiTheme="minorEastAsia" w:cs="宋体" w:hint="eastAsia"/>
                <w:color w:val="000000"/>
                <w:kern w:val="0"/>
                <w:sz w:val="18"/>
                <w:szCs w:val="18"/>
              </w:rPr>
            </w:pPr>
          </w:p>
        </w:tc>
        <w:tc>
          <w:tcPr>
            <w:tcW w:w="997" w:type="dxa"/>
          </w:tcPr>
          <w:p w14:paraId="644ACB61" w14:textId="77777777" w:rsidR="00502AE9" w:rsidRDefault="00502AE9">
            <w:pPr>
              <w:widowControl/>
              <w:jc w:val="right"/>
              <w:rPr>
                <w:rFonts w:ascii="仿宋_GB2312" w:eastAsia="仿宋_GB2312" w:hAnsiTheme="minorEastAsia" w:cs="宋体" w:hint="eastAsia"/>
                <w:color w:val="000000"/>
                <w:kern w:val="0"/>
                <w:sz w:val="18"/>
                <w:szCs w:val="18"/>
              </w:rPr>
            </w:pPr>
          </w:p>
        </w:tc>
      </w:tr>
      <w:tr w:rsidR="00502AE9" w14:paraId="1685F96E" w14:textId="77777777" w:rsidTr="0037286C">
        <w:trPr>
          <w:jc w:val="center"/>
        </w:trPr>
        <w:tc>
          <w:tcPr>
            <w:tcW w:w="2122" w:type="dxa"/>
            <w:noWrap/>
            <w:vAlign w:val="center"/>
          </w:tcPr>
          <w:p w14:paraId="73D0E275" w14:textId="77777777" w:rsidR="00502AE9" w:rsidRDefault="00502AE9">
            <w:pPr>
              <w:widowControl/>
              <w:jc w:val="left"/>
              <w:rPr>
                <w:rFonts w:ascii="仿宋_GB2312" w:eastAsia="仿宋_GB2312" w:hAnsiTheme="minorEastAsia" w:cs="宋体" w:hint="eastAsia"/>
                <w:kern w:val="0"/>
                <w:sz w:val="18"/>
                <w:szCs w:val="18"/>
              </w:rPr>
            </w:pPr>
          </w:p>
        </w:tc>
        <w:tc>
          <w:tcPr>
            <w:tcW w:w="966" w:type="dxa"/>
            <w:vAlign w:val="center"/>
          </w:tcPr>
          <w:p w14:paraId="2F8C8A5B" w14:textId="77777777" w:rsidR="00502AE9" w:rsidRDefault="00502AE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DA4959B" w14:textId="77777777" w:rsidR="00502AE9" w:rsidRDefault="009D5D6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1139" w:type="dxa"/>
          </w:tcPr>
          <w:p w14:paraId="6E0C3F43" w14:textId="77777777" w:rsidR="00502AE9" w:rsidRDefault="009D5D6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192.27</w:t>
            </w:r>
          </w:p>
        </w:tc>
        <w:tc>
          <w:tcPr>
            <w:tcW w:w="1129" w:type="dxa"/>
          </w:tcPr>
          <w:p w14:paraId="66E3D304" w14:textId="77777777" w:rsidR="00502AE9" w:rsidRDefault="009D5D6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192.27</w:t>
            </w:r>
          </w:p>
        </w:tc>
        <w:tc>
          <w:tcPr>
            <w:tcW w:w="992" w:type="dxa"/>
          </w:tcPr>
          <w:p w14:paraId="4D232D06" w14:textId="77777777" w:rsidR="00502AE9" w:rsidRDefault="00502AE9">
            <w:pPr>
              <w:widowControl/>
              <w:jc w:val="right"/>
              <w:rPr>
                <w:rFonts w:ascii="仿宋_GB2312" w:eastAsia="仿宋_GB2312" w:hAnsiTheme="minorEastAsia" w:cs="宋体" w:hint="eastAsia"/>
                <w:color w:val="000000"/>
                <w:kern w:val="0"/>
                <w:sz w:val="18"/>
                <w:szCs w:val="18"/>
              </w:rPr>
            </w:pPr>
          </w:p>
        </w:tc>
        <w:tc>
          <w:tcPr>
            <w:tcW w:w="997" w:type="dxa"/>
          </w:tcPr>
          <w:p w14:paraId="59832096" w14:textId="77777777" w:rsidR="00502AE9" w:rsidRDefault="00502AE9">
            <w:pPr>
              <w:widowControl/>
              <w:jc w:val="right"/>
              <w:rPr>
                <w:rFonts w:ascii="仿宋_GB2312" w:eastAsia="仿宋_GB2312" w:hAnsiTheme="minorEastAsia" w:cs="宋体" w:hint="eastAsia"/>
                <w:color w:val="000000"/>
                <w:kern w:val="0"/>
                <w:sz w:val="18"/>
                <w:szCs w:val="18"/>
              </w:rPr>
            </w:pPr>
          </w:p>
        </w:tc>
      </w:tr>
      <w:tr w:rsidR="00502AE9" w14:paraId="53AE1001" w14:textId="77777777" w:rsidTr="0037286C">
        <w:trPr>
          <w:jc w:val="center"/>
        </w:trPr>
        <w:tc>
          <w:tcPr>
            <w:tcW w:w="2122" w:type="dxa"/>
            <w:noWrap/>
            <w:vAlign w:val="center"/>
          </w:tcPr>
          <w:p w14:paraId="2CBEA9C2" w14:textId="77777777" w:rsidR="00502AE9" w:rsidRDefault="00502AE9">
            <w:pPr>
              <w:widowControl/>
              <w:jc w:val="left"/>
              <w:rPr>
                <w:rFonts w:ascii="仿宋_GB2312" w:eastAsia="仿宋_GB2312" w:hAnsiTheme="minorEastAsia" w:cs="宋体" w:hint="eastAsia"/>
                <w:kern w:val="0"/>
                <w:sz w:val="18"/>
                <w:szCs w:val="18"/>
              </w:rPr>
            </w:pPr>
          </w:p>
        </w:tc>
        <w:tc>
          <w:tcPr>
            <w:tcW w:w="966" w:type="dxa"/>
            <w:vAlign w:val="center"/>
          </w:tcPr>
          <w:p w14:paraId="2983452E" w14:textId="77777777" w:rsidR="00502AE9" w:rsidRDefault="00502AE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C01B70D" w14:textId="77777777" w:rsidR="00502AE9" w:rsidRDefault="009D5D6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1139" w:type="dxa"/>
          </w:tcPr>
          <w:p w14:paraId="58D8302F" w14:textId="77777777" w:rsidR="00502AE9" w:rsidRDefault="00502AE9">
            <w:pPr>
              <w:widowControl/>
              <w:jc w:val="right"/>
              <w:rPr>
                <w:rFonts w:ascii="仿宋_GB2312" w:eastAsia="仿宋_GB2312" w:hAnsiTheme="minorEastAsia" w:cs="宋体" w:hint="eastAsia"/>
                <w:color w:val="000000"/>
                <w:kern w:val="0"/>
                <w:sz w:val="18"/>
                <w:szCs w:val="18"/>
              </w:rPr>
            </w:pPr>
          </w:p>
        </w:tc>
        <w:tc>
          <w:tcPr>
            <w:tcW w:w="1129" w:type="dxa"/>
          </w:tcPr>
          <w:p w14:paraId="78BD5955" w14:textId="77777777" w:rsidR="00502AE9" w:rsidRDefault="00502AE9">
            <w:pPr>
              <w:widowControl/>
              <w:jc w:val="right"/>
              <w:rPr>
                <w:rFonts w:ascii="仿宋_GB2312" w:eastAsia="仿宋_GB2312" w:hAnsiTheme="minorEastAsia" w:cs="宋体" w:hint="eastAsia"/>
                <w:color w:val="000000"/>
                <w:kern w:val="0"/>
                <w:sz w:val="18"/>
                <w:szCs w:val="18"/>
              </w:rPr>
            </w:pPr>
          </w:p>
        </w:tc>
        <w:tc>
          <w:tcPr>
            <w:tcW w:w="992" w:type="dxa"/>
          </w:tcPr>
          <w:p w14:paraId="1318FF0D" w14:textId="77777777" w:rsidR="00502AE9" w:rsidRDefault="00502AE9">
            <w:pPr>
              <w:widowControl/>
              <w:jc w:val="right"/>
              <w:rPr>
                <w:rFonts w:ascii="仿宋_GB2312" w:eastAsia="仿宋_GB2312" w:hAnsiTheme="minorEastAsia" w:cs="宋体" w:hint="eastAsia"/>
                <w:color w:val="000000"/>
                <w:kern w:val="0"/>
                <w:sz w:val="18"/>
                <w:szCs w:val="18"/>
              </w:rPr>
            </w:pPr>
          </w:p>
        </w:tc>
        <w:tc>
          <w:tcPr>
            <w:tcW w:w="997" w:type="dxa"/>
          </w:tcPr>
          <w:p w14:paraId="40FD623A" w14:textId="77777777" w:rsidR="00502AE9" w:rsidRDefault="00502AE9">
            <w:pPr>
              <w:widowControl/>
              <w:jc w:val="right"/>
              <w:rPr>
                <w:rFonts w:ascii="仿宋_GB2312" w:eastAsia="仿宋_GB2312" w:hAnsiTheme="minorEastAsia" w:cs="宋体" w:hint="eastAsia"/>
                <w:color w:val="000000"/>
                <w:kern w:val="0"/>
                <w:sz w:val="18"/>
                <w:szCs w:val="18"/>
              </w:rPr>
            </w:pPr>
          </w:p>
        </w:tc>
      </w:tr>
      <w:tr w:rsidR="00502AE9" w14:paraId="70FB4F9D" w14:textId="77777777" w:rsidTr="0037286C">
        <w:trPr>
          <w:jc w:val="center"/>
        </w:trPr>
        <w:tc>
          <w:tcPr>
            <w:tcW w:w="2122" w:type="dxa"/>
            <w:noWrap/>
            <w:vAlign w:val="center"/>
          </w:tcPr>
          <w:p w14:paraId="57A8D466" w14:textId="77777777" w:rsidR="00502AE9" w:rsidRDefault="00502AE9">
            <w:pPr>
              <w:widowControl/>
              <w:jc w:val="left"/>
              <w:rPr>
                <w:rFonts w:ascii="仿宋_GB2312" w:eastAsia="仿宋_GB2312" w:hAnsiTheme="minorEastAsia" w:cs="宋体" w:hint="eastAsia"/>
                <w:kern w:val="0"/>
                <w:sz w:val="18"/>
                <w:szCs w:val="18"/>
              </w:rPr>
            </w:pPr>
          </w:p>
        </w:tc>
        <w:tc>
          <w:tcPr>
            <w:tcW w:w="966" w:type="dxa"/>
            <w:vAlign w:val="center"/>
          </w:tcPr>
          <w:p w14:paraId="02E92553" w14:textId="77777777" w:rsidR="00502AE9" w:rsidRDefault="00502AE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5499394" w14:textId="77777777" w:rsidR="00502AE9" w:rsidRDefault="009D5D6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1139" w:type="dxa"/>
          </w:tcPr>
          <w:p w14:paraId="32AF77F9" w14:textId="77777777" w:rsidR="00502AE9" w:rsidRDefault="009D5D6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89.21</w:t>
            </w:r>
          </w:p>
        </w:tc>
        <w:tc>
          <w:tcPr>
            <w:tcW w:w="1129" w:type="dxa"/>
          </w:tcPr>
          <w:p w14:paraId="109A68D2" w14:textId="77777777" w:rsidR="00502AE9" w:rsidRDefault="009D5D6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89.21</w:t>
            </w:r>
          </w:p>
        </w:tc>
        <w:tc>
          <w:tcPr>
            <w:tcW w:w="992" w:type="dxa"/>
          </w:tcPr>
          <w:p w14:paraId="0EB40035" w14:textId="77777777" w:rsidR="00502AE9" w:rsidRDefault="00502AE9">
            <w:pPr>
              <w:widowControl/>
              <w:jc w:val="right"/>
              <w:rPr>
                <w:rFonts w:ascii="仿宋_GB2312" w:eastAsia="仿宋_GB2312" w:hAnsiTheme="minorEastAsia" w:cs="宋体" w:hint="eastAsia"/>
                <w:color w:val="000000"/>
                <w:kern w:val="0"/>
                <w:sz w:val="18"/>
                <w:szCs w:val="18"/>
              </w:rPr>
            </w:pPr>
          </w:p>
        </w:tc>
        <w:tc>
          <w:tcPr>
            <w:tcW w:w="997" w:type="dxa"/>
          </w:tcPr>
          <w:p w14:paraId="2A78A269" w14:textId="77777777" w:rsidR="00502AE9" w:rsidRDefault="00502AE9">
            <w:pPr>
              <w:widowControl/>
              <w:jc w:val="right"/>
              <w:rPr>
                <w:rFonts w:ascii="仿宋_GB2312" w:eastAsia="仿宋_GB2312" w:hAnsiTheme="minorEastAsia" w:cs="宋体" w:hint="eastAsia"/>
                <w:color w:val="000000"/>
                <w:kern w:val="0"/>
                <w:sz w:val="18"/>
                <w:szCs w:val="18"/>
              </w:rPr>
            </w:pPr>
          </w:p>
        </w:tc>
      </w:tr>
      <w:tr w:rsidR="00502AE9" w14:paraId="3710CC77" w14:textId="77777777" w:rsidTr="0037286C">
        <w:trPr>
          <w:jc w:val="center"/>
        </w:trPr>
        <w:tc>
          <w:tcPr>
            <w:tcW w:w="2122" w:type="dxa"/>
            <w:noWrap/>
            <w:vAlign w:val="center"/>
          </w:tcPr>
          <w:p w14:paraId="742A2016" w14:textId="77777777" w:rsidR="00502AE9" w:rsidRDefault="00502AE9">
            <w:pPr>
              <w:widowControl/>
              <w:jc w:val="left"/>
              <w:rPr>
                <w:rFonts w:ascii="仿宋_GB2312" w:eastAsia="仿宋_GB2312" w:hAnsiTheme="minorEastAsia" w:cs="宋体" w:hint="eastAsia"/>
                <w:kern w:val="0"/>
                <w:sz w:val="18"/>
                <w:szCs w:val="18"/>
              </w:rPr>
            </w:pPr>
          </w:p>
        </w:tc>
        <w:tc>
          <w:tcPr>
            <w:tcW w:w="966" w:type="dxa"/>
            <w:vAlign w:val="center"/>
          </w:tcPr>
          <w:p w14:paraId="0F1DD51F" w14:textId="77777777" w:rsidR="00502AE9" w:rsidRDefault="00502AE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685B3BF" w14:textId="77777777" w:rsidR="00502AE9" w:rsidRDefault="009D5D6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1139" w:type="dxa"/>
          </w:tcPr>
          <w:p w14:paraId="524D63AD" w14:textId="77777777" w:rsidR="00502AE9" w:rsidRDefault="00502AE9">
            <w:pPr>
              <w:widowControl/>
              <w:jc w:val="right"/>
              <w:rPr>
                <w:rFonts w:ascii="仿宋_GB2312" w:eastAsia="仿宋_GB2312" w:hAnsiTheme="minorEastAsia" w:cs="宋体" w:hint="eastAsia"/>
                <w:color w:val="000000"/>
                <w:kern w:val="0"/>
                <w:sz w:val="18"/>
                <w:szCs w:val="18"/>
              </w:rPr>
            </w:pPr>
          </w:p>
        </w:tc>
        <w:tc>
          <w:tcPr>
            <w:tcW w:w="1129" w:type="dxa"/>
          </w:tcPr>
          <w:p w14:paraId="7DF5D403" w14:textId="77777777" w:rsidR="00502AE9" w:rsidRDefault="00502AE9">
            <w:pPr>
              <w:widowControl/>
              <w:jc w:val="right"/>
              <w:rPr>
                <w:rFonts w:ascii="仿宋_GB2312" w:eastAsia="仿宋_GB2312" w:hAnsiTheme="minorEastAsia" w:cs="宋体" w:hint="eastAsia"/>
                <w:color w:val="000000"/>
                <w:kern w:val="0"/>
                <w:sz w:val="18"/>
                <w:szCs w:val="18"/>
              </w:rPr>
            </w:pPr>
          </w:p>
        </w:tc>
        <w:tc>
          <w:tcPr>
            <w:tcW w:w="992" w:type="dxa"/>
          </w:tcPr>
          <w:p w14:paraId="5AD37412" w14:textId="77777777" w:rsidR="00502AE9" w:rsidRDefault="00502AE9">
            <w:pPr>
              <w:widowControl/>
              <w:jc w:val="right"/>
              <w:rPr>
                <w:rFonts w:ascii="仿宋_GB2312" w:eastAsia="仿宋_GB2312" w:hAnsiTheme="minorEastAsia" w:cs="宋体" w:hint="eastAsia"/>
                <w:color w:val="000000"/>
                <w:kern w:val="0"/>
                <w:sz w:val="18"/>
                <w:szCs w:val="18"/>
              </w:rPr>
            </w:pPr>
          </w:p>
        </w:tc>
        <w:tc>
          <w:tcPr>
            <w:tcW w:w="997" w:type="dxa"/>
          </w:tcPr>
          <w:p w14:paraId="7D18AF7A" w14:textId="77777777" w:rsidR="00502AE9" w:rsidRDefault="00502AE9">
            <w:pPr>
              <w:widowControl/>
              <w:jc w:val="right"/>
              <w:rPr>
                <w:rFonts w:ascii="仿宋_GB2312" w:eastAsia="仿宋_GB2312" w:hAnsiTheme="minorEastAsia" w:cs="宋体" w:hint="eastAsia"/>
                <w:color w:val="000000"/>
                <w:kern w:val="0"/>
                <w:sz w:val="18"/>
                <w:szCs w:val="18"/>
              </w:rPr>
            </w:pPr>
          </w:p>
        </w:tc>
      </w:tr>
      <w:tr w:rsidR="00502AE9" w14:paraId="37E93A13" w14:textId="77777777" w:rsidTr="0037286C">
        <w:trPr>
          <w:jc w:val="center"/>
        </w:trPr>
        <w:tc>
          <w:tcPr>
            <w:tcW w:w="2122" w:type="dxa"/>
            <w:noWrap/>
            <w:vAlign w:val="center"/>
          </w:tcPr>
          <w:p w14:paraId="1A80AF80" w14:textId="77777777" w:rsidR="00502AE9" w:rsidRDefault="00502AE9">
            <w:pPr>
              <w:widowControl/>
              <w:jc w:val="left"/>
              <w:rPr>
                <w:rFonts w:ascii="仿宋_GB2312" w:eastAsia="仿宋_GB2312" w:hAnsiTheme="minorEastAsia" w:cs="宋体" w:hint="eastAsia"/>
                <w:kern w:val="0"/>
                <w:sz w:val="18"/>
                <w:szCs w:val="18"/>
              </w:rPr>
            </w:pPr>
          </w:p>
        </w:tc>
        <w:tc>
          <w:tcPr>
            <w:tcW w:w="966" w:type="dxa"/>
            <w:vAlign w:val="center"/>
          </w:tcPr>
          <w:p w14:paraId="55D972CD" w14:textId="77777777" w:rsidR="00502AE9" w:rsidRDefault="00502AE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216103F" w14:textId="77777777" w:rsidR="00502AE9" w:rsidRDefault="009D5D6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1139" w:type="dxa"/>
          </w:tcPr>
          <w:p w14:paraId="7379F855" w14:textId="77777777" w:rsidR="00502AE9" w:rsidRDefault="00502AE9">
            <w:pPr>
              <w:widowControl/>
              <w:jc w:val="right"/>
              <w:rPr>
                <w:rFonts w:ascii="仿宋_GB2312" w:eastAsia="仿宋_GB2312" w:hAnsiTheme="minorEastAsia" w:cs="宋体" w:hint="eastAsia"/>
                <w:color w:val="000000"/>
                <w:kern w:val="0"/>
                <w:sz w:val="18"/>
                <w:szCs w:val="18"/>
              </w:rPr>
            </w:pPr>
          </w:p>
        </w:tc>
        <w:tc>
          <w:tcPr>
            <w:tcW w:w="1129" w:type="dxa"/>
          </w:tcPr>
          <w:p w14:paraId="2938BE9B" w14:textId="77777777" w:rsidR="00502AE9" w:rsidRDefault="00502AE9">
            <w:pPr>
              <w:widowControl/>
              <w:jc w:val="right"/>
              <w:rPr>
                <w:rFonts w:ascii="仿宋_GB2312" w:eastAsia="仿宋_GB2312" w:hAnsiTheme="minorEastAsia" w:cs="宋体" w:hint="eastAsia"/>
                <w:color w:val="000000"/>
                <w:kern w:val="0"/>
                <w:sz w:val="18"/>
                <w:szCs w:val="18"/>
              </w:rPr>
            </w:pPr>
          </w:p>
        </w:tc>
        <w:tc>
          <w:tcPr>
            <w:tcW w:w="992" w:type="dxa"/>
          </w:tcPr>
          <w:p w14:paraId="00F4FF2D" w14:textId="77777777" w:rsidR="00502AE9" w:rsidRDefault="00502AE9">
            <w:pPr>
              <w:widowControl/>
              <w:jc w:val="right"/>
              <w:rPr>
                <w:rFonts w:ascii="仿宋_GB2312" w:eastAsia="仿宋_GB2312" w:hAnsiTheme="minorEastAsia" w:cs="宋体" w:hint="eastAsia"/>
                <w:color w:val="000000"/>
                <w:kern w:val="0"/>
                <w:sz w:val="18"/>
                <w:szCs w:val="18"/>
              </w:rPr>
            </w:pPr>
          </w:p>
        </w:tc>
        <w:tc>
          <w:tcPr>
            <w:tcW w:w="997" w:type="dxa"/>
          </w:tcPr>
          <w:p w14:paraId="51EE2408" w14:textId="77777777" w:rsidR="00502AE9" w:rsidRDefault="00502AE9">
            <w:pPr>
              <w:widowControl/>
              <w:jc w:val="right"/>
              <w:rPr>
                <w:rFonts w:ascii="仿宋_GB2312" w:eastAsia="仿宋_GB2312" w:hAnsiTheme="minorEastAsia" w:cs="宋体" w:hint="eastAsia"/>
                <w:color w:val="000000"/>
                <w:kern w:val="0"/>
                <w:sz w:val="18"/>
                <w:szCs w:val="18"/>
              </w:rPr>
            </w:pPr>
          </w:p>
        </w:tc>
      </w:tr>
      <w:tr w:rsidR="00502AE9" w14:paraId="55B64572" w14:textId="77777777" w:rsidTr="0037286C">
        <w:trPr>
          <w:jc w:val="center"/>
        </w:trPr>
        <w:tc>
          <w:tcPr>
            <w:tcW w:w="2122" w:type="dxa"/>
            <w:noWrap/>
            <w:vAlign w:val="center"/>
          </w:tcPr>
          <w:p w14:paraId="0965B0D0" w14:textId="77777777" w:rsidR="00502AE9" w:rsidRDefault="00502AE9">
            <w:pPr>
              <w:widowControl/>
              <w:jc w:val="left"/>
              <w:rPr>
                <w:rFonts w:ascii="仿宋_GB2312" w:eastAsia="仿宋_GB2312" w:hAnsiTheme="minorEastAsia" w:cs="宋体" w:hint="eastAsia"/>
                <w:kern w:val="0"/>
                <w:sz w:val="18"/>
                <w:szCs w:val="18"/>
              </w:rPr>
            </w:pPr>
          </w:p>
        </w:tc>
        <w:tc>
          <w:tcPr>
            <w:tcW w:w="966" w:type="dxa"/>
            <w:vAlign w:val="center"/>
          </w:tcPr>
          <w:p w14:paraId="1D3CE119" w14:textId="77777777" w:rsidR="00502AE9" w:rsidRDefault="00502AE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3944523" w14:textId="77777777" w:rsidR="00502AE9" w:rsidRDefault="009D5D6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1139" w:type="dxa"/>
          </w:tcPr>
          <w:p w14:paraId="2A2D2D60" w14:textId="77777777" w:rsidR="00502AE9" w:rsidRDefault="009D5D6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448.80</w:t>
            </w:r>
          </w:p>
        </w:tc>
        <w:tc>
          <w:tcPr>
            <w:tcW w:w="1129" w:type="dxa"/>
          </w:tcPr>
          <w:p w14:paraId="223297AA" w14:textId="77777777" w:rsidR="00502AE9" w:rsidRDefault="009D5D6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448.80</w:t>
            </w:r>
          </w:p>
        </w:tc>
        <w:tc>
          <w:tcPr>
            <w:tcW w:w="992" w:type="dxa"/>
          </w:tcPr>
          <w:p w14:paraId="09F11BCB" w14:textId="77777777" w:rsidR="00502AE9" w:rsidRDefault="00502AE9">
            <w:pPr>
              <w:widowControl/>
              <w:jc w:val="right"/>
              <w:rPr>
                <w:rFonts w:ascii="仿宋_GB2312" w:eastAsia="仿宋_GB2312" w:hAnsiTheme="minorEastAsia" w:cs="宋体" w:hint="eastAsia"/>
                <w:color w:val="000000"/>
                <w:kern w:val="0"/>
                <w:sz w:val="18"/>
                <w:szCs w:val="18"/>
              </w:rPr>
            </w:pPr>
          </w:p>
        </w:tc>
        <w:tc>
          <w:tcPr>
            <w:tcW w:w="997" w:type="dxa"/>
          </w:tcPr>
          <w:p w14:paraId="01C3F5B8" w14:textId="77777777" w:rsidR="00502AE9" w:rsidRDefault="00502AE9">
            <w:pPr>
              <w:widowControl/>
              <w:jc w:val="right"/>
              <w:rPr>
                <w:rFonts w:ascii="仿宋_GB2312" w:eastAsia="仿宋_GB2312" w:hAnsiTheme="minorEastAsia" w:cs="宋体" w:hint="eastAsia"/>
                <w:color w:val="000000"/>
                <w:kern w:val="0"/>
                <w:sz w:val="18"/>
                <w:szCs w:val="18"/>
              </w:rPr>
            </w:pPr>
          </w:p>
        </w:tc>
      </w:tr>
      <w:tr w:rsidR="00502AE9" w14:paraId="142CCD9F" w14:textId="77777777" w:rsidTr="0037286C">
        <w:trPr>
          <w:jc w:val="center"/>
        </w:trPr>
        <w:tc>
          <w:tcPr>
            <w:tcW w:w="2122" w:type="dxa"/>
            <w:noWrap/>
            <w:vAlign w:val="center"/>
          </w:tcPr>
          <w:p w14:paraId="4C9309B2" w14:textId="77777777" w:rsidR="00502AE9" w:rsidRDefault="00502AE9">
            <w:pPr>
              <w:widowControl/>
              <w:jc w:val="left"/>
              <w:rPr>
                <w:rFonts w:ascii="仿宋_GB2312" w:eastAsia="仿宋_GB2312" w:hAnsiTheme="minorEastAsia" w:cs="宋体" w:hint="eastAsia"/>
                <w:kern w:val="0"/>
                <w:sz w:val="18"/>
                <w:szCs w:val="18"/>
              </w:rPr>
            </w:pPr>
          </w:p>
        </w:tc>
        <w:tc>
          <w:tcPr>
            <w:tcW w:w="966" w:type="dxa"/>
            <w:vAlign w:val="center"/>
          </w:tcPr>
          <w:p w14:paraId="3FE7D5FE" w14:textId="77777777" w:rsidR="00502AE9" w:rsidRDefault="00502AE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C09536E" w14:textId="77777777" w:rsidR="00502AE9" w:rsidRDefault="009D5D6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1139" w:type="dxa"/>
          </w:tcPr>
          <w:p w14:paraId="4CD27ADA" w14:textId="77777777" w:rsidR="00502AE9" w:rsidRDefault="00502AE9">
            <w:pPr>
              <w:widowControl/>
              <w:jc w:val="right"/>
              <w:rPr>
                <w:rFonts w:ascii="仿宋_GB2312" w:eastAsia="仿宋_GB2312" w:hAnsiTheme="minorEastAsia" w:cs="宋体" w:hint="eastAsia"/>
                <w:color w:val="000000"/>
                <w:kern w:val="0"/>
                <w:sz w:val="18"/>
                <w:szCs w:val="18"/>
              </w:rPr>
            </w:pPr>
          </w:p>
        </w:tc>
        <w:tc>
          <w:tcPr>
            <w:tcW w:w="1129" w:type="dxa"/>
          </w:tcPr>
          <w:p w14:paraId="41BFD982" w14:textId="77777777" w:rsidR="00502AE9" w:rsidRDefault="00502AE9">
            <w:pPr>
              <w:widowControl/>
              <w:jc w:val="right"/>
              <w:rPr>
                <w:rFonts w:ascii="仿宋_GB2312" w:eastAsia="仿宋_GB2312" w:hAnsiTheme="minorEastAsia" w:cs="宋体" w:hint="eastAsia"/>
                <w:color w:val="000000"/>
                <w:kern w:val="0"/>
                <w:sz w:val="18"/>
                <w:szCs w:val="18"/>
              </w:rPr>
            </w:pPr>
          </w:p>
        </w:tc>
        <w:tc>
          <w:tcPr>
            <w:tcW w:w="992" w:type="dxa"/>
          </w:tcPr>
          <w:p w14:paraId="780821AC" w14:textId="77777777" w:rsidR="00502AE9" w:rsidRDefault="00502AE9">
            <w:pPr>
              <w:widowControl/>
              <w:jc w:val="right"/>
              <w:rPr>
                <w:rFonts w:ascii="仿宋_GB2312" w:eastAsia="仿宋_GB2312" w:hAnsiTheme="minorEastAsia" w:cs="宋体" w:hint="eastAsia"/>
                <w:color w:val="000000"/>
                <w:kern w:val="0"/>
                <w:sz w:val="18"/>
                <w:szCs w:val="18"/>
              </w:rPr>
            </w:pPr>
          </w:p>
        </w:tc>
        <w:tc>
          <w:tcPr>
            <w:tcW w:w="997" w:type="dxa"/>
          </w:tcPr>
          <w:p w14:paraId="6B00AE54" w14:textId="77777777" w:rsidR="00502AE9" w:rsidRDefault="00502AE9">
            <w:pPr>
              <w:widowControl/>
              <w:jc w:val="right"/>
              <w:rPr>
                <w:rFonts w:ascii="仿宋_GB2312" w:eastAsia="仿宋_GB2312" w:hAnsiTheme="minorEastAsia" w:cs="宋体" w:hint="eastAsia"/>
                <w:color w:val="000000"/>
                <w:kern w:val="0"/>
                <w:sz w:val="18"/>
                <w:szCs w:val="18"/>
              </w:rPr>
            </w:pPr>
          </w:p>
        </w:tc>
      </w:tr>
      <w:tr w:rsidR="00502AE9" w14:paraId="4E5536A4" w14:textId="77777777" w:rsidTr="0037286C">
        <w:trPr>
          <w:jc w:val="center"/>
        </w:trPr>
        <w:tc>
          <w:tcPr>
            <w:tcW w:w="2122" w:type="dxa"/>
            <w:noWrap/>
            <w:vAlign w:val="center"/>
          </w:tcPr>
          <w:p w14:paraId="15D8FF0B" w14:textId="77777777" w:rsidR="00502AE9" w:rsidRDefault="00502AE9">
            <w:pPr>
              <w:widowControl/>
              <w:jc w:val="left"/>
              <w:rPr>
                <w:rFonts w:ascii="仿宋_GB2312" w:eastAsia="仿宋_GB2312" w:hAnsiTheme="minorEastAsia" w:cs="宋体" w:hint="eastAsia"/>
                <w:kern w:val="0"/>
                <w:sz w:val="18"/>
                <w:szCs w:val="18"/>
              </w:rPr>
            </w:pPr>
          </w:p>
        </w:tc>
        <w:tc>
          <w:tcPr>
            <w:tcW w:w="966" w:type="dxa"/>
            <w:vAlign w:val="center"/>
          </w:tcPr>
          <w:p w14:paraId="40BCF7E7" w14:textId="77777777" w:rsidR="00502AE9" w:rsidRDefault="00502AE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C7F2785" w14:textId="77777777" w:rsidR="00502AE9" w:rsidRDefault="009D5D6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1139" w:type="dxa"/>
          </w:tcPr>
          <w:p w14:paraId="251BE18D" w14:textId="77777777" w:rsidR="00502AE9" w:rsidRDefault="00502AE9">
            <w:pPr>
              <w:widowControl/>
              <w:jc w:val="right"/>
              <w:rPr>
                <w:rFonts w:ascii="仿宋_GB2312" w:eastAsia="仿宋_GB2312" w:hAnsiTheme="minorEastAsia" w:cs="宋体" w:hint="eastAsia"/>
                <w:color w:val="000000"/>
                <w:kern w:val="0"/>
                <w:sz w:val="18"/>
                <w:szCs w:val="18"/>
              </w:rPr>
            </w:pPr>
          </w:p>
        </w:tc>
        <w:tc>
          <w:tcPr>
            <w:tcW w:w="1129" w:type="dxa"/>
          </w:tcPr>
          <w:p w14:paraId="39A89598" w14:textId="77777777" w:rsidR="00502AE9" w:rsidRDefault="00502AE9">
            <w:pPr>
              <w:widowControl/>
              <w:jc w:val="right"/>
              <w:rPr>
                <w:rFonts w:ascii="仿宋_GB2312" w:eastAsia="仿宋_GB2312" w:hAnsiTheme="minorEastAsia" w:cs="宋体" w:hint="eastAsia"/>
                <w:color w:val="000000"/>
                <w:kern w:val="0"/>
                <w:sz w:val="18"/>
                <w:szCs w:val="18"/>
              </w:rPr>
            </w:pPr>
          </w:p>
        </w:tc>
        <w:tc>
          <w:tcPr>
            <w:tcW w:w="992" w:type="dxa"/>
          </w:tcPr>
          <w:p w14:paraId="137FCAFA" w14:textId="77777777" w:rsidR="00502AE9" w:rsidRDefault="00502AE9">
            <w:pPr>
              <w:widowControl/>
              <w:jc w:val="right"/>
              <w:rPr>
                <w:rFonts w:ascii="仿宋_GB2312" w:eastAsia="仿宋_GB2312" w:hAnsiTheme="minorEastAsia" w:cs="宋体" w:hint="eastAsia"/>
                <w:color w:val="000000"/>
                <w:kern w:val="0"/>
                <w:sz w:val="18"/>
                <w:szCs w:val="18"/>
              </w:rPr>
            </w:pPr>
          </w:p>
        </w:tc>
        <w:tc>
          <w:tcPr>
            <w:tcW w:w="997" w:type="dxa"/>
          </w:tcPr>
          <w:p w14:paraId="289A9BBC" w14:textId="77777777" w:rsidR="00502AE9" w:rsidRDefault="00502AE9">
            <w:pPr>
              <w:widowControl/>
              <w:jc w:val="right"/>
              <w:rPr>
                <w:rFonts w:ascii="仿宋_GB2312" w:eastAsia="仿宋_GB2312" w:hAnsiTheme="minorEastAsia" w:cs="宋体" w:hint="eastAsia"/>
                <w:color w:val="000000"/>
                <w:kern w:val="0"/>
                <w:sz w:val="18"/>
                <w:szCs w:val="18"/>
              </w:rPr>
            </w:pPr>
          </w:p>
        </w:tc>
      </w:tr>
      <w:tr w:rsidR="00502AE9" w14:paraId="4C047FB8" w14:textId="77777777" w:rsidTr="0037286C">
        <w:trPr>
          <w:jc w:val="center"/>
        </w:trPr>
        <w:tc>
          <w:tcPr>
            <w:tcW w:w="2122" w:type="dxa"/>
            <w:noWrap/>
            <w:vAlign w:val="center"/>
          </w:tcPr>
          <w:p w14:paraId="361E0606" w14:textId="77777777" w:rsidR="00502AE9" w:rsidRDefault="00502AE9">
            <w:pPr>
              <w:widowControl/>
              <w:jc w:val="left"/>
              <w:rPr>
                <w:rFonts w:ascii="仿宋_GB2312" w:eastAsia="仿宋_GB2312" w:hAnsiTheme="minorEastAsia" w:cs="宋体" w:hint="eastAsia"/>
                <w:kern w:val="0"/>
                <w:sz w:val="18"/>
                <w:szCs w:val="18"/>
              </w:rPr>
            </w:pPr>
          </w:p>
        </w:tc>
        <w:tc>
          <w:tcPr>
            <w:tcW w:w="966" w:type="dxa"/>
            <w:vAlign w:val="center"/>
          </w:tcPr>
          <w:p w14:paraId="38D9E2DB" w14:textId="77777777" w:rsidR="00502AE9" w:rsidRDefault="00502AE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9E0BAC3" w14:textId="77777777" w:rsidR="00502AE9" w:rsidRDefault="009D5D6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1139" w:type="dxa"/>
          </w:tcPr>
          <w:p w14:paraId="5D697E17" w14:textId="77777777" w:rsidR="00502AE9" w:rsidRDefault="00502AE9">
            <w:pPr>
              <w:widowControl/>
              <w:jc w:val="right"/>
              <w:rPr>
                <w:rFonts w:ascii="仿宋_GB2312" w:eastAsia="仿宋_GB2312" w:hAnsiTheme="minorEastAsia" w:cs="宋体" w:hint="eastAsia"/>
                <w:color w:val="000000"/>
                <w:kern w:val="0"/>
                <w:sz w:val="18"/>
                <w:szCs w:val="18"/>
              </w:rPr>
            </w:pPr>
          </w:p>
        </w:tc>
        <w:tc>
          <w:tcPr>
            <w:tcW w:w="1129" w:type="dxa"/>
          </w:tcPr>
          <w:p w14:paraId="33171B7D" w14:textId="77777777" w:rsidR="00502AE9" w:rsidRDefault="00502AE9">
            <w:pPr>
              <w:widowControl/>
              <w:jc w:val="right"/>
              <w:rPr>
                <w:rFonts w:ascii="仿宋_GB2312" w:eastAsia="仿宋_GB2312" w:hAnsiTheme="minorEastAsia" w:cs="宋体" w:hint="eastAsia"/>
                <w:color w:val="000000"/>
                <w:kern w:val="0"/>
                <w:sz w:val="18"/>
                <w:szCs w:val="18"/>
              </w:rPr>
            </w:pPr>
          </w:p>
        </w:tc>
        <w:tc>
          <w:tcPr>
            <w:tcW w:w="992" w:type="dxa"/>
          </w:tcPr>
          <w:p w14:paraId="188649CD" w14:textId="77777777" w:rsidR="00502AE9" w:rsidRDefault="00502AE9">
            <w:pPr>
              <w:widowControl/>
              <w:jc w:val="right"/>
              <w:rPr>
                <w:rFonts w:ascii="仿宋_GB2312" w:eastAsia="仿宋_GB2312" w:hAnsiTheme="minorEastAsia" w:cs="宋体" w:hint="eastAsia"/>
                <w:color w:val="000000"/>
                <w:kern w:val="0"/>
                <w:sz w:val="18"/>
                <w:szCs w:val="18"/>
              </w:rPr>
            </w:pPr>
          </w:p>
        </w:tc>
        <w:tc>
          <w:tcPr>
            <w:tcW w:w="997" w:type="dxa"/>
          </w:tcPr>
          <w:p w14:paraId="72CA0A92" w14:textId="77777777" w:rsidR="00502AE9" w:rsidRDefault="00502AE9">
            <w:pPr>
              <w:widowControl/>
              <w:jc w:val="right"/>
              <w:rPr>
                <w:rFonts w:ascii="仿宋_GB2312" w:eastAsia="仿宋_GB2312" w:hAnsiTheme="minorEastAsia" w:cs="宋体" w:hint="eastAsia"/>
                <w:color w:val="000000"/>
                <w:kern w:val="0"/>
                <w:sz w:val="18"/>
                <w:szCs w:val="18"/>
              </w:rPr>
            </w:pPr>
          </w:p>
        </w:tc>
      </w:tr>
      <w:tr w:rsidR="00502AE9" w14:paraId="351D6DEB" w14:textId="77777777" w:rsidTr="0037286C">
        <w:trPr>
          <w:jc w:val="center"/>
        </w:trPr>
        <w:tc>
          <w:tcPr>
            <w:tcW w:w="2122" w:type="dxa"/>
            <w:noWrap/>
            <w:vAlign w:val="center"/>
          </w:tcPr>
          <w:p w14:paraId="63A49946" w14:textId="77777777" w:rsidR="00502AE9" w:rsidRDefault="00502AE9">
            <w:pPr>
              <w:widowControl/>
              <w:jc w:val="left"/>
              <w:rPr>
                <w:rFonts w:ascii="仿宋_GB2312" w:eastAsia="仿宋_GB2312" w:hAnsiTheme="minorEastAsia" w:cs="宋体" w:hint="eastAsia"/>
                <w:kern w:val="0"/>
                <w:sz w:val="18"/>
                <w:szCs w:val="18"/>
              </w:rPr>
            </w:pPr>
          </w:p>
        </w:tc>
        <w:tc>
          <w:tcPr>
            <w:tcW w:w="966" w:type="dxa"/>
            <w:vAlign w:val="center"/>
          </w:tcPr>
          <w:p w14:paraId="3C98EDB1" w14:textId="77777777" w:rsidR="00502AE9" w:rsidRDefault="00502AE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1E38248" w14:textId="77777777" w:rsidR="00502AE9" w:rsidRDefault="009D5D6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1139" w:type="dxa"/>
          </w:tcPr>
          <w:p w14:paraId="2009DBF9" w14:textId="77777777" w:rsidR="00502AE9" w:rsidRDefault="00502AE9">
            <w:pPr>
              <w:widowControl/>
              <w:jc w:val="right"/>
              <w:rPr>
                <w:rFonts w:ascii="仿宋_GB2312" w:eastAsia="仿宋_GB2312" w:hAnsiTheme="minorEastAsia" w:cs="宋体" w:hint="eastAsia"/>
                <w:color w:val="000000"/>
                <w:kern w:val="0"/>
                <w:sz w:val="18"/>
                <w:szCs w:val="18"/>
              </w:rPr>
            </w:pPr>
          </w:p>
        </w:tc>
        <w:tc>
          <w:tcPr>
            <w:tcW w:w="1129" w:type="dxa"/>
          </w:tcPr>
          <w:p w14:paraId="3548B4CD" w14:textId="77777777" w:rsidR="00502AE9" w:rsidRDefault="00502AE9">
            <w:pPr>
              <w:widowControl/>
              <w:jc w:val="right"/>
              <w:rPr>
                <w:rFonts w:ascii="仿宋_GB2312" w:eastAsia="仿宋_GB2312" w:hAnsiTheme="minorEastAsia" w:cs="宋体" w:hint="eastAsia"/>
                <w:color w:val="000000"/>
                <w:kern w:val="0"/>
                <w:sz w:val="18"/>
                <w:szCs w:val="18"/>
              </w:rPr>
            </w:pPr>
          </w:p>
        </w:tc>
        <w:tc>
          <w:tcPr>
            <w:tcW w:w="992" w:type="dxa"/>
          </w:tcPr>
          <w:p w14:paraId="414CF20A" w14:textId="77777777" w:rsidR="00502AE9" w:rsidRDefault="00502AE9">
            <w:pPr>
              <w:widowControl/>
              <w:jc w:val="right"/>
              <w:rPr>
                <w:rFonts w:ascii="仿宋_GB2312" w:eastAsia="仿宋_GB2312" w:hAnsiTheme="minorEastAsia" w:cs="宋体" w:hint="eastAsia"/>
                <w:color w:val="000000"/>
                <w:kern w:val="0"/>
                <w:sz w:val="18"/>
                <w:szCs w:val="18"/>
              </w:rPr>
            </w:pPr>
          </w:p>
        </w:tc>
        <w:tc>
          <w:tcPr>
            <w:tcW w:w="997" w:type="dxa"/>
          </w:tcPr>
          <w:p w14:paraId="3FEE541B" w14:textId="77777777" w:rsidR="00502AE9" w:rsidRDefault="00502AE9">
            <w:pPr>
              <w:widowControl/>
              <w:jc w:val="right"/>
              <w:rPr>
                <w:rFonts w:ascii="仿宋_GB2312" w:eastAsia="仿宋_GB2312" w:hAnsiTheme="minorEastAsia" w:cs="宋体" w:hint="eastAsia"/>
                <w:color w:val="000000"/>
                <w:kern w:val="0"/>
                <w:sz w:val="18"/>
                <w:szCs w:val="18"/>
              </w:rPr>
            </w:pPr>
          </w:p>
        </w:tc>
      </w:tr>
      <w:tr w:rsidR="00502AE9" w14:paraId="6813704C" w14:textId="77777777" w:rsidTr="0037286C">
        <w:trPr>
          <w:jc w:val="center"/>
        </w:trPr>
        <w:tc>
          <w:tcPr>
            <w:tcW w:w="2122" w:type="dxa"/>
            <w:noWrap/>
            <w:vAlign w:val="center"/>
          </w:tcPr>
          <w:p w14:paraId="450EAF9B" w14:textId="77777777" w:rsidR="00502AE9" w:rsidRDefault="00502AE9">
            <w:pPr>
              <w:widowControl/>
              <w:jc w:val="left"/>
              <w:rPr>
                <w:rFonts w:ascii="仿宋_GB2312" w:eastAsia="仿宋_GB2312" w:hAnsiTheme="minorEastAsia" w:cs="宋体" w:hint="eastAsia"/>
                <w:kern w:val="0"/>
                <w:sz w:val="18"/>
                <w:szCs w:val="18"/>
              </w:rPr>
            </w:pPr>
          </w:p>
        </w:tc>
        <w:tc>
          <w:tcPr>
            <w:tcW w:w="966" w:type="dxa"/>
            <w:vAlign w:val="center"/>
          </w:tcPr>
          <w:p w14:paraId="5F73A1FA" w14:textId="77777777" w:rsidR="00502AE9" w:rsidRDefault="00502AE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219D766" w14:textId="77777777" w:rsidR="00502AE9" w:rsidRDefault="009D5D6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1139" w:type="dxa"/>
          </w:tcPr>
          <w:p w14:paraId="64694D41" w14:textId="77777777" w:rsidR="00502AE9" w:rsidRDefault="00502AE9">
            <w:pPr>
              <w:widowControl/>
              <w:jc w:val="right"/>
              <w:rPr>
                <w:rFonts w:ascii="仿宋_GB2312" w:eastAsia="仿宋_GB2312" w:hAnsiTheme="minorEastAsia" w:cs="宋体" w:hint="eastAsia"/>
                <w:color w:val="000000"/>
                <w:kern w:val="0"/>
                <w:sz w:val="18"/>
                <w:szCs w:val="18"/>
              </w:rPr>
            </w:pPr>
          </w:p>
        </w:tc>
        <w:tc>
          <w:tcPr>
            <w:tcW w:w="1129" w:type="dxa"/>
          </w:tcPr>
          <w:p w14:paraId="36C5915A" w14:textId="77777777" w:rsidR="00502AE9" w:rsidRDefault="00502AE9">
            <w:pPr>
              <w:widowControl/>
              <w:jc w:val="right"/>
              <w:rPr>
                <w:rFonts w:ascii="仿宋_GB2312" w:eastAsia="仿宋_GB2312" w:hAnsiTheme="minorEastAsia" w:cs="宋体" w:hint="eastAsia"/>
                <w:color w:val="000000"/>
                <w:kern w:val="0"/>
                <w:sz w:val="18"/>
                <w:szCs w:val="18"/>
              </w:rPr>
            </w:pPr>
          </w:p>
        </w:tc>
        <w:tc>
          <w:tcPr>
            <w:tcW w:w="992" w:type="dxa"/>
          </w:tcPr>
          <w:p w14:paraId="54660242" w14:textId="77777777" w:rsidR="00502AE9" w:rsidRDefault="00502AE9">
            <w:pPr>
              <w:widowControl/>
              <w:jc w:val="right"/>
              <w:rPr>
                <w:rFonts w:ascii="仿宋_GB2312" w:eastAsia="仿宋_GB2312" w:hAnsiTheme="minorEastAsia" w:cs="宋体" w:hint="eastAsia"/>
                <w:color w:val="000000"/>
                <w:kern w:val="0"/>
                <w:sz w:val="18"/>
                <w:szCs w:val="18"/>
              </w:rPr>
            </w:pPr>
          </w:p>
        </w:tc>
        <w:tc>
          <w:tcPr>
            <w:tcW w:w="997" w:type="dxa"/>
          </w:tcPr>
          <w:p w14:paraId="687192A3" w14:textId="77777777" w:rsidR="00502AE9" w:rsidRDefault="00502AE9">
            <w:pPr>
              <w:widowControl/>
              <w:jc w:val="right"/>
              <w:rPr>
                <w:rFonts w:ascii="仿宋_GB2312" w:eastAsia="仿宋_GB2312" w:hAnsiTheme="minorEastAsia" w:cs="宋体" w:hint="eastAsia"/>
                <w:color w:val="000000"/>
                <w:kern w:val="0"/>
                <w:sz w:val="18"/>
                <w:szCs w:val="18"/>
              </w:rPr>
            </w:pPr>
          </w:p>
        </w:tc>
      </w:tr>
      <w:tr w:rsidR="00502AE9" w14:paraId="3DCA9FAA" w14:textId="77777777" w:rsidTr="0037286C">
        <w:trPr>
          <w:jc w:val="center"/>
        </w:trPr>
        <w:tc>
          <w:tcPr>
            <w:tcW w:w="2122" w:type="dxa"/>
            <w:noWrap/>
            <w:vAlign w:val="center"/>
          </w:tcPr>
          <w:p w14:paraId="4CC801D4" w14:textId="77777777" w:rsidR="00502AE9" w:rsidRDefault="00502AE9">
            <w:pPr>
              <w:widowControl/>
              <w:jc w:val="left"/>
              <w:rPr>
                <w:rFonts w:ascii="仿宋_GB2312" w:eastAsia="仿宋_GB2312" w:hAnsiTheme="minorEastAsia" w:cs="宋体" w:hint="eastAsia"/>
                <w:kern w:val="0"/>
                <w:sz w:val="18"/>
                <w:szCs w:val="18"/>
              </w:rPr>
            </w:pPr>
          </w:p>
        </w:tc>
        <w:tc>
          <w:tcPr>
            <w:tcW w:w="966" w:type="dxa"/>
            <w:vAlign w:val="center"/>
          </w:tcPr>
          <w:p w14:paraId="2FFB0346" w14:textId="77777777" w:rsidR="00502AE9" w:rsidRDefault="00502AE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BB9656D" w14:textId="77777777" w:rsidR="00502AE9" w:rsidRDefault="009D5D6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1139" w:type="dxa"/>
          </w:tcPr>
          <w:p w14:paraId="2274EE00" w14:textId="77777777" w:rsidR="00502AE9" w:rsidRDefault="00502AE9">
            <w:pPr>
              <w:widowControl/>
              <w:jc w:val="right"/>
              <w:rPr>
                <w:rFonts w:ascii="仿宋_GB2312" w:eastAsia="仿宋_GB2312" w:hAnsiTheme="minorEastAsia" w:cs="宋体" w:hint="eastAsia"/>
                <w:color w:val="000000"/>
                <w:kern w:val="0"/>
                <w:sz w:val="18"/>
                <w:szCs w:val="18"/>
              </w:rPr>
            </w:pPr>
          </w:p>
        </w:tc>
        <w:tc>
          <w:tcPr>
            <w:tcW w:w="1129" w:type="dxa"/>
          </w:tcPr>
          <w:p w14:paraId="7ADB42F3" w14:textId="77777777" w:rsidR="00502AE9" w:rsidRDefault="00502AE9">
            <w:pPr>
              <w:widowControl/>
              <w:jc w:val="right"/>
              <w:rPr>
                <w:rFonts w:ascii="仿宋_GB2312" w:eastAsia="仿宋_GB2312" w:hAnsiTheme="minorEastAsia" w:cs="宋体" w:hint="eastAsia"/>
                <w:color w:val="000000"/>
                <w:kern w:val="0"/>
                <w:sz w:val="18"/>
                <w:szCs w:val="18"/>
              </w:rPr>
            </w:pPr>
          </w:p>
        </w:tc>
        <w:tc>
          <w:tcPr>
            <w:tcW w:w="992" w:type="dxa"/>
          </w:tcPr>
          <w:p w14:paraId="48A45305" w14:textId="77777777" w:rsidR="00502AE9" w:rsidRDefault="00502AE9">
            <w:pPr>
              <w:widowControl/>
              <w:jc w:val="right"/>
              <w:rPr>
                <w:rFonts w:ascii="仿宋_GB2312" w:eastAsia="仿宋_GB2312" w:hAnsiTheme="minorEastAsia" w:cs="宋体" w:hint="eastAsia"/>
                <w:color w:val="000000"/>
                <w:kern w:val="0"/>
                <w:sz w:val="18"/>
                <w:szCs w:val="18"/>
              </w:rPr>
            </w:pPr>
          </w:p>
        </w:tc>
        <w:tc>
          <w:tcPr>
            <w:tcW w:w="997" w:type="dxa"/>
          </w:tcPr>
          <w:p w14:paraId="6311D2A3" w14:textId="77777777" w:rsidR="00502AE9" w:rsidRDefault="00502AE9">
            <w:pPr>
              <w:widowControl/>
              <w:jc w:val="right"/>
              <w:rPr>
                <w:rFonts w:ascii="仿宋_GB2312" w:eastAsia="仿宋_GB2312" w:hAnsiTheme="minorEastAsia" w:cs="宋体" w:hint="eastAsia"/>
                <w:color w:val="000000"/>
                <w:kern w:val="0"/>
                <w:sz w:val="18"/>
                <w:szCs w:val="18"/>
              </w:rPr>
            </w:pPr>
          </w:p>
        </w:tc>
      </w:tr>
      <w:tr w:rsidR="00502AE9" w14:paraId="6374D8CE" w14:textId="77777777" w:rsidTr="0037286C">
        <w:trPr>
          <w:jc w:val="center"/>
        </w:trPr>
        <w:tc>
          <w:tcPr>
            <w:tcW w:w="2122" w:type="dxa"/>
            <w:noWrap/>
            <w:vAlign w:val="center"/>
          </w:tcPr>
          <w:p w14:paraId="215C1E8B" w14:textId="77777777" w:rsidR="00502AE9" w:rsidRDefault="00502AE9">
            <w:pPr>
              <w:widowControl/>
              <w:jc w:val="left"/>
              <w:rPr>
                <w:rFonts w:ascii="仿宋_GB2312" w:eastAsia="仿宋_GB2312" w:hAnsiTheme="minorEastAsia" w:cs="宋体" w:hint="eastAsia"/>
                <w:kern w:val="0"/>
                <w:sz w:val="18"/>
                <w:szCs w:val="18"/>
              </w:rPr>
            </w:pPr>
          </w:p>
        </w:tc>
        <w:tc>
          <w:tcPr>
            <w:tcW w:w="966" w:type="dxa"/>
            <w:vAlign w:val="center"/>
          </w:tcPr>
          <w:p w14:paraId="660C6F8B" w14:textId="77777777" w:rsidR="00502AE9" w:rsidRDefault="00502AE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620186B" w14:textId="77777777" w:rsidR="00502AE9" w:rsidRDefault="009D5D6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1139" w:type="dxa"/>
          </w:tcPr>
          <w:p w14:paraId="18556A16" w14:textId="77777777" w:rsidR="00502AE9" w:rsidRDefault="009D5D6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145.09</w:t>
            </w:r>
          </w:p>
        </w:tc>
        <w:tc>
          <w:tcPr>
            <w:tcW w:w="1129" w:type="dxa"/>
          </w:tcPr>
          <w:p w14:paraId="1FD37DB9" w14:textId="77777777" w:rsidR="00502AE9" w:rsidRDefault="009D5D6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145.09</w:t>
            </w:r>
          </w:p>
        </w:tc>
        <w:tc>
          <w:tcPr>
            <w:tcW w:w="992" w:type="dxa"/>
          </w:tcPr>
          <w:p w14:paraId="0F8AF0BC" w14:textId="77777777" w:rsidR="00502AE9" w:rsidRDefault="00502AE9">
            <w:pPr>
              <w:widowControl/>
              <w:jc w:val="right"/>
              <w:rPr>
                <w:rFonts w:ascii="仿宋_GB2312" w:eastAsia="仿宋_GB2312" w:hAnsiTheme="minorEastAsia" w:cs="宋体" w:hint="eastAsia"/>
                <w:color w:val="000000"/>
                <w:kern w:val="0"/>
                <w:sz w:val="18"/>
                <w:szCs w:val="18"/>
              </w:rPr>
            </w:pPr>
          </w:p>
        </w:tc>
        <w:tc>
          <w:tcPr>
            <w:tcW w:w="997" w:type="dxa"/>
          </w:tcPr>
          <w:p w14:paraId="60421D8F" w14:textId="77777777" w:rsidR="00502AE9" w:rsidRDefault="00502AE9">
            <w:pPr>
              <w:widowControl/>
              <w:jc w:val="right"/>
              <w:rPr>
                <w:rFonts w:ascii="仿宋_GB2312" w:eastAsia="仿宋_GB2312" w:hAnsiTheme="minorEastAsia" w:cs="宋体" w:hint="eastAsia"/>
                <w:color w:val="000000"/>
                <w:kern w:val="0"/>
                <w:sz w:val="18"/>
                <w:szCs w:val="18"/>
              </w:rPr>
            </w:pPr>
          </w:p>
        </w:tc>
      </w:tr>
      <w:tr w:rsidR="00502AE9" w14:paraId="4FA7B767" w14:textId="77777777" w:rsidTr="0037286C">
        <w:trPr>
          <w:jc w:val="center"/>
        </w:trPr>
        <w:tc>
          <w:tcPr>
            <w:tcW w:w="2122" w:type="dxa"/>
            <w:noWrap/>
            <w:vAlign w:val="center"/>
          </w:tcPr>
          <w:p w14:paraId="14AE3938" w14:textId="77777777" w:rsidR="00502AE9" w:rsidRDefault="00502AE9">
            <w:pPr>
              <w:widowControl/>
              <w:jc w:val="left"/>
              <w:rPr>
                <w:rFonts w:ascii="仿宋_GB2312" w:eastAsia="仿宋_GB2312" w:hAnsiTheme="minorEastAsia" w:cs="宋体" w:hint="eastAsia"/>
                <w:kern w:val="0"/>
                <w:sz w:val="18"/>
                <w:szCs w:val="18"/>
              </w:rPr>
            </w:pPr>
          </w:p>
        </w:tc>
        <w:tc>
          <w:tcPr>
            <w:tcW w:w="966" w:type="dxa"/>
            <w:vAlign w:val="center"/>
          </w:tcPr>
          <w:p w14:paraId="7AD5DFC6" w14:textId="77777777" w:rsidR="00502AE9" w:rsidRDefault="00502AE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9F6A53D" w14:textId="77777777" w:rsidR="00502AE9" w:rsidRDefault="009D5D6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1139" w:type="dxa"/>
          </w:tcPr>
          <w:p w14:paraId="062E0E2C" w14:textId="77777777" w:rsidR="00502AE9" w:rsidRDefault="00502AE9">
            <w:pPr>
              <w:widowControl/>
              <w:jc w:val="right"/>
              <w:rPr>
                <w:rFonts w:ascii="仿宋_GB2312" w:eastAsia="仿宋_GB2312" w:hAnsiTheme="minorEastAsia" w:cs="宋体" w:hint="eastAsia"/>
                <w:color w:val="000000"/>
                <w:kern w:val="0"/>
                <w:sz w:val="18"/>
                <w:szCs w:val="18"/>
              </w:rPr>
            </w:pPr>
          </w:p>
        </w:tc>
        <w:tc>
          <w:tcPr>
            <w:tcW w:w="1129" w:type="dxa"/>
          </w:tcPr>
          <w:p w14:paraId="2FE26EF3" w14:textId="77777777" w:rsidR="00502AE9" w:rsidRDefault="00502AE9">
            <w:pPr>
              <w:widowControl/>
              <w:jc w:val="right"/>
              <w:rPr>
                <w:rFonts w:ascii="仿宋_GB2312" w:eastAsia="仿宋_GB2312" w:hAnsiTheme="minorEastAsia" w:cs="宋体" w:hint="eastAsia"/>
                <w:color w:val="000000"/>
                <w:kern w:val="0"/>
                <w:sz w:val="18"/>
                <w:szCs w:val="18"/>
              </w:rPr>
            </w:pPr>
          </w:p>
        </w:tc>
        <w:tc>
          <w:tcPr>
            <w:tcW w:w="992" w:type="dxa"/>
          </w:tcPr>
          <w:p w14:paraId="1CC72643" w14:textId="77777777" w:rsidR="00502AE9" w:rsidRDefault="00502AE9">
            <w:pPr>
              <w:widowControl/>
              <w:jc w:val="right"/>
              <w:rPr>
                <w:rFonts w:ascii="仿宋_GB2312" w:eastAsia="仿宋_GB2312" w:hAnsiTheme="minorEastAsia" w:cs="宋体" w:hint="eastAsia"/>
                <w:color w:val="000000"/>
                <w:kern w:val="0"/>
                <w:sz w:val="18"/>
                <w:szCs w:val="18"/>
              </w:rPr>
            </w:pPr>
          </w:p>
        </w:tc>
        <w:tc>
          <w:tcPr>
            <w:tcW w:w="997" w:type="dxa"/>
          </w:tcPr>
          <w:p w14:paraId="1F13A4D8" w14:textId="77777777" w:rsidR="00502AE9" w:rsidRDefault="00502AE9">
            <w:pPr>
              <w:widowControl/>
              <w:jc w:val="right"/>
              <w:rPr>
                <w:rFonts w:ascii="仿宋_GB2312" w:eastAsia="仿宋_GB2312" w:hAnsiTheme="minorEastAsia" w:cs="宋体" w:hint="eastAsia"/>
                <w:color w:val="000000"/>
                <w:kern w:val="0"/>
                <w:sz w:val="18"/>
                <w:szCs w:val="18"/>
              </w:rPr>
            </w:pPr>
          </w:p>
        </w:tc>
      </w:tr>
      <w:tr w:rsidR="00502AE9" w14:paraId="3D929EBC" w14:textId="77777777" w:rsidTr="0037286C">
        <w:trPr>
          <w:jc w:val="center"/>
        </w:trPr>
        <w:tc>
          <w:tcPr>
            <w:tcW w:w="2122" w:type="dxa"/>
            <w:noWrap/>
            <w:vAlign w:val="center"/>
          </w:tcPr>
          <w:p w14:paraId="7033C873" w14:textId="77777777" w:rsidR="00502AE9" w:rsidRDefault="00502AE9">
            <w:pPr>
              <w:widowControl/>
              <w:jc w:val="left"/>
              <w:rPr>
                <w:rFonts w:ascii="仿宋_GB2312" w:eastAsia="仿宋_GB2312" w:hAnsiTheme="minorEastAsia" w:cs="宋体" w:hint="eastAsia"/>
                <w:kern w:val="0"/>
                <w:sz w:val="18"/>
                <w:szCs w:val="18"/>
              </w:rPr>
            </w:pPr>
          </w:p>
        </w:tc>
        <w:tc>
          <w:tcPr>
            <w:tcW w:w="966" w:type="dxa"/>
            <w:vAlign w:val="center"/>
          </w:tcPr>
          <w:p w14:paraId="0D9DE269" w14:textId="77777777" w:rsidR="00502AE9" w:rsidRDefault="00502AE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D0388B8" w14:textId="77777777" w:rsidR="00502AE9" w:rsidRDefault="009D5D6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1139" w:type="dxa"/>
          </w:tcPr>
          <w:p w14:paraId="0BA0EBFD" w14:textId="77777777" w:rsidR="00502AE9" w:rsidRDefault="00502AE9">
            <w:pPr>
              <w:widowControl/>
              <w:jc w:val="right"/>
              <w:rPr>
                <w:rFonts w:ascii="仿宋_GB2312" w:eastAsia="仿宋_GB2312" w:hAnsiTheme="minorEastAsia" w:cs="宋体" w:hint="eastAsia"/>
                <w:color w:val="000000"/>
                <w:kern w:val="0"/>
                <w:sz w:val="18"/>
                <w:szCs w:val="18"/>
              </w:rPr>
            </w:pPr>
          </w:p>
        </w:tc>
        <w:tc>
          <w:tcPr>
            <w:tcW w:w="1129" w:type="dxa"/>
          </w:tcPr>
          <w:p w14:paraId="378A072D" w14:textId="77777777" w:rsidR="00502AE9" w:rsidRDefault="00502AE9">
            <w:pPr>
              <w:widowControl/>
              <w:jc w:val="right"/>
              <w:rPr>
                <w:rFonts w:ascii="仿宋_GB2312" w:eastAsia="仿宋_GB2312" w:hAnsiTheme="minorEastAsia" w:cs="宋体" w:hint="eastAsia"/>
                <w:color w:val="000000"/>
                <w:kern w:val="0"/>
                <w:sz w:val="18"/>
                <w:szCs w:val="18"/>
              </w:rPr>
            </w:pPr>
          </w:p>
        </w:tc>
        <w:tc>
          <w:tcPr>
            <w:tcW w:w="992" w:type="dxa"/>
          </w:tcPr>
          <w:p w14:paraId="45422104" w14:textId="77777777" w:rsidR="00502AE9" w:rsidRDefault="00502AE9">
            <w:pPr>
              <w:widowControl/>
              <w:jc w:val="right"/>
              <w:rPr>
                <w:rFonts w:ascii="仿宋_GB2312" w:eastAsia="仿宋_GB2312" w:hAnsiTheme="minorEastAsia" w:cs="宋体" w:hint="eastAsia"/>
                <w:color w:val="000000"/>
                <w:kern w:val="0"/>
                <w:sz w:val="18"/>
                <w:szCs w:val="18"/>
              </w:rPr>
            </w:pPr>
          </w:p>
        </w:tc>
        <w:tc>
          <w:tcPr>
            <w:tcW w:w="997" w:type="dxa"/>
          </w:tcPr>
          <w:p w14:paraId="14F95DDD" w14:textId="77777777" w:rsidR="00502AE9" w:rsidRDefault="00502AE9">
            <w:pPr>
              <w:widowControl/>
              <w:jc w:val="right"/>
              <w:rPr>
                <w:rFonts w:ascii="仿宋_GB2312" w:eastAsia="仿宋_GB2312" w:hAnsiTheme="minorEastAsia" w:cs="宋体" w:hint="eastAsia"/>
                <w:color w:val="000000"/>
                <w:kern w:val="0"/>
                <w:sz w:val="18"/>
                <w:szCs w:val="18"/>
              </w:rPr>
            </w:pPr>
          </w:p>
        </w:tc>
      </w:tr>
      <w:tr w:rsidR="00502AE9" w14:paraId="4FD93458" w14:textId="77777777" w:rsidTr="0037286C">
        <w:trPr>
          <w:jc w:val="center"/>
        </w:trPr>
        <w:tc>
          <w:tcPr>
            <w:tcW w:w="2122" w:type="dxa"/>
            <w:noWrap/>
            <w:vAlign w:val="center"/>
          </w:tcPr>
          <w:p w14:paraId="3CE055A8" w14:textId="77777777" w:rsidR="00502AE9" w:rsidRDefault="00502AE9">
            <w:pPr>
              <w:widowControl/>
              <w:jc w:val="left"/>
              <w:rPr>
                <w:rFonts w:ascii="仿宋_GB2312" w:eastAsia="仿宋_GB2312" w:hAnsiTheme="minorEastAsia" w:cs="宋体" w:hint="eastAsia"/>
                <w:kern w:val="0"/>
                <w:sz w:val="18"/>
                <w:szCs w:val="18"/>
              </w:rPr>
            </w:pPr>
          </w:p>
        </w:tc>
        <w:tc>
          <w:tcPr>
            <w:tcW w:w="966" w:type="dxa"/>
            <w:vAlign w:val="center"/>
          </w:tcPr>
          <w:p w14:paraId="0542F330" w14:textId="77777777" w:rsidR="00502AE9" w:rsidRDefault="00502AE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4783427" w14:textId="77777777" w:rsidR="00502AE9" w:rsidRDefault="009D5D6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1139" w:type="dxa"/>
          </w:tcPr>
          <w:p w14:paraId="4275B374" w14:textId="77777777" w:rsidR="00502AE9" w:rsidRDefault="00502AE9">
            <w:pPr>
              <w:widowControl/>
              <w:jc w:val="right"/>
              <w:rPr>
                <w:rFonts w:ascii="仿宋_GB2312" w:eastAsia="仿宋_GB2312" w:hAnsiTheme="minorEastAsia" w:cs="宋体" w:hint="eastAsia"/>
                <w:color w:val="000000"/>
                <w:kern w:val="0"/>
                <w:sz w:val="18"/>
                <w:szCs w:val="18"/>
              </w:rPr>
            </w:pPr>
          </w:p>
        </w:tc>
        <w:tc>
          <w:tcPr>
            <w:tcW w:w="1129" w:type="dxa"/>
          </w:tcPr>
          <w:p w14:paraId="38724993" w14:textId="77777777" w:rsidR="00502AE9" w:rsidRDefault="00502AE9">
            <w:pPr>
              <w:widowControl/>
              <w:jc w:val="right"/>
              <w:rPr>
                <w:rFonts w:ascii="仿宋_GB2312" w:eastAsia="仿宋_GB2312" w:hAnsiTheme="minorEastAsia" w:cs="宋体" w:hint="eastAsia"/>
                <w:color w:val="000000"/>
                <w:kern w:val="0"/>
                <w:sz w:val="18"/>
                <w:szCs w:val="18"/>
              </w:rPr>
            </w:pPr>
          </w:p>
        </w:tc>
        <w:tc>
          <w:tcPr>
            <w:tcW w:w="992" w:type="dxa"/>
          </w:tcPr>
          <w:p w14:paraId="137D5D7A" w14:textId="77777777" w:rsidR="00502AE9" w:rsidRDefault="00502AE9">
            <w:pPr>
              <w:widowControl/>
              <w:jc w:val="right"/>
              <w:rPr>
                <w:rFonts w:ascii="仿宋_GB2312" w:eastAsia="仿宋_GB2312" w:hAnsiTheme="minorEastAsia" w:cs="宋体" w:hint="eastAsia"/>
                <w:color w:val="000000"/>
                <w:kern w:val="0"/>
                <w:sz w:val="18"/>
                <w:szCs w:val="18"/>
              </w:rPr>
            </w:pPr>
          </w:p>
        </w:tc>
        <w:tc>
          <w:tcPr>
            <w:tcW w:w="997" w:type="dxa"/>
          </w:tcPr>
          <w:p w14:paraId="4B77D953" w14:textId="77777777" w:rsidR="00502AE9" w:rsidRDefault="00502AE9">
            <w:pPr>
              <w:widowControl/>
              <w:jc w:val="right"/>
              <w:rPr>
                <w:rFonts w:ascii="仿宋_GB2312" w:eastAsia="仿宋_GB2312" w:hAnsiTheme="minorEastAsia" w:cs="宋体" w:hint="eastAsia"/>
                <w:color w:val="000000"/>
                <w:kern w:val="0"/>
                <w:sz w:val="18"/>
                <w:szCs w:val="18"/>
              </w:rPr>
            </w:pPr>
          </w:p>
        </w:tc>
      </w:tr>
      <w:tr w:rsidR="00502AE9" w14:paraId="7F77668B" w14:textId="77777777" w:rsidTr="0037286C">
        <w:trPr>
          <w:jc w:val="center"/>
        </w:trPr>
        <w:tc>
          <w:tcPr>
            <w:tcW w:w="2122" w:type="dxa"/>
            <w:noWrap/>
            <w:vAlign w:val="center"/>
          </w:tcPr>
          <w:p w14:paraId="5ABA0316" w14:textId="77777777" w:rsidR="00502AE9" w:rsidRDefault="00502AE9">
            <w:pPr>
              <w:widowControl/>
              <w:jc w:val="left"/>
              <w:rPr>
                <w:rFonts w:ascii="仿宋_GB2312" w:eastAsia="仿宋_GB2312" w:hAnsiTheme="minorEastAsia" w:cs="宋体" w:hint="eastAsia"/>
                <w:kern w:val="0"/>
                <w:sz w:val="18"/>
                <w:szCs w:val="18"/>
              </w:rPr>
            </w:pPr>
          </w:p>
        </w:tc>
        <w:tc>
          <w:tcPr>
            <w:tcW w:w="966" w:type="dxa"/>
            <w:vAlign w:val="center"/>
          </w:tcPr>
          <w:p w14:paraId="2D154B25" w14:textId="77777777" w:rsidR="00502AE9" w:rsidRDefault="00502AE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4F0905A" w14:textId="77777777" w:rsidR="00502AE9" w:rsidRDefault="009D5D6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1139" w:type="dxa"/>
          </w:tcPr>
          <w:p w14:paraId="3BDE923B" w14:textId="77777777" w:rsidR="00502AE9" w:rsidRDefault="00502AE9">
            <w:pPr>
              <w:widowControl/>
              <w:jc w:val="right"/>
              <w:rPr>
                <w:rFonts w:ascii="仿宋_GB2312" w:eastAsia="仿宋_GB2312" w:hAnsiTheme="minorEastAsia" w:cs="宋体" w:hint="eastAsia"/>
                <w:color w:val="000000"/>
                <w:kern w:val="0"/>
                <w:sz w:val="18"/>
                <w:szCs w:val="18"/>
              </w:rPr>
            </w:pPr>
          </w:p>
        </w:tc>
        <w:tc>
          <w:tcPr>
            <w:tcW w:w="1129" w:type="dxa"/>
          </w:tcPr>
          <w:p w14:paraId="649CAA7D" w14:textId="77777777" w:rsidR="00502AE9" w:rsidRDefault="00502AE9">
            <w:pPr>
              <w:widowControl/>
              <w:jc w:val="right"/>
              <w:rPr>
                <w:rFonts w:ascii="仿宋_GB2312" w:eastAsia="仿宋_GB2312" w:hAnsiTheme="minorEastAsia" w:cs="宋体" w:hint="eastAsia"/>
                <w:color w:val="000000"/>
                <w:kern w:val="0"/>
                <w:sz w:val="18"/>
                <w:szCs w:val="18"/>
              </w:rPr>
            </w:pPr>
          </w:p>
        </w:tc>
        <w:tc>
          <w:tcPr>
            <w:tcW w:w="992" w:type="dxa"/>
          </w:tcPr>
          <w:p w14:paraId="69455B11" w14:textId="77777777" w:rsidR="00502AE9" w:rsidRDefault="00502AE9">
            <w:pPr>
              <w:widowControl/>
              <w:jc w:val="right"/>
              <w:rPr>
                <w:rFonts w:ascii="仿宋_GB2312" w:eastAsia="仿宋_GB2312" w:hAnsiTheme="minorEastAsia" w:cs="宋体" w:hint="eastAsia"/>
                <w:color w:val="000000"/>
                <w:kern w:val="0"/>
                <w:sz w:val="18"/>
                <w:szCs w:val="18"/>
              </w:rPr>
            </w:pPr>
          </w:p>
        </w:tc>
        <w:tc>
          <w:tcPr>
            <w:tcW w:w="997" w:type="dxa"/>
          </w:tcPr>
          <w:p w14:paraId="24C39D54" w14:textId="77777777" w:rsidR="00502AE9" w:rsidRDefault="00502AE9">
            <w:pPr>
              <w:widowControl/>
              <w:jc w:val="right"/>
              <w:rPr>
                <w:rFonts w:ascii="仿宋_GB2312" w:eastAsia="仿宋_GB2312" w:hAnsiTheme="minorEastAsia" w:cs="宋体" w:hint="eastAsia"/>
                <w:color w:val="000000"/>
                <w:kern w:val="0"/>
                <w:sz w:val="18"/>
                <w:szCs w:val="18"/>
              </w:rPr>
            </w:pPr>
          </w:p>
        </w:tc>
      </w:tr>
      <w:tr w:rsidR="00502AE9" w14:paraId="34354F8E" w14:textId="77777777" w:rsidTr="0037286C">
        <w:trPr>
          <w:jc w:val="center"/>
        </w:trPr>
        <w:tc>
          <w:tcPr>
            <w:tcW w:w="2122" w:type="dxa"/>
            <w:noWrap/>
            <w:vAlign w:val="center"/>
          </w:tcPr>
          <w:p w14:paraId="22A5EA31" w14:textId="77777777" w:rsidR="00502AE9" w:rsidRDefault="00502AE9">
            <w:pPr>
              <w:widowControl/>
              <w:jc w:val="left"/>
              <w:rPr>
                <w:rFonts w:ascii="仿宋_GB2312" w:eastAsia="仿宋_GB2312" w:hAnsiTheme="minorEastAsia" w:cs="宋体" w:hint="eastAsia"/>
                <w:kern w:val="0"/>
                <w:sz w:val="18"/>
                <w:szCs w:val="18"/>
              </w:rPr>
            </w:pPr>
          </w:p>
        </w:tc>
        <w:tc>
          <w:tcPr>
            <w:tcW w:w="966" w:type="dxa"/>
            <w:vAlign w:val="center"/>
          </w:tcPr>
          <w:p w14:paraId="521631D7" w14:textId="77777777" w:rsidR="00502AE9" w:rsidRDefault="00502AE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882EF5B" w14:textId="77777777" w:rsidR="00502AE9" w:rsidRDefault="009D5D6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1139" w:type="dxa"/>
          </w:tcPr>
          <w:p w14:paraId="12253F44" w14:textId="77777777" w:rsidR="00502AE9" w:rsidRDefault="00502AE9">
            <w:pPr>
              <w:widowControl/>
              <w:jc w:val="right"/>
              <w:rPr>
                <w:rFonts w:ascii="仿宋_GB2312" w:eastAsia="仿宋_GB2312" w:hAnsiTheme="minorEastAsia" w:cs="宋体" w:hint="eastAsia"/>
                <w:color w:val="000000"/>
                <w:kern w:val="0"/>
                <w:sz w:val="18"/>
                <w:szCs w:val="18"/>
              </w:rPr>
            </w:pPr>
          </w:p>
        </w:tc>
        <w:tc>
          <w:tcPr>
            <w:tcW w:w="1129" w:type="dxa"/>
          </w:tcPr>
          <w:p w14:paraId="39F8D8F0" w14:textId="77777777" w:rsidR="00502AE9" w:rsidRDefault="00502AE9">
            <w:pPr>
              <w:widowControl/>
              <w:jc w:val="right"/>
              <w:rPr>
                <w:rFonts w:ascii="仿宋_GB2312" w:eastAsia="仿宋_GB2312" w:hAnsiTheme="minorEastAsia" w:cs="宋体" w:hint="eastAsia"/>
                <w:color w:val="000000"/>
                <w:kern w:val="0"/>
                <w:sz w:val="18"/>
                <w:szCs w:val="18"/>
              </w:rPr>
            </w:pPr>
          </w:p>
        </w:tc>
        <w:tc>
          <w:tcPr>
            <w:tcW w:w="992" w:type="dxa"/>
          </w:tcPr>
          <w:p w14:paraId="1AA742BC" w14:textId="77777777" w:rsidR="00502AE9" w:rsidRDefault="00502AE9">
            <w:pPr>
              <w:widowControl/>
              <w:jc w:val="right"/>
              <w:rPr>
                <w:rFonts w:ascii="仿宋_GB2312" w:eastAsia="仿宋_GB2312" w:hAnsiTheme="minorEastAsia" w:cs="宋体" w:hint="eastAsia"/>
                <w:color w:val="000000"/>
                <w:kern w:val="0"/>
                <w:sz w:val="18"/>
                <w:szCs w:val="18"/>
              </w:rPr>
            </w:pPr>
          </w:p>
        </w:tc>
        <w:tc>
          <w:tcPr>
            <w:tcW w:w="997" w:type="dxa"/>
          </w:tcPr>
          <w:p w14:paraId="1DB7EE15" w14:textId="77777777" w:rsidR="00502AE9" w:rsidRDefault="00502AE9">
            <w:pPr>
              <w:widowControl/>
              <w:jc w:val="right"/>
              <w:rPr>
                <w:rFonts w:ascii="仿宋_GB2312" w:eastAsia="仿宋_GB2312" w:hAnsiTheme="minorEastAsia" w:cs="宋体" w:hint="eastAsia"/>
                <w:color w:val="000000"/>
                <w:kern w:val="0"/>
                <w:sz w:val="18"/>
                <w:szCs w:val="18"/>
              </w:rPr>
            </w:pPr>
          </w:p>
        </w:tc>
      </w:tr>
      <w:tr w:rsidR="00502AE9" w14:paraId="5E46F219" w14:textId="77777777" w:rsidTr="0037286C">
        <w:trPr>
          <w:jc w:val="center"/>
        </w:trPr>
        <w:tc>
          <w:tcPr>
            <w:tcW w:w="2122" w:type="dxa"/>
            <w:noWrap/>
            <w:vAlign w:val="center"/>
          </w:tcPr>
          <w:p w14:paraId="7C39CFB3" w14:textId="77777777" w:rsidR="00502AE9" w:rsidRDefault="00502AE9">
            <w:pPr>
              <w:widowControl/>
              <w:jc w:val="left"/>
              <w:rPr>
                <w:rFonts w:ascii="仿宋_GB2312" w:eastAsia="仿宋_GB2312" w:hAnsiTheme="minorEastAsia" w:cs="宋体" w:hint="eastAsia"/>
                <w:kern w:val="0"/>
                <w:sz w:val="18"/>
                <w:szCs w:val="18"/>
              </w:rPr>
            </w:pPr>
          </w:p>
        </w:tc>
        <w:tc>
          <w:tcPr>
            <w:tcW w:w="966" w:type="dxa"/>
            <w:vAlign w:val="center"/>
          </w:tcPr>
          <w:p w14:paraId="50E2136B" w14:textId="77777777" w:rsidR="00502AE9" w:rsidRDefault="00502AE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C0FC06C" w14:textId="77777777" w:rsidR="00502AE9" w:rsidRDefault="009D5D6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1139" w:type="dxa"/>
          </w:tcPr>
          <w:p w14:paraId="5355ACD3" w14:textId="77777777" w:rsidR="00502AE9" w:rsidRDefault="00502AE9">
            <w:pPr>
              <w:widowControl/>
              <w:jc w:val="right"/>
              <w:rPr>
                <w:rFonts w:ascii="仿宋_GB2312" w:eastAsia="仿宋_GB2312" w:hAnsiTheme="minorEastAsia" w:cs="宋体" w:hint="eastAsia"/>
                <w:color w:val="000000"/>
                <w:kern w:val="0"/>
                <w:sz w:val="18"/>
                <w:szCs w:val="18"/>
              </w:rPr>
            </w:pPr>
          </w:p>
        </w:tc>
        <w:tc>
          <w:tcPr>
            <w:tcW w:w="1129" w:type="dxa"/>
          </w:tcPr>
          <w:p w14:paraId="18D40055" w14:textId="77777777" w:rsidR="00502AE9" w:rsidRDefault="00502AE9">
            <w:pPr>
              <w:widowControl/>
              <w:jc w:val="right"/>
              <w:rPr>
                <w:rFonts w:ascii="仿宋_GB2312" w:eastAsia="仿宋_GB2312" w:hAnsiTheme="minorEastAsia" w:cs="宋体" w:hint="eastAsia"/>
                <w:color w:val="000000"/>
                <w:kern w:val="0"/>
                <w:sz w:val="18"/>
                <w:szCs w:val="18"/>
              </w:rPr>
            </w:pPr>
          </w:p>
        </w:tc>
        <w:tc>
          <w:tcPr>
            <w:tcW w:w="992" w:type="dxa"/>
          </w:tcPr>
          <w:p w14:paraId="181D8304" w14:textId="77777777" w:rsidR="00502AE9" w:rsidRDefault="00502AE9">
            <w:pPr>
              <w:widowControl/>
              <w:jc w:val="right"/>
              <w:rPr>
                <w:rFonts w:ascii="仿宋_GB2312" w:eastAsia="仿宋_GB2312" w:hAnsiTheme="minorEastAsia" w:cs="宋体" w:hint="eastAsia"/>
                <w:color w:val="000000"/>
                <w:kern w:val="0"/>
                <w:sz w:val="18"/>
                <w:szCs w:val="18"/>
              </w:rPr>
            </w:pPr>
          </w:p>
        </w:tc>
        <w:tc>
          <w:tcPr>
            <w:tcW w:w="997" w:type="dxa"/>
          </w:tcPr>
          <w:p w14:paraId="3F37E487" w14:textId="77777777" w:rsidR="00502AE9" w:rsidRDefault="00502AE9">
            <w:pPr>
              <w:widowControl/>
              <w:jc w:val="right"/>
              <w:rPr>
                <w:rFonts w:ascii="仿宋_GB2312" w:eastAsia="仿宋_GB2312" w:hAnsiTheme="minorEastAsia" w:cs="宋体" w:hint="eastAsia"/>
                <w:color w:val="000000"/>
                <w:kern w:val="0"/>
                <w:sz w:val="18"/>
                <w:szCs w:val="18"/>
              </w:rPr>
            </w:pPr>
          </w:p>
        </w:tc>
      </w:tr>
      <w:tr w:rsidR="00502AE9" w14:paraId="165653B1" w14:textId="77777777" w:rsidTr="0037286C">
        <w:trPr>
          <w:jc w:val="center"/>
        </w:trPr>
        <w:tc>
          <w:tcPr>
            <w:tcW w:w="2122" w:type="dxa"/>
            <w:noWrap/>
            <w:vAlign w:val="center"/>
          </w:tcPr>
          <w:p w14:paraId="62C287DD" w14:textId="77777777" w:rsidR="00502AE9" w:rsidRDefault="00502AE9">
            <w:pPr>
              <w:widowControl/>
              <w:jc w:val="left"/>
              <w:rPr>
                <w:rFonts w:ascii="仿宋_GB2312" w:eastAsia="仿宋_GB2312" w:hAnsiTheme="minorEastAsia" w:cs="宋体" w:hint="eastAsia"/>
                <w:kern w:val="0"/>
                <w:sz w:val="18"/>
                <w:szCs w:val="18"/>
              </w:rPr>
            </w:pPr>
          </w:p>
        </w:tc>
        <w:tc>
          <w:tcPr>
            <w:tcW w:w="966" w:type="dxa"/>
            <w:vAlign w:val="center"/>
          </w:tcPr>
          <w:p w14:paraId="5BE320DF" w14:textId="77777777" w:rsidR="00502AE9" w:rsidRDefault="00502AE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370E0F5" w14:textId="77777777" w:rsidR="00502AE9" w:rsidRDefault="009D5D6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1139" w:type="dxa"/>
          </w:tcPr>
          <w:p w14:paraId="0C72D798" w14:textId="77777777" w:rsidR="00502AE9" w:rsidRDefault="00502AE9">
            <w:pPr>
              <w:widowControl/>
              <w:jc w:val="right"/>
              <w:rPr>
                <w:rFonts w:ascii="仿宋_GB2312" w:eastAsia="仿宋_GB2312" w:hAnsiTheme="minorEastAsia" w:cs="宋体" w:hint="eastAsia"/>
                <w:color w:val="000000"/>
                <w:kern w:val="0"/>
                <w:sz w:val="18"/>
                <w:szCs w:val="18"/>
              </w:rPr>
            </w:pPr>
          </w:p>
        </w:tc>
        <w:tc>
          <w:tcPr>
            <w:tcW w:w="1129" w:type="dxa"/>
          </w:tcPr>
          <w:p w14:paraId="2CC5ABBA" w14:textId="77777777" w:rsidR="00502AE9" w:rsidRDefault="00502AE9">
            <w:pPr>
              <w:widowControl/>
              <w:jc w:val="right"/>
              <w:rPr>
                <w:rFonts w:ascii="仿宋_GB2312" w:eastAsia="仿宋_GB2312" w:hAnsiTheme="minorEastAsia" w:cs="宋体" w:hint="eastAsia"/>
                <w:color w:val="000000"/>
                <w:kern w:val="0"/>
                <w:sz w:val="18"/>
                <w:szCs w:val="18"/>
              </w:rPr>
            </w:pPr>
          </w:p>
        </w:tc>
        <w:tc>
          <w:tcPr>
            <w:tcW w:w="992" w:type="dxa"/>
          </w:tcPr>
          <w:p w14:paraId="3659B951" w14:textId="77777777" w:rsidR="00502AE9" w:rsidRDefault="00502AE9">
            <w:pPr>
              <w:widowControl/>
              <w:jc w:val="right"/>
              <w:rPr>
                <w:rFonts w:ascii="仿宋_GB2312" w:eastAsia="仿宋_GB2312" w:hAnsiTheme="minorEastAsia" w:cs="宋体" w:hint="eastAsia"/>
                <w:color w:val="000000"/>
                <w:kern w:val="0"/>
                <w:sz w:val="18"/>
                <w:szCs w:val="18"/>
              </w:rPr>
            </w:pPr>
          </w:p>
        </w:tc>
        <w:tc>
          <w:tcPr>
            <w:tcW w:w="997" w:type="dxa"/>
          </w:tcPr>
          <w:p w14:paraId="2B271B7D" w14:textId="77777777" w:rsidR="00502AE9" w:rsidRDefault="00502AE9">
            <w:pPr>
              <w:widowControl/>
              <w:jc w:val="right"/>
              <w:rPr>
                <w:rFonts w:ascii="仿宋_GB2312" w:eastAsia="仿宋_GB2312" w:hAnsiTheme="minorEastAsia" w:cs="宋体" w:hint="eastAsia"/>
                <w:color w:val="000000"/>
                <w:kern w:val="0"/>
                <w:sz w:val="18"/>
                <w:szCs w:val="18"/>
              </w:rPr>
            </w:pPr>
          </w:p>
        </w:tc>
      </w:tr>
      <w:tr w:rsidR="00502AE9" w14:paraId="2B44168C" w14:textId="77777777" w:rsidTr="0037286C">
        <w:trPr>
          <w:jc w:val="center"/>
        </w:trPr>
        <w:tc>
          <w:tcPr>
            <w:tcW w:w="2122" w:type="dxa"/>
            <w:noWrap/>
            <w:vAlign w:val="center"/>
          </w:tcPr>
          <w:p w14:paraId="08D57982" w14:textId="77777777" w:rsidR="00502AE9" w:rsidRDefault="00502AE9">
            <w:pPr>
              <w:widowControl/>
              <w:jc w:val="left"/>
              <w:rPr>
                <w:rFonts w:ascii="仿宋_GB2312" w:eastAsia="仿宋_GB2312" w:hAnsiTheme="minorEastAsia" w:cs="宋体" w:hint="eastAsia"/>
                <w:kern w:val="0"/>
                <w:sz w:val="18"/>
                <w:szCs w:val="18"/>
              </w:rPr>
            </w:pPr>
          </w:p>
        </w:tc>
        <w:tc>
          <w:tcPr>
            <w:tcW w:w="966" w:type="dxa"/>
            <w:vAlign w:val="center"/>
          </w:tcPr>
          <w:p w14:paraId="00A3194B" w14:textId="77777777" w:rsidR="00502AE9" w:rsidRDefault="00502AE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C0DF40B" w14:textId="77777777" w:rsidR="00502AE9" w:rsidRDefault="009D5D6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1139" w:type="dxa"/>
          </w:tcPr>
          <w:p w14:paraId="0E57FA68" w14:textId="77777777" w:rsidR="00502AE9" w:rsidRDefault="00502AE9">
            <w:pPr>
              <w:widowControl/>
              <w:jc w:val="right"/>
              <w:rPr>
                <w:rFonts w:ascii="仿宋_GB2312" w:eastAsia="仿宋_GB2312" w:hAnsiTheme="minorEastAsia" w:cs="宋体" w:hint="eastAsia"/>
                <w:color w:val="000000"/>
                <w:kern w:val="0"/>
                <w:sz w:val="18"/>
                <w:szCs w:val="18"/>
              </w:rPr>
            </w:pPr>
          </w:p>
        </w:tc>
        <w:tc>
          <w:tcPr>
            <w:tcW w:w="1129" w:type="dxa"/>
          </w:tcPr>
          <w:p w14:paraId="602E0D6E" w14:textId="77777777" w:rsidR="00502AE9" w:rsidRDefault="00502AE9">
            <w:pPr>
              <w:widowControl/>
              <w:jc w:val="right"/>
              <w:rPr>
                <w:rFonts w:ascii="仿宋_GB2312" w:eastAsia="仿宋_GB2312" w:hAnsiTheme="minorEastAsia" w:cs="宋体" w:hint="eastAsia"/>
                <w:color w:val="000000"/>
                <w:kern w:val="0"/>
                <w:sz w:val="18"/>
                <w:szCs w:val="18"/>
              </w:rPr>
            </w:pPr>
          </w:p>
        </w:tc>
        <w:tc>
          <w:tcPr>
            <w:tcW w:w="992" w:type="dxa"/>
          </w:tcPr>
          <w:p w14:paraId="61C62C82" w14:textId="77777777" w:rsidR="00502AE9" w:rsidRDefault="00502AE9">
            <w:pPr>
              <w:widowControl/>
              <w:jc w:val="right"/>
              <w:rPr>
                <w:rFonts w:ascii="仿宋_GB2312" w:eastAsia="仿宋_GB2312" w:hAnsiTheme="minorEastAsia" w:cs="宋体" w:hint="eastAsia"/>
                <w:color w:val="000000"/>
                <w:kern w:val="0"/>
                <w:sz w:val="18"/>
                <w:szCs w:val="18"/>
              </w:rPr>
            </w:pPr>
          </w:p>
        </w:tc>
        <w:tc>
          <w:tcPr>
            <w:tcW w:w="997" w:type="dxa"/>
          </w:tcPr>
          <w:p w14:paraId="0AA65CD5" w14:textId="77777777" w:rsidR="00502AE9" w:rsidRDefault="00502AE9">
            <w:pPr>
              <w:widowControl/>
              <w:jc w:val="right"/>
              <w:rPr>
                <w:rFonts w:ascii="仿宋_GB2312" w:eastAsia="仿宋_GB2312" w:hAnsiTheme="minorEastAsia" w:cs="宋体" w:hint="eastAsia"/>
                <w:color w:val="000000"/>
                <w:kern w:val="0"/>
                <w:sz w:val="18"/>
                <w:szCs w:val="18"/>
              </w:rPr>
            </w:pPr>
          </w:p>
        </w:tc>
      </w:tr>
      <w:tr w:rsidR="00502AE9" w14:paraId="79296B43" w14:textId="77777777" w:rsidTr="0037286C">
        <w:trPr>
          <w:jc w:val="center"/>
        </w:trPr>
        <w:tc>
          <w:tcPr>
            <w:tcW w:w="2122" w:type="dxa"/>
            <w:noWrap/>
            <w:vAlign w:val="center"/>
          </w:tcPr>
          <w:p w14:paraId="6E21B10E" w14:textId="77777777" w:rsidR="00502AE9" w:rsidRDefault="00502AE9">
            <w:pPr>
              <w:widowControl/>
              <w:jc w:val="left"/>
              <w:rPr>
                <w:rFonts w:ascii="仿宋_GB2312" w:eastAsia="仿宋_GB2312" w:hAnsiTheme="minorEastAsia" w:cs="宋体" w:hint="eastAsia"/>
                <w:kern w:val="0"/>
                <w:sz w:val="18"/>
                <w:szCs w:val="18"/>
              </w:rPr>
            </w:pPr>
          </w:p>
        </w:tc>
        <w:tc>
          <w:tcPr>
            <w:tcW w:w="966" w:type="dxa"/>
            <w:vAlign w:val="center"/>
          </w:tcPr>
          <w:p w14:paraId="1D9248C5" w14:textId="77777777" w:rsidR="00502AE9" w:rsidRDefault="00502AE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FFE6996" w14:textId="77777777" w:rsidR="00502AE9" w:rsidRDefault="009D5D6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1139" w:type="dxa"/>
          </w:tcPr>
          <w:p w14:paraId="2E2565ED" w14:textId="77777777" w:rsidR="00502AE9" w:rsidRDefault="00502AE9">
            <w:pPr>
              <w:widowControl/>
              <w:jc w:val="right"/>
              <w:rPr>
                <w:rFonts w:ascii="仿宋_GB2312" w:eastAsia="仿宋_GB2312" w:hAnsiTheme="minorEastAsia" w:cs="宋体" w:hint="eastAsia"/>
                <w:color w:val="000000"/>
                <w:kern w:val="0"/>
                <w:sz w:val="18"/>
                <w:szCs w:val="18"/>
              </w:rPr>
            </w:pPr>
          </w:p>
        </w:tc>
        <w:tc>
          <w:tcPr>
            <w:tcW w:w="1129" w:type="dxa"/>
          </w:tcPr>
          <w:p w14:paraId="6BC4050B" w14:textId="77777777" w:rsidR="00502AE9" w:rsidRDefault="00502AE9">
            <w:pPr>
              <w:widowControl/>
              <w:jc w:val="right"/>
              <w:rPr>
                <w:rFonts w:ascii="仿宋_GB2312" w:eastAsia="仿宋_GB2312" w:hAnsiTheme="minorEastAsia" w:cs="宋体" w:hint="eastAsia"/>
                <w:color w:val="000000"/>
                <w:kern w:val="0"/>
                <w:sz w:val="18"/>
                <w:szCs w:val="18"/>
              </w:rPr>
            </w:pPr>
          </w:p>
        </w:tc>
        <w:tc>
          <w:tcPr>
            <w:tcW w:w="992" w:type="dxa"/>
          </w:tcPr>
          <w:p w14:paraId="5A026FEE" w14:textId="77777777" w:rsidR="00502AE9" w:rsidRDefault="00502AE9">
            <w:pPr>
              <w:widowControl/>
              <w:jc w:val="right"/>
              <w:rPr>
                <w:rFonts w:ascii="仿宋_GB2312" w:eastAsia="仿宋_GB2312" w:hAnsiTheme="minorEastAsia" w:cs="宋体" w:hint="eastAsia"/>
                <w:color w:val="000000"/>
                <w:kern w:val="0"/>
                <w:sz w:val="18"/>
                <w:szCs w:val="18"/>
              </w:rPr>
            </w:pPr>
          </w:p>
        </w:tc>
        <w:tc>
          <w:tcPr>
            <w:tcW w:w="997" w:type="dxa"/>
          </w:tcPr>
          <w:p w14:paraId="2A8CDDE5" w14:textId="77777777" w:rsidR="00502AE9" w:rsidRDefault="00502AE9">
            <w:pPr>
              <w:widowControl/>
              <w:jc w:val="right"/>
              <w:rPr>
                <w:rFonts w:ascii="仿宋_GB2312" w:eastAsia="仿宋_GB2312" w:hAnsiTheme="minorEastAsia" w:cs="宋体" w:hint="eastAsia"/>
                <w:color w:val="000000"/>
                <w:kern w:val="0"/>
                <w:sz w:val="18"/>
                <w:szCs w:val="18"/>
              </w:rPr>
            </w:pPr>
          </w:p>
        </w:tc>
      </w:tr>
      <w:tr w:rsidR="00502AE9" w14:paraId="426B3744" w14:textId="77777777" w:rsidTr="0037286C">
        <w:trPr>
          <w:jc w:val="center"/>
        </w:trPr>
        <w:tc>
          <w:tcPr>
            <w:tcW w:w="2122" w:type="dxa"/>
            <w:noWrap/>
            <w:vAlign w:val="center"/>
          </w:tcPr>
          <w:p w14:paraId="4504D7B6" w14:textId="77777777" w:rsidR="00502AE9" w:rsidRDefault="009D5D6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收 入 总 计</w:t>
            </w:r>
          </w:p>
        </w:tc>
        <w:tc>
          <w:tcPr>
            <w:tcW w:w="966" w:type="dxa"/>
            <w:vAlign w:val="center"/>
          </w:tcPr>
          <w:p w14:paraId="65D42A05" w14:textId="77777777" w:rsidR="00502AE9" w:rsidRDefault="009D5D68">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1787.19</w:t>
            </w:r>
          </w:p>
        </w:tc>
        <w:tc>
          <w:tcPr>
            <w:tcW w:w="2719" w:type="dxa"/>
            <w:noWrap/>
            <w:vAlign w:val="center"/>
          </w:tcPr>
          <w:p w14:paraId="175CF7E8" w14:textId="77777777" w:rsidR="00502AE9" w:rsidRDefault="009D5D6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 出 总 计</w:t>
            </w:r>
          </w:p>
        </w:tc>
        <w:tc>
          <w:tcPr>
            <w:tcW w:w="1139" w:type="dxa"/>
            <w:vAlign w:val="center"/>
          </w:tcPr>
          <w:p w14:paraId="649F3CF2" w14:textId="77777777" w:rsidR="00502AE9" w:rsidRDefault="009D5D68">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1787.19</w:t>
            </w:r>
          </w:p>
        </w:tc>
        <w:tc>
          <w:tcPr>
            <w:tcW w:w="1129" w:type="dxa"/>
            <w:vAlign w:val="center"/>
          </w:tcPr>
          <w:p w14:paraId="4BF1FC8F" w14:textId="77777777" w:rsidR="00502AE9" w:rsidRDefault="009D5D68">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color w:val="000000"/>
                <w:kern w:val="0"/>
                <w:sz w:val="20"/>
                <w:szCs w:val="20"/>
              </w:rPr>
              <w:t>1787.19</w:t>
            </w:r>
          </w:p>
        </w:tc>
        <w:tc>
          <w:tcPr>
            <w:tcW w:w="992" w:type="dxa"/>
            <w:vAlign w:val="center"/>
          </w:tcPr>
          <w:p w14:paraId="1D72E254" w14:textId="77777777" w:rsidR="00502AE9" w:rsidRDefault="00502AE9">
            <w:pPr>
              <w:widowControl/>
              <w:jc w:val="right"/>
              <w:rPr>
                <w:rFonts w:ascii="仿宋_GB2312" w:eastAsia="仿宋_GB2312" w:hAnsiTheme="minorEastAsia" w:cs="宋体" w:hint="eastAsia"/>
                <w:b/>
                <w:bCs/>
                <w:kern w:val="0"/>
                <w:sz w:val="20"/>
                <w:szCs w:val="20"/>
              </w:rPr>
            </w:pPr>
          </w:p>
        </w:tc>
        <w:tc>
          <w:tcPr>
            <w:tcW w:w="997" w:type="dxa"/>
            <w:vAlign w:val="center"/>
          </w:tcPr>
          <w:p w14:paraId="5B6164F7" w14:textId="77777777" w:rsidR="00502AE9" w:rsidRDefault="00502AE9">
            <w:pPr>
              <w:widowControl/>
              <w:jc w:val="right"/>
              <w:rPr>
                <w:rFonts w:ascii="仿宋_GB2312" w:eastAsia="仿宋_GB2312" w:hAnsiTheme="minorEastAsia" w:cs="宋体" w:hint="eastAsia"/>
                <w:b/>
                <w:bCs/>
                <w:kern w:val="0"/>
                <w:sz w:val="20"/>
                <w:szCs w:val="20"/>
              </w:rPr>
            </w:pPr>
          </w:p>
        </w:tc>
      </w:tr>
    </w:tbl>
    <w:p w14:paraId="2633F5E2" w14:textId="77777777" w:rsidR="00502AE9" w:rsidRDefault="009D5D68">
      <w:pPr>
        <w:widowControl/>
        <w:spacing w:line="20" w:lineRule="exact"/>
        <w:jc w:val="left"/>
        <w:rPr>
          <w:rFonts w:ascii="微软雅黑" w:eastAsia="微软雅黑" w:hAnsi="Calibri"/>
          <w:b/>
          <w:bCs/>
          <w:kern w:val="44"/>
          <w:sz w:val="24"/>
        </w:rPr>
      </w:pPr>
      <w:r>
        <w:rPr>
          <w:rFonts w:ascii="微软雅黑" w:eastAsia="微软雅黑" w:hAnsi="Calibri"/>
          <w:b/>
          <w:bCs/>
          <w:kern w:val="44"/>
          <w:sz w:val="24"/>
        </w:rPr>
        <w:br w:type="page"/>
      </w:r>
    </w:p>
    <w:p w14:paraId="326CB233" w14:textId="77777777" w:rsidR="00502AE9" w:rsidRDefault="009D5D68">
      <w:pPr>
        <w:widowControl/>
        <w:jc w:val="left"/>
        <w:rPr>
          <w:rFonts w:ascii="宋体" w:hAnsi="宋体" w:hint="eastAsia"/>
          <w:bCs/>
          <w:kern w:val="0"/>
          <w:sz w:val="20"/>
          <w:szCs w:val="20"/>
        </w:rPr>
      </w:pPr>
      <w:r>
        <w:rPr>
          <w:rFonts w:ascii="宋体" w:hAnsi="宋体" w:hint="eastAsia"/>
          <w:bCs/>
          <w:kern w:val="0"/>
          <w:sz w:val="20"/>
          <w:szCs w:val="20"/>
        </w:rPr>
        <w:t>表5</w:t>
      </w:r>
    </w:p>
    <w:p w14:paraId="0EFD12DE" w14:textId="77777777" w:rsidR="00502AE9" w:rsidRDefault="009D5D68">
      <w:pPr>
        <w:widowControl/>
        <w:jc w:val="center"/>
        <w:outlineLvl w:val="2"/>
        <w:rPr>
          <w:rFonts w:ascii="微软雅黑" w:eastAsia="微软雅黑" w:hAnsi="Calibri"/>
          <w:b/>
          <w:bCs/>
          <w:kern w:val="44"/>
          <w:sz w:val="32"/>
          <w:szCs w:val="32"/>
        </w:rPr>
      </w:pPr>
      <w:r>
        <w:rPr>
          <w:rFonts w:ascii="仿宋_GB2312" w:eastAsia="仿宋_GB2312" w:hAnsi="宋体" w:hint="eastAsia"/>
          <w:b/>
          <w:kern w:val="0"/>
          <w:sz w:val="32"/>
          <w:szCs w:val="32"/>
        </w:rPr>
        <w:t>一般公共预算支出情况表</w:t>
      </w:r>
    </w:p>
    <w:tbl>
      <w:tblPr>
        <w:tblW w:w="9923" w:type="dxa"/>
        <w:jc w:val="center"/>
        <w:tblLayout w:type="fixed"/>
        <w:tblLook w:val="04A0" w:firstRow="1" w:lastRow="0" w:firstColumn="1" w:lastColumn="0" w:noHBand="0" w:noVBand="1"/>
      </w:tblPr>
      <w:tblGrid>
        <w:gridCol w:w="8505"/>
        <w:gridCol w:w="1418"/>
      </w:tblGrid>
      <w:tr w:rsidR="00502AE9" w14:paraId="63948B3E" w14:textId="77777777">
        <w:trPr>
          <w:trHeight w:val="170"/>
          <w:jc w:val="center"/>
        </w:trPr>
        <w:tc>
          <w:tcPr>
            <w:tcW w:w="8505" w:type="dxa"/>
            <w:noWrap/>
            <w:vAlign w:val="bottom"/>
          </w:tcPr>
          <w:p w14:paraId="1DC974F0" w14:textId="77777777" w:rsidR="00502AE9" w:rsidRDefault="009D5D68">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编制单位：新疆维吾尔自治区喀什地区疏勒县英阿瓦提乡人民政府</w:t>
            </w:r>
          </w:p>
        </w:tc>
        <w:tc>
          <w:tcPr>
            <w:tcW w:w="1418" w:type="dxa"/>
            <w:vAlign w:val="bottom"/>
          </w:tcPr>
          <w:p w14:paraId="5497EE0F" w14:textId="77777777" w:rsidR="00502AE9" w:rsidRDefault="009D5D68">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54AEA28A" w14:textId="77777777" w:rsidR="00502AE9" w:rsidRDefault="00502AE9">
      <w:pPr>
        <w:spacing w:line="20" w:lineRule="exact"/>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709"/>
        <w:gridCol w:w="769"/>
        <w:gridCol w:w="3146"/>
        <w:gridCol w:w="1559"/>
        <w:gridCol w:w="1276"/>
        <w:gridCol w:w="1701"/>
      </w:tblGrid>
      <w:tr w:rsidR="00502AE9" w14:paraId="4A96A230" w14:textId="77777777">
        <w:trPr>
          <w:trHeight w:val="483"/>
          <w:tblHeader/>
          <w:jc w:val="center"/>
        </w:trPr>
        <w:tc>
          <w:tcPr>
            <w:tcW w:w="5382" w:type="dxa"/>
            <w:gridSpan w:val="4"/>
            <w:tcBorders>
              <w:top w:val="single" w:sz="4" w:space="0" w:color="auto"/>
            </w:tcBorders>
            <w:vAlign w:val="center"/>
          </w:tcPr>
          <w:p w14:paraId="4A9E59E1" w14:textId="77777777" w:rsidR="00502AE9" w:rsidRDefault="009D5D68">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37EAED19" w14:textId="77777777" w:rsidR="00502AE9" w:rsidRDefault="009D5D68">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一般公共预算支出</w:t>
            </w:r>
          </w:p>
        </w:tc>
      </w:tr>
      <w:tr w:rsidR="00502AE9" w14:paraId="2858BFEA" w14:textId="77777777">
        <w:trPr>
          <w:trHeight w:val="510"/>
          <w:tblHeader/>
          <w:jc w:val="center"/>
        </w:trPr>
        <w:tc>
          <w:tcPr>
            <w:tcW w:w="2236" w:type="dxa"/>
            <w:gridSpan w:val="3"/>
            <w:vAlign w:val="center"/>
          </w:tcPr>
          <w:p w14:paraId="0FD8D791" w14:textId="77777777" w:rsidR="00502AE9" w:rsidRDefault="009D5D6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0CD29E23" w14:textId="77777777" w:rsidR="00502AE9" w:rsidRDefault="009D5D6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146" w:type="dxa"/>
            <w:vMerge w:val="restart"/>
            <w:vAlign w:val="center"/>
          </w:tcPr>
          <w:p w14:paraId="07094AA2" w14:textId="77777777" w:rsidR="00502AE9" w:rsidRDefault="009D5D6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559" w:type="dxa"/>
            <w:vMerge w:val="restart"/>
            <w:vAlign w:val="center"/>
          </w:tcPr>
          <w:p w14:paraId="0A80D8E2" w14:textId="77777777" w:rsidR="00502AE9" w:rsidRDefault="009D5D6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  计</w:t>
            </w:r>
          </w:p>
        </w:tc>
        <w:tc>
          <w:tcPr>
            <w:tcW w:w="1276" w:type="dxa"/>
            <w:vMerge w:val="restart"/>
            <w:vAlign w:val="center"/>
          </w:tcPr>
          <w:p w14:paraId="0C0D1A24" w14:textId="77777777" w:rsidR="00502AE9" w:rsidRDefault="009D5D6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701" w:type="dxa"/>
            <w:vMerge w:val="restart"/>
            <w:vAlign w:val="center"/>
          </w:tcPr>
          <w:p w14:paraId="6DB087DB" w14:textId="77777777" w:rsidR="00502AE9" w:rsidRDefault="009D5D6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502AE9" w14:paraId="28336A8F" w14:textId="77777777">
        <w:trPr>
          <w:trHeight w:val="416"/>
          <w:tblHeader/>
          <w:jc w:val="center"/>
        </w:trPr>
        <w:tc>
          <w:tcPr>
            <w:tcW w:w="758" w:type="dxa"/>
            <w:vAlign w:val="center"/>
          </w:tcPr>
          <w:p w14:paraId="6FC74873" w14:textId="77777777" w:rsidR="00502AE9" w:rsidRDefault="009D5D6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4B3358D1" w14:textId="77777777" w:rsidR="00502AE9" w:rsidRDefault="009D5D6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69" w:type="dxa"/>
            <w:vAlign w:val="center"/>
          </w:tcPr>
          <w:p w14:paraId="0BE31947" w14:textId="77777777" w:rsidR="00502AE9" w:rsidRDefault="009D5D6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146" w:type="dxa"/>
            <w:vMerge/>
            <w:vAlign w:val="center"/>
          </w:tcPr>
          <w:p w14:paraId="224D79FC" w14:textId="77777777" w:rsidR="00502AE9" w:rsidRDefault="00502AE9">
            <w:pPr>
              <w:widowControl/>
              <w:jc w:val="left"/>
              <w:rPr>
                <w:rFonts w:ascii="仿宋_GB2312" w:eastAsia="仿宋_GB2312" w:hAnsiTheme="minorEastAsia" w:cs="宋体" w:hint="eastAsia"/>
                <w:b/>
                <w:bCs/>
                <w:color w:val="000000"/>
                <w:kern w:val="0"/>
                <w:sz w:val="20"/>
                <w:szCs w:val="20"/>
              </w:rPr>
            </w:pPr>
          </w:p>
        </w:tc>
        <w:tc>
          <w:tcPr>
            <w:tcW w:w="1559" w:type="dxa"/>
            <w:vMerge/>
            <w:vAlign w:val="center"/>
          </w:tcPr>
          <w:p w14:paraId="114D6D13" w14:textId="77777777" w:rsidR="00502AE9" w:rsidRDefault="00502AE9">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625E320A" w14:textId="77777777" w:rsidR="00502AE9" w:rsidRDefault="00502AE9">
            <w:pPr>
              <w:widowControl/>
              <w:jc w:val="left"/>
              <w:rPr>
                <w:rFonts w:ascii="仿宋_GB2312" w:eastAsia="仿宋_GB2312" w:hAnsiTheme="minorEastAsia" w:cs="宋体" w:hint="eastAsia"/>
                <w:b/>
                <w:bCs/>
                <w:color w:val="000000"/>
                <w:kern w:val="0"/>
                <w:sz w:val="20"/>
                <w:szCs w:val="20"/>
              </w:rPr>
            </w:pPr>
          </w:p>
        </w:tc>
        <w:tc>
          <w:tcPr>
            <w:tcW w:w="1701" w:type="dxa"/>
            <w:vMerge/>
            <w:vAlign w:val="center"/>
          </w:tcPr>
          <w:p w14:paraId="52B2960E" w14:textId="77777777" w:rsidR="00502AE9" w:rsidRDefault="00502AE9">
            <w:pPr>
              <w:widowControl/>
              <w:jc w:val="left"/>
              <w:rPr>
                <w:rFonts w:ascii="仿宋_GB2312" w:eastAsia="仿宋_GB2312" w:hAnsiTheme="minorEastAsia" w:cs="宋体" w:hint="eastAsia"/>
                <w:b/>
                <w:bCs/>
                <w:color w:val="000000"/>
                <w:kern w:val="0"/>
                <w:sz w:val="20"/>
                <w:szCs w:val="20"/>
              </w:rPr>
            </w:pPr>
          </w:p>
        </w:tc>
      </w:tr>
      <w:tr w:rsidR="00502AE9" w14:paraId="7C3974A8" w14:textId="77777777">
        <w:trPr>
          <w:trHeight w:val="340"/>
          <w:jc w:val="center"/>
        </w:trPr>
        <w:tc>
          <w:tcPr>
            <w:tcW w:w="758" w:type="dxa"/>
            <w:vAlign w:val="center"/>
          </w:tcPr>
          <w:p w14:paraId="578BB0C3" w14:textId="77777777" w:rsidR="00502AE9" w:rsidRDefault="009D5D68">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25090740" w14:textId="77777777" w:rsidR="00502AE9" w:rsidRDefault="00502AE9">
            <w:pPr>
              <w:widowControl/>
              <w:jc w:val="center"/>
              <w:rPr>
                <w:rFonts w:ascii="仿宋_GB2312" w:eastAsia="仿宋_GB2312" w:hAnsiTheme="minorEastAsia" w:cs="宋体" w:hint="eastAsia"/>
                <w:color w:val="000000"/>
                <w:kern w:val="0"/>
                <w:sz w:val="18"/>
                <w:szCs w:val="18"/>
              </w:rPr>
            </w:pPr>
          </w:p>
        </w:tc>
        <w:tc>
          <w:tcPr>
            <w:tcW w:w="769" w:type="dxa"/>
            <w:vAlign w:val="center"/>
          </w:tcPr>
          <w:p w14:paraId="6667F6FE" w14:textId="77777777" w:rsidR="00502AE9" w:rsidRDefault="00502AE9">
            <w:pPr>
              <w:widowControl/>
              <w:jc w:val="center"/>
              <w:rPr>
                <w:rFonts w:ascii="仿宋_GB2312" w:eastAsia="仿宋_GB2312" w:hAnsiTheme="minorEastAsia" w:cs="宋体" w:hint="eastAsia"/>
                <w:color w:val="000000"/>
                <w:kern w:val="0"/>
                <w:sz w:val="18"/>
                <w:szCs w:val="18"/>
              </w:rPr>
            </w:pPr>
          </w:p>
        </w:tc>
        <w:tc>
          <w:tcPr>
            <w:tcW w:w="3146" w:type="dxa"/>
            <w:vAlign w:val="center"/>
          </w:tcPr>
          <w:p w14:paraId="3D7B58D2"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一般公共服务支出</w:t>
            </w:r>
          </w:p>
        </w:tc>
        <w:tc>
          <w:tcPr>
            <w:tcW w:w="1559" w:type="dxa"/>
            <w:vAlign w:val="center"/>
          </w:tcPr>
          <w:p w14:paraId="400B555E" w14:textId="77777777" w:rsidR="00502AE9" w:rsidRDefault="009D5D6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911.82</w:t>
            </w:r>
          </w:p>
        </w:tc>
        <w:tc>
          <w:tcPr>
            <w:tcW w:w="1276" w:type="dxa"/>
            <w:vAlign w:val="center"/>
          </w:tcPr>
          <w:p w14:paraId="0DD6D244" w14:textId="77777777" w:rsidR="00502AE9" w:rsidRDefault="009D5D6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911.82</w:t>
            </w:r>
          </w:p>
        </w:tc>
        <w:tc>
          <w:tcPr>
            <w:tcW w:w="1701" w:type="dxa"/>
            <w:vAlign w:val="center"/>
          </w:tcPr>
          <w:p w14:paraId="054D2963" w14:textId="77777777" w:rsidR="00502AE9" w:rsidRDefault="00502AE9">
            <w:pPr>
              <w:widowControl/>
              <w:jc w:val="right"/>
              <w:rPr>
                <w:rFonts w:ascii="仿宋_GB2312" w:eastAsia="仿宋_GB2312" w:hAnsiTheme="minorEastAsia" w:cs="宋体" w:hint="eastAsia"/>
                <w:color w:val="000000"/>
                <w:kern w:val="0"/>
                <w:sz w:val="18"/>
                <w:szCs w:val="18"/>
              </w:rPr>
            </w:pPr>
          </w:p>
        </w:tc>
      </w:tr>
      <w:tr w:rsidR="00502AE9" w14:paraId="78D4D2DD" w14:textId="77777777">
        <w:trPr>
          <w:trHeight w:val="340"/>
          <w:jc w:val="center"/>
        </w:trPr>
        <w:tc>
          <w:tcPr>
            <w:tcW w:w="758" w:type="dxa"/>
            <w:vAlign w:val="center"/>
          </w:tcPr>
          <w:p w14:paraId="433D4BFD" w14:textId="77777777" w:rsidR="00502AE9" w:rsidRDefault="009D5D68">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21990599"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03</w:t>
            </w:r>
          </w:p>
        </w:tc>
        <w:tc>
          <w:tcPr>
            <w:tcW w:w="769" w:type="dxa"/>
            <w:vAlign w:val="center"/>
          </w:tcPr>
          <w:p w14:paraId="06788C83" w14:textId="77777777" w:rsidR="00502AE9" w:rsidRDefault="00502AE9">
            <w:pPr>
              <w:widowControl/>
              <w:jc w:val="center"/>
              <w:rPr>
                <w:rFonts w:ascii="仿宋_GB2312" w:eastAsia="仿宋_GB2312" w:hAnsiTheme="minorEastAsia" w:cs="宋体" w:hint="eastAsia"/>
                <w:color w:val="000000"/>
                <w:kern w:val="0"/>
                <w:sz w:val="18"/>
                <w:szCs w:val="18"/>
              </w:rPr>
            </w:pPr>
          </w:p>
        </w:tc>
        <w:tc>
          <w:tcPr>
            <w:tcW w:w="3146" w:type="dxa"/>
            <w:vAlign w:val="center"/>
          </w:tcPr>
          <w:p w14:paraId="59B32D78"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政府办公厅（室）及相关机构事务</w:t>
            </w:r>
          </w:p>
        </w:tc>
        <w:tc>
          <w:tcPr>
            <w:tcW w:w="1559" w:type="dxa"/>
            <w:vAlign w:val="center"/>
          </w:tcPr>
          <w:p w14:paraId="49E4310E" w14:textId="77777777" w:rsidR="00502AE9" w:rsidRDefault="009D5D6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911.82</w:t>
            </w:r>
          </w:p>
        </w:tc>
        <w:tc>
          <w:tcPr>
            <w:tcW w:w="1276" w:type="dxa"/>
            <w:vAlign w:val="center"/>
          </w:tcPr>
          <w:p w14:paraId="523AC578" w14:textId="77777777" w:rsidR="00502AE9" w:rsidRDefault="009D5D6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911.82</w:t>
            </w:r>
          </w:p>
        </w:tc>
        <w:tc>
          <w:tcPr>
            <w:tcW w:w="1701" w:type="dxa"/>
            <w:vAlign w:val="center"/>
          </w:tcPr>
          <w:p w14:paraId="33B66F33" w14:textId="77777777" w:rsidR="00502AE9" w:rsidRDefault="00502AE9">
            <w:pPr>
              <w:widowControl/>
              <w:jc w:val="right"/>
              <w:rPr>
                <w:rFonts w:ascii="仿宋_GB2312" w:eastAsia="仿宋_GB2312" w:hAnsiTheme="minorEastAsia" w:cs="宋体" w:hint="eastAsia"/>
                <w:color w:val="000000"/>
                <w:kern w:val="0"/>
                <w:sz w:val="18"/>
                <w:szCs w:val="18"/>
              </w:rPr>
            </w:pPr>
          </w:p>
        </w:tc>
      </w:tr>
      <w:tr w:rsidR="00502AE9" w14:paraId="6F71B753" w14:textId="77777777">
        <w:trPr>
          <w:trHeight w:val="340"/>
          <w:jc w:val="center"/>
        </w:trPr>
        <w:tc>
          <w:tcPr>
            <w:tcW w:w="758" w:type="dxa"/>
            <w:vAlign w:val="center"/>
          </w:tcPr>
          <w:p w14:paraId="17AA523D" w14:textId="77777777" w:rsidR="00502AE9" w:rsidRDefault="009D5D68">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7C219BA3"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03</w:t>
            </w:r>
          </w:p>
        </w:tc>
        <w:tc>
          <w:tcPr>
            <w:tcW w:w="769" w:type="dxa"/>
            <w:vAlign w:val="center"/>
          </w:tcPr>
          <w:p w14:paraId="305CC63C"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722DB5C0"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行政运行</w:t>
            </w:r>
          </w:p>
        </w:tc>
        <w:tc>
          <w:tcPr>
            <w:tcW w:w="1559" w:type="dxa"/>
            <w:vAlign w:val="center"/>
          </w:tcPr>
          <w:p w14:paraId="5EA26B4D" w14:textId="77777777" w:rsidR="00502AE9" w:rsidRDefault="009D5D6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911.82</w:t>
            </w:r>
          </w:p>
        </w:tc>
        <w:tc>
          <w:tcPr>
            <w:tcW w:w="1276" w:type="dxa"/>
            <w:vAlign w:val="center"/>
          </w:tcPr>
          <w:p w14:paraId="17FB6030" w14:textId="77777777" w:rsidR="00502AE9" w:rsidRDefault="009D5D6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911.82</w:t>
            </w:r>
          </w:p>
        </w:tc>
        <w:tc>
          <w:tcPr>
            <w:tcW w:w="1701" w:type="dxa"/>
            <w:vAlign w:val="center"/>
          </w:tcPr>
          <w:p w14:paraId="21A5C48A" w14:textId="77777777" w:rsidR="00502AE9" w:rsidRDefault="00502AE9">
            <w:pPr>
              <w:widowControl/>
              <w:jc w:val="right"/>
              <w:rPr>
                <w:rFonts w:ascii="仿宋_GB2312" w:eastAsia="仿宋_GB2312" w:hAnsiTheme="minorEastAsia" w:cs="宋体" w:hint="eastAsia"/>
                <w:color w:val="000000"/>
                <w:kern w:val="0"/>
                <w:sz w:val="18"/>
                <w:szCs w:val="18"/>
              </w:rPr>
            </w:pPr>
          </w:p>
        </w:tc>
      </w:tr>
      <w:tr w:rsidR="00502AE9" w14:paraId="5DA3AF76" w14:textId="77777777">
        <w:trPr>
          <w:trHeight w:val="340"/>
          <w:jc w:val="center"/>
        </w:trPr>
        <w:tc>
          <w:tcPr>
            <w:tcW w:w="758" w:type="dxa"/>
            <w:vAlign w:val="center"/>
          </w:tcPr>
          <w:p w14:paraId="7892D925" w14:textId="77777777" w:rsidR="00502AE9" w:rsidRDefault="009D5D68">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34A15328" w14:textId="77777777" w:rsidR="00502AE9" w:rsidRDefault="00502AE9">
            <w:pPr>
              <w:widowControl/>
              <w:jc w:val="center"/>
              <w:rPr>
                <w:rFonts w:ascii="仿宋_GB2312" w:eastAsia="仿宋_GB2312" w:hAnsiTheme="minorEastAsia" w:cs="宋体" w:hint="eastAsia"/>
                <w:color w:val="000000"/>
                <w:kern w:val="0"/>
                <w:sz w:val="18"/>
                <w:szCs w:val="18"/>
              </w:rPr>
            </w:pPr>
          </w:p>
        </w:tc>
        <w:tc>
          <w:tcPr>
            <w:tcW w:w="769" w:type="dxa"/>
            <w:vAlign w:val="center"/>
          </w:tcPr>
          <w:p w14:paraId="2C0002F8" w14:textId="77777777" w:rsidR="00502AE9" w:rsidRDefault="00502AE9">
            <w:pPr>
              <w:widowControl/>
              <w:jc w:val="center"/>
              <w:rPr>
                <w:rFonts w:ascii="仿宋_GB2312" w:eastAsia="仿宋_GB2312" w:hAnsiTheme="minorEastAsia" w:cs="宋体" w:hint="eastAsia"/>
                <w:color w:val="000000"/>
                <w:kern w:val="0"/>
                <w:sz w:val="18"/>
                <w:szCs w:val="18"/>
              </w:rPr>
            </w:pPr>
          </w:p>
        </w:tc>
        <w:tc>
          <w:tcPr>
            <w:tcW w:w="3146" w:type="dxa"/>
            <w:vAlign w:val="center"/>
          </w:tcPr>
          <w:p w14:paraId="177EAAFB"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社会保障和就业支出</w:t>
            </w:r>
          </w:p>
        </w:tc>
        <w:tc>
          <w:tcPr>
            <w:tcW w:w="1559" w:type="dxa"/>
            <w:vAlign w:val="center"/>
          </w:tcPr>
          <w:p w14:paraId="71720C36" w14:textId="77777777" w:rsidR="00502AE9" w:rsidRDefault="009D5D6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192.27</w:t>
            </w:r>
          </w:p>
        </w:tc>
        <w:tc>
          <w:tcPr>
            <w:tcW w:w="1276" w:type="dxa"/>
            <w:vAlign w:val="center"/>
          </w:tcPr>
          <w:p w14:paraId="3F4B7A30" w14:textId="77777777" w:rsidR="00502AE9" w:rsidRDefault="009D5D6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192.27</w:t>
            </w:r>
          </w:p>
        </w:tc>
        <w:tc>
          <w:tcPr>
            <w:tcW w:w="1701" w:type="dxa"/>
            <w:vAlign w:val="center"/>
          </w:tcPr>
          <w:p w14:paraId="4D9B65F8" w14:textId="77777777" w:rsidR="00502AE9" w:rsidRDefault="00502AE9">
            <w:pPr>
              <w:widowControl/>
              <w:jc w:val="right"/>
              <w:rPr>
                <w:rFonts w:ascii="仿宋_GB2312" w:eastAsia="仿宋_GB2312" w:hAnsiTheme="minorEastAsia" w:cs="宋体" w:hint="eastAsia"/>
                <w:color w:val="000000"/>
                <w:kern w:val="0"/>
                <w:sz w:val="18"/>
                <w:szCs w:val="18"/>
              </w:rPr>
            </w:pPr>
          </w:p>
        </w:tc>
      </w:tr>
      <w:tr w:rsidR="00502AE9" w14:paraId="622FD710" w14:textId="77777777">
        <w:trPr>
          <w:trHeight w:val="340"/>
          <w:jc w:val="center"/>
        </w:trPr>
        <w:tc>
          <w:tcPr>
            <w:tcW w:w="758" w:type="dxa"/>
            <w:vAlign w:val="center"/>
          </w:tcPr>
          <w:p w14:paraId="6B8F2FEF" w14:textId="77777777" w:rsidR="00502AE9" w:rsidRDefault="009D5D68">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6F2EDD81"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73F49D77" w14:textId="77777777" w:rsidR="00502AE9" w:rsidRDefault="00502AE9">
            <w:pPr>
              <w:widowControl/>
              <w:jc w:val="center"/>
              <w:rPr>
                <w:rFonts w:ascii="仿宋_GB2312" w:eastAsia="仿宋_GB2312" w:hAnsiTheme="minorEastAsia" w:cs="宋体" w:hint="eastAsia"/>
                <w:color w:val="000000"/>
                <w:kern w:val="0"/>
                <w:sz w:val="18"/>
                <w:szCs w:val="18"/>
              </w:rPr>
            </w:pPr>
          </w:p>
        </w:tc>
        <w:tc>
          <w:tcPr>
            <w:tcW w:w="3146" w:type="dxa"/>
            <w:vAlign w:val="center"/>
          </w:tcPr>
          <w:p w14:paraId="0A49C4F6"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行政事业单位养老支出</w:t>
            </w:r>
          </w:p>
        </w:tc>
        <w:tc>
          <w:tcPr>
            <w:tcW w:w="1559" w:type="dxa"/>
            <w:vAlign w:val="center"/>
          </w:tcPr>
          <w:p w14:paraId="4B15C60B" w14:textId="77777777" w:rsidR="00502AE9" w:rsidRDefault="009D5D6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192.27</w:t>
            </w:r>
          </w:p>
        </w:tc>
        <w:tc>
          <w:tcPr>
            <w:tcW w:w="1276" w:type="dxa"/>
            <w:vAlign w:val="center"/>
          </w:tcPr>
          <w:p w14:paraId="1D5B6213" w14:textId="77777777" w:rsidR="00502AE9" w:rsidRDefault="009D5D6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192.27</w:t>
            </w:r>
          </w:p>
        </w:tc>
        <w:tc>
          <w:tcPr>
            <w:tcW w:w="1701" w:type="dxa"/>
            <w:vAlign w:val="center"/>
          </w:tcPr>
          <w:p w14:paraId="55CE30B8" w14:textId="77777777" w:rsidR="00502AE9" w:rsidRDefault="00502AE9">
            <w:pPr>
              <w:widowControl/>
              <w:jc w:val="right"/>
              <w:rPr>
                <w:rFonts w:ascii="仿宋_GB2312" w:eastAsia="仿宋_GB2312" w:hAnsiTheme="minorEastAsia" w:cs="宋体" w:hint="eastAsia"/>
                <w:color w:val="000000"/>
                <w:kern w:val="0"/>
                <w:sz w:val="18"/>
                <w:szCs w:val="18"/>
              </w:rPr>
            </w:pPr>
          </w:p>
        </w:tc>
      </w:tr>
      <w:tr w:rsidR="00502AE9" w14:paraId="453E4D89" w14:textId="77777777">
        <w:trPr>
          <w:trHeight w:val="340"/>
          <w:jc w:val="center"/>
        </w:trPr>
        <w:tc>
          <w:tcPr>
            <w:tcW w:w="758" w:type="dxa"/>
            <w:vAlign w:val="center"/>
          </w:tcPr>
          <w:p w14:paraId="605A60F2" w14:textId="77777777" w:rsidR="00502AE9" w:rsidRDefault="009D5D68">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0645FF7B"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4666C3D0"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6F72C9E4"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行政单位离退休</w:t>
            </w:r>
          </w:p>
        </w:tc>
        <w:tc>
          <w:tcPr>
            <w:tcW w:w="1559" w:type="dxa"/>
            <w:vAlign w:val="center"/>
          </w:tcPr>
          <w:p w14:paraId="21B82D09" w14:textId="77777777" w:rsidR="00502AE9" w:rsidRDefault="009D5D6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20.58</w:t>
            </w:r>
          </w:p>
        </w:tc>
        <w:tc>
          <w:tcPr>
            <w:tcW w:w="1276" w:type="dxa"/>
            <w:vAlign w:val="center"/>
          </w:tcPr>
          <w:p w14:paraId="31A479D4" w14:textId="77777777" w:rsidR="00502AE9" w:rsidRDefault="009D5D6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20.58</w:t>
            </w:r>
          </w:p>
        </w:tc>
        <w:tc>
          <w:tcPr>
            <w:tcW w:w="1701" w:type="dxa"/>
            <w:vAlign w:val="center"/>
          </w:tcPr>
          <w:p w14:paraId="0DE27F67" w14:textId="77777777" w:rsidR="00502AE9" w:rsidRDefault="00502AE9">
            <w:pPr>
              <w:widowControl/>
              <w:jc w:val="right"/>
              <w:rPr>
                <w:rFonts w:ascii="仿宋_GB2312" w:eastAsia="仿宋_GB2312" w:hAnsiTheme="minorEastAsia" w:cs="宋体" w:hint="eastAsia"/>
                <w:color w:val="000000"/>
                <w:kern w:val="0"/>
                <w:sz w:val="18"/>
                <w:szCs w:val="18"/>
              </w:rPr>
            </w:pPr>
          </w:p>
        </w:tc>
      </w:tr>
      <w:tr w:rsidR="00502AE9" w14:paraId="36689351" w14:textId="77777777">
        <w:trPr>
          <w:trHeight w:val="340"/>
          <w:jc w:val="center"/>
        </w:trPr>
        <w:tc>
          <w:tcPr>
            <w:tcW w:w="758" w:type="dxa"/>
            <w:vAlign w:val="center"/>
          </w:tcPr>
          <w:p w14:paraId="023166AD" w14:textId="77777777" w:rsidR="00502AE9" w:rsidRDefault="009D5D68">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3C3CAF86"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7F2675C1"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3146" w:type="dxa"/>
            <w:vAlign w:val="center"/>
          </w:tcPr>
          <w:p w14:paraId="0180684D"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机关事业单位基本养老保险缴费支出</w:t>
            </w:r>
          </w:p>
        </w:tc>
        <w:tc>
          <w:tcPr>
            <w:tcW w:w="1559" w:type="dxa"/>
            <w:vAlign w:val="center"/>
          </w:tcPr>
          <w:p w14:paraId="362DF6C3" w14:textId="77777777" w:rsidR="00502AE9" w:rsidRDefault="009D5D6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171.69</w:t>
            </w:r>
          </w:p>
        </w:tc>
        <w:tc>
          <w:tcPr>
            <w:tcW w:w="1276" w:type="dxa"/>
            <w:vAlign w:val="center"/>
          </w:tcPr>
          <w:p w14:paraId="1C6077CD" w14:textId="77777777" w:rsidR="00502AE9" w:rsidRDefault="009D5D6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171.69</w:t>
            </w:r>
          </w:p>
        </w:tc>
        <w:tc>
          <w:tcPr>
            <w:tcW w:w="1701" w:type="dxa"/>
            <w:vAlign w:val="center"/>
          </w:tcPr>
          <w:p w14:paraId="3BE0B410" w14:textId="77777777" w:rsidR="00502AE9" w:rsidRDefault="00502AE9">
            <w:pPr>
              <w:widowControl/>
              <w:jc w:val="right"/>
              <w:rPr>
                <w:rFonts w:ascii="仿宋_GB2312" w:eastAsia="仿宋_GB2312" w:hAnsiTheme="minorEastAsia" w:cs="宋体" w:hint="eastAsia"/>
                <w:color w:val="000000"/>
                <w:kern w:val="0"/>
                <w:sz w:val="18"/>
                <w:szCs w:val="18"/>
              </w:rPr>
            </w:pPr>
          </w:p>
        </w:tc>
      </w:tr>
      <w:tr w:rsidR="00502AE9" w14:paraId="4EE1E886" w14:textId="77777777">
        <w:trPr>
          <w:trHeight w:val="340"/>
          <w:jc w:val="center"/>
        </w:trPr>
        <w:tc>
          <w:tcPr>
            <w:tcW w:w="758" w:type="dxa"/>
            <w:vAlign w:val="center"/>
          </w:tcPr>
          <w:p w14:paraId="64E86B88" w14:textId="77777777" w:rsidR="00502AE9" w:rsidRDefault="009D5D68">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437229D5" w14:textId="77777777" w:rsidR="00502AE9" w:rsidRDefault="00502AE9">
            <w:pPr>
              <w:widowControl/>
              <w:jc w:val="center"/>
              <w:rPr>
                <w:rFonts w:ascii="仿宋_GB2312" w:eastAsia="仿宋_GB2312" w:hAnsiTheme="minorEastAsia" w:cs="宋体" w:hint="eastAsia"/>
                <w:color w:val="000000"/>
                <w:kern w:val="0"/>
                <w:sz w:val="18"/>
                <w:szCs w:val="18"/>
              </w:rPr>
            </w:pPr>
          </w:p>
        </w:tc>
        <w:tc>
          <w:tcPr>
            <w:tcW w:w="769" w:type="dxa"/>
            <w:vAlign w:val="center"/>
          </w:tcPr>
          <w:p w14:paraId="0DBB99AA" w14:textId="77777777" w:rsidR="00502AE9" w:rsidRDefault="00502AE9">
            <w:pPr>
              <w:widowControl/>
              <w:jc w:val="center"/>
              <w:rPr>
                <w:rFonts w:ascii="仿宋_GB2312" w:eastAsia="仿宋_GB2312" w:hAnsiTheme="minorEastAsia" w:cs="宋体" w:hint="eastAsia"/>
                <w:color w:val="000000"/>
                <w:kern w:val="0"/>
                <w:sz w:val="18"/>
                <w:szCs w:val="18"/>
              </w:rPr>
            </w:pPr>
          </w:p>
        </w:tc>
        <w:tc>
          <w:tcPr>
            <w:tcW w:w="3146" w:type="dxa"/>
            <w:vAlign w:val="center"/>
          </w:tcPr>
          <w:p w14:paraId="7102B498"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卫生健康支出</w:t>
            </w:r>
          </w:p>
        </w:tc>
        <w:tc>
          <w:tcPr>
            <w:tcW w:w="1559" w:type="dxa"/>
            <w:vAlign w:val="center"/>
          </w:tcPr>
          <w:p w14:paraId="0FD72102" w14:textId="77777777" w:rsidR="00502AE9" w:rsidRDefault="009D5D6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89.21</w:t>
            </w:r>
          </w:p>
        </w:tc>
        <w:tc>
          <w:tcPr>
            <w:tcW w:w="1276" w:type="dxa"/>
            <w:vAlign w:val="center"/>
          </w:tcPr>
          <w:p w14:paraId="4B1A11E2" w14:textId="77777777" w:rsidR="00502AE9" w:rsidRDefault="009D5D6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89.21</w:t>
            </w:r>
          </w:p>
        </w:tc>
        <w:tc>
          <w:tcPr>
            <w:tcW w:w="1701" w:type="dxa"/>
            <w:vAlign w:val="center"/>
          </w:tcPr>
          <w:p w14:paraId="422CE1DE" w14:textId="77777777" w:rsidR="00502AE9" w:rsidRDefault="00502AE9">
            <w:pPr>
              <w:widowControl/>
              <w:jc w:val="right"/>
              <w:rPr>
                <w:rFonts w:ascii="仿宋_GB2312" w:eastAsia="仿宋_GB2312" w:hAnsiTheme="minorEastAsia" w:cs="宋体" w:hint="eastAsia"/>
                <w:color w:val="000000"/>
                <w:kern w:val="0"/>
                <w:sz w:val="18"/>
                <w:szCs w:val="18"/>
              </w:rPr>
            </w:pPr>
          </w:p>
        </w:tc>
      </w:tr>
      <w:tr w:rsidR="00502AE9" w14:paraId="1BE076DD" w14:textId="77777777">
        <w:trPr>
          <w:trHeight w:val="340"/>
          <w:jc w:val="center"/>
        </w:trPr>
        <w:tc>
          <w:tcPr>
            <w:tcW w:w="758" w:type="dxa"/>
            <w:vAlign w:val="center"/>
          </w:tcPr>
          <w:p w14:paraId="4BA24594" w14:textId="77777777" w:rsidR="00502AE9" w:rsidRDefault="009D5D68">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2B5423FF"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14:paraId="55F5B052" w14:textId="77777777" w:rsidR="00502AE9" w:rsidRDefault="00502AE9">
            <w:pPr>
              <w:widowControl/>
              <w:jc w:val="center"/>
              <w:rPr>
                <w:rFonts w:ascii="仿宋_GB2312" w:eastAsia="仿宋_GB2312" w:hAnsiTheme="minorEastAsia" w:cs="宋体" w:hint="eastAsia"/>
                <w:color w:val="000000"/>
                <w:kern w:val="0"/>
                <w:sz w:val="18"/>
                <w:szCs w:val="18"/>
              </w:rPr>
            </w:pPr>
          </w:p>
        </w:tc>
        <w:tc>
          <w:tcPr>
            <w:tcW w:w="3146" w:type="dxa"/>
            <w:vAlign w:val="center"/>
          </w:tcPr>
          <w:p w14:paraId="4D7A2CF4"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行政事业单位医疗</w:t>
            </w:r>
          </w:p>
        </w:tc>
        <w:tc>
          <w:tcPr>
            <w:tcW w:w="1559" w:type="dxa"/>
            <w:vAlign w:val="center"/>
          </w:tcPr>
          <w:p w14:paraId="631B6D72" w14:textId="77777777" w:rsidR="00502AE9" w:rsidRDefault="009D5D6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89.21</w:t>
            </w:r>
          </w:p>
        </w:tc>
        <w:tc>
          <w:tcPr>
            <w:tcW w:w="1276" w:type="dxa"/>
            <w:vAlign w:val="center"/>
          </w:tcPr>
          <w:p w14:paraId="2E42A254" w14:textId="77777777" w:rsidR="00502AE9" w:rsidRDefault="009D5D6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89.21</w:t>
            </w:r>
          </w:p>
        </w:tc>
        <w:tc>
          <w:tcPr>
            <w:tcW w:w="1701" w:type="dxa"/>
            <w:vAlign w:val="center"/>
          </w:tcPr>
          <w:p w14:paraId="4D5A4A47" w14:textId="77777777" w:rsidR="00502AE9" w:rsidRDefault="00502AE9">
            <w:pPr>
              <w:widowControl/>
              <w:jc w:val="right"/>
              <w:rPr>
                <w:rFonts w:ascii="仿宋_GB2312" w:eastAsia="仿宋_GB2312" w:hAnsiTheme="minorEastAsia" w:cs="宋体" w:hint="eastAsia"/>
                <w:color w:val="000000"/>
                <w:kern w:val="0"/>
                <w:sz w:val="18"/>
                <w:szCs w:val="18"/>
              </w:rPr>
            </w:pPr>
          </w:p>
        </w:tc>
      </w:tr>
      <w:tr w:rsidR="00502AE9" w14:paraId="31E98D60" w14:textId="77777777">
        <w:trPr>
          <w:trHeight w:val="340"/>
          <w:jc w:val="center"/>
        </w:trPr>
        <w:tc>
          <w:tcPr>
            <w:tcW w:w="758" w:type="dxa"/>
            <w:vAlign w:val="center"/>
          </w:tcPr>
          <w:p w14:paraId="0D3CB370" w14:textId="77777777" w:rsidR="00502AE9" w:rsidRDefault="009D5D68">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6CBC772C"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14:paraId="1534C8A0"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25015C7F"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行政单位医疗</w:t>
            </w:r>
          </w:p>
        </w:tc>
        <w:tc>
          <w:tcPr>
            <w:tcW w:w="1559" w:type="dxa"/>
            <w:vAlign w:val="center"/>
          </w:tcPr>
          <w:p w14:paraId="40463AB8" w14:textId="77777777" w:rsidR="00502AE9" w:rsidRDefault="009D5D6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74.06</w:t>
            </w:r>
          </w:p>
        </w:tc>
        <w:tc>
          <w:tcPr>
            <w:tcW w:w="1276" w:type="dxa"/>
            <w:vAlign w:val="center"/>
          </w:tcPr>
          <w:p w14:paraId="614782BA" w14:textId="77777777" w:rsidR="00502AE9" w:rsidRDefault="009D5D6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74.06</w:t>
            </w:r>
          </w:p>
        </w:tc>
        <w:tc>
          <w:tcPr>
            <w:tcW w:w="1701" w:type="dxa"/>
            <w:vAlign w:val="center"/>
          </w:tcPr>
          <w:p w14:paraId="0F6F0A44" w14:textId="77777777" w:rsidR="00502AE9" w:rsidRDefault="00502AE9">
            <w:pPr>
              <w:widowControl/>
              <w:jc w:val="right"/>
              <w:rPr>
                <w:rFonts w:ascii="仿宋_GB2312" w:eastAsia="仿宋_GB2312" w:hAnsiTheme="minorEastAsia" w:cs="宋体" w:hint="eastAsia"/>
                <w:color w:val="000000"/>
                <w:kern w:val="0"/>
                <w:sz w:val="18"/>
                <w:szCs w:val="18"/>
              </w:rPr>
            </w:pPr>
          </w:p>
        </w:tc>
      </w:tr>
      <w:tr w:rsidR="00502AE9" w14:paraId="127FF7BB" w14:textId="77777777">
        <w:trPr>
          <w:trHeight w:val="340"/>
          <w:jc w:val="center"/>
        </w:trPr>
        <w:tc>
          <w:tcPr>
            <w:tcW w:w="758" w:type="dxa"/>
            <w:vAlign w:val="center"/>
          </w:tcPr>
          <w:p w14:paraId="67E157F7" w14:textId="77777777" w:rsidR="00502AE9" w:rsidRDefault="009D5D68">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4AF8927F"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14:paraId="3D18DDF7"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03</w:t>
            </w:r>
          </w:p>
        </w:tc>
        <w:tc>
          <w:tcPr>
            <w:tcW w:w="3146" w:type="dxa"/>
            <w:vAlign w:val="center"/>
          </w:tcPr>
          <w:p w14:paraId="7E081FAC"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公务员医疗补助</w:t>
            </w:r>
          </w:p>
        </w:tc>
        <w:tc>
          <w:tcPr>
            <w:tcW w:w="1559" w:type="dxa"/>
            <w:vAlign w:val="center"/>
          </w:tcPr>
          <w:p w14:paraId="18B40C9D" w14:textId="77777777" w:rsidR="00502AE9" w:rsidRDefault="009D5D6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15.15</w:t>
            </w:r>
          </w:p>
        </w:tc>
        <w:tc>
          <w:tcPr>
            <w:tcW w:w="1276" w:type="dxa"/>
            <w:vAlign w:val="center"/>
          </w:tcPr>
          <w:p w14:paraId="4E5491B7" w14:textId="77777777" w:rsidR="00502AE9" w:rsidRDefault="009D5D6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15.15</w:t>
            </w:r>
          </w:p>
        </w:tc>
        <w:tc>
          <w:tcPr>
            <w:tcW w:w="1701" w:type="dxa"/>
            <w:vAlign w:val="center"/>
          </w:tcPr>
          <w:p w14:paraId="1D66F98A" w14:textId="77777777" w:rsidR="00502AE9" w:rsidRDefault="00502AE9">
            <w:pPr>
              <w:widowControl/>
              <w:jc w:val="right"/>
              <w:rPr>
                <w:rFonts w:ascii="仿宋_GB2312" w:eastAsia="仿宋_GB2312" w:hAnsiTheme="minorEastAsia" w:cs="宋体" w:hint="eastAsia"/>
                <w:color w:val="000000"/>
                <w:kern w:val="0"/>
                <w:sz w:val="18"/>
                <w:szCs w:val="18"/>
              </w:rPr>
            </w:pPr>
          </w:p>
        </w:tc>
      </w:tr>
      <w:tr w:rsidR="00502AE9" w14:paraId="01716F61" w14:textId="77777777">
        <w:trPr>
          <w:trHeight w:val="340"/>
          <w:jc w:val="center"/>
        </w:trPr>
        <w:tc>
          <w:tcPr>
            <w:tcW w:w="758" w:type="dxa"/>
            <w:vAlign w:val="center"/>
          </w:tcPr>
          <w:p w14:paraId="524F772E" w14:textId="77777777" w:rsidR="00502AE9" w:rsidRDefault="009D5D68">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4D9C0D08" w14:textId="77777777" w:rsidR="00502AE9" w:rsidRDefault="00502AE9">
            <w:pPr>
              <w:widowControl/>
              <w:jc w:val="center"/>
              <w:rPr>
                <w:rFonts w:ascii="仿宋_GB2312" w:eastAsia="仿宋_GB2312" w:hAnsiTheme="minorEastAsia" w:cs="宋体" w:hint="eastAsia"/>
                <w:color w:val="000000"/>
                <w:kern w:val="0"/>
                <w:sz w:val="18"/>
                <w:szCs w:val="18"/>
              </w:rPr>
            </w:pPr>
          </w:p>
        </w:tc>
        <w:tc>
          <w:tcPr>
            <w:tcW w:w="769" w:type="dxa"/>
            <w:vAlign w:val="center"/>
          </w:tcPr>
          <w:p w14:paraId="76ACC644" w14:textId="77777777" w:rsidR="00502AE9" w:rsidRDefault="00502AE9">
            <w:pPr>
              <w:widowControl/>
              <w:jc w:val="center"/>
              <w:rPr>
                <w:rFonts w:ascii="仿宋_GB2312" w:eastAsia="仿宋_GB2312" w:hAnsiTheme="minorEastAsia" w:cs="宋体" w:hint="eastAsia"/>
                <w:color w:val="000000"/>
                <w:kern w:val="0"/>
                <w:sz w:val="18"/>
                <w:szCs w:val="18"/>
              </w:rPr>
            </w:pPr>
          </w:p>
        </w:tc>
        <w:tc>
          <w:tcPr>
            <w:tcW w:w="3146" w:type="dxa"/>
            <w:vAlign w:val="center"/>
          </w:tcPr>
          <w:p w14:paraId="5D3F2127"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农林水支出</w:t>
            </w:r>
          </w:p>
        </w:tc>
        <w:tc>
          <w:tcPr>
            <w:tcW w:w="1559" w:type="dxa"/>
            <w:vAlign w:val="center"/>
          </w:tcPr>
          <w:p w14:paraId="59E7B826" w14:textId="77777777" w:rsidR="00502AE9" w:rsidRDefault="009D5D6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448.80</w:t>
            </w:r>
          </w:p>
        </w:tc>
        <w:tc>
          <w:tcPr>
            <w:tcW w:w="1276" w:type="dxa"/>
            <w:vAlign w:val="center"/>
          </w:tcPr>
          <w:p w14:paraId="2990619F" w14:textId="77777777" w:rsidR="00502AE9" w:rsidRDefault="009D5D6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376.72</w:t>
            </w:r>
          </w:p>
        </w:tc>
        <w:tc>
          <w:tcPr>
            <w:tcW w:w="1701" w:type="dxa"/>
            <w:vAlign w:val="center"/>
          </w:tcPr>
          <w:p w14:paraId="22FDE61B" w14:textId="77777777" w:rsidR="00502AE9" w:rsidRDefault="009D5D6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72.08</w:t>
            </w:r>
          </w:p>
        </w:tc>
      </w:tr>
      <w:tr w:rsidR="00502AE9" w14:paraId="7F8964C0" w14:textId="77777777">
        <w:trPr>
          <w:trHeight w:val="340"/>
          <w:jc w:val="center"/>
        </w:trPr>
        <w:tc>
          <w:tcPr>
            <w:tcW w:w="758" w:type="dxa"/>
            <w:vAlign w:val="center"/>
          </w:tcPr>
          <w:p w14:paraId="77CAA058" w14:textId="77777777" w:rsidR="00502AE9" w:rsidRDefault="009D5D68">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33765472"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769" w:type="dxa"/>
            <w:vAlign w:val="center"/>
          </w:tcPr>
          <w:p w14:paraId="5D925DD2" w14:textId="77777777" w:rsidR="00502AE9" w:rsidRDefault="00502AE9">
            <w:pPr>
              <w:widowControl/>
              <w:jc w:val="center"/>
              <w:rPr>
                <w:rFonts w:ascii="仿宋_GB2312" w:eastAsia="仿宋_GB2312" w:hAnsiTheme="minorEastAsia" w:cs="宋体" w:hint="eastAsia"/>
                <w:color w:val="000000"/>
                <w:kern w:val="0"/>
                <w:sz w:val="18"/>
                <w:szCs w:val="18"/>
              </w:rPr>
            </w:pPr>
          </w:p>
        </w:tc>
        <w:tc>
          <w:tcPr>
            <w:tcW w:w="3146" w:type="dxa"/>
            <w:vAlign w:val="center"/>
          </w:tcPr>
          <w:p w14:paraId="53263B45"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农业农村</w:t>
            </w:r>
          </w:p>
        </w:tc>
        <w:tc>
          <w:tcPr>
            <w:tcW w:w="1559" w:type="dxa"/>
            <w:vAlign w:val="center"/>
          </w:tcPr>
          <w:p w14:paraId="7CBCBB2D" w14:textId="77777777" w:rsidR="00502AE9" w:rsidRDefault="009D5D6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376.72</w:t>
            </w:r>
          </w:p>
        </w:tc>
        <w:tc>
          <w:tcPr>
            <w:tcW w:w="1276" w:type="dxa"/>
            <w:vAlign w:val="center"/>
          </w:tcPr>
          <w:p w14:paraId="6F65A9E0" w14:textId="77777777" w:rsidR="00502AE9" w:rsidRDefault="009D5D6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376.72</w:t>
            </w:r>
          </w:p>
        </w:tc>
        <w:tc>
          <w:tcPr>
            <w:tcW w:w="1701" w:type="dxa"/>
            <w:vAlign w:val="center"/>
          </w:tcPr>
          <w:p w14:paraId="2A32F262" w14:textId="77777777" w:rsidR="00502AE9" w:rsidRDefault="00502AE9">
            <w:pPr>
              <w:widowControl/>
              <w:jc w:val="right"/>
              <w:rPr>
                <w:rFonts w:ascii="仿宋_GB2312" w:eastAsia="仿宋_GB2312" w:hAnsiTheme="minorEastAsia" w:cs="宋体" w:hint="eastAsia"/>
                <w:color w:val="000000"/>
                <w:kern w:val="0"/>
                <w:sz w:val="18"/>
                <w:szCs w:val="18"/>
              </w:rPr>
            </w:pPr>
          </w:p>
        </w:tc>
      </w:tr>
      <w:tr w:rsidR="00502AE9" w14:paraId="3D36466D" w14:textId="77777777">
        <w:trPr>
          <w:trHeight w:val="340"/>
          <w:jc w:val="center"/>
        </w:trPr>
        <w:tc>
          <w:tcPr>
            <w:tcW w:w="758" w:type="dxa"/>
            <w:vAlign w:val="center"/>
          </w:tcPr>
          <w:p w14:paraId="54EB2112" w14:textId="77777777" w:rsidR="00502AE9" w:rsidRDefault="009D5D68">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5B608B2D"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769" w:type="dxa"/>
            <w:vAlign w:val="center"/>
          </w:tcPr>
          <w:p w14:paraId="21C81CCF"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04</w:t>
            </w:r>
          </w:p>
        </w:tc>
        <w:tc>
          <w:tcPr>
            <w:tcW w:w="3146" w:type="dxa"/>
            <w:vAlign w:val="center"/>
          </w:tcPr>
          <w:p w14:paraId="1505F46A"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事业运行</w:t>
            </w:r>
          </w:p>
        </w:tc>
        <w:tc>
          <w:tcPr>
            <w:tcW w:w="1559" w:type="dxa"/>
            <w:vAlign w:val="center"/>
          </w:tcPr>
          <w:p w14:paraId="207E375D" w14:textId="77777777" w:rsidR="00502AE9" w:rsidRDefault="009D5D6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376.72</w:t>
            </w:r>
          </w:p>
        </w:tc>
        <w:tc>
          <w:tcPr>
            <w:tcW w:w="1276" w:type="dxa"/>
            <w:vAlign w:val="center"/>
          </w:tcPr>
          <w:p w14:paraId="251EAEBF" w14:textId="77777777" w:rsidR="00502AE9" w:rsidRDefault="009D5D6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376.72</w:t>
            </w:r>
          </w:p>
        </w:tc>
        <w:tc>
          <w:tcPr>
            <w:tcW w:w="1701" w:type="dxa"/>
            <w:vAlign w:val="center"/>
          </w:tcPr>
          <w:p w14:paraId="2522A590" w14:textId="77777777" w:rsidR="00502AE9" w:rsidRDefault="00502AE9">
            <w:pPr>
              <w:widowControl/>
              <w:jc w:val="right"/>
              <w:rPr>
                <w:rFonts w:ascii="仿宋_GB2312" w:eastAsia="仿宋_GB2312" w:hAnsiTheme="minorEastAsia" w:cs="宋体" w:hint="eastAsia"/>
                <w:color w:val="000000"/>
                <w:kern w:val="0"/>
                <w:sz w:val="18"/>
                <w:szCs w:val="18"/>
              </w:rPr>
            </w:pPr>
          </w:p>
        </w:tc>
      </w:tr>
      <w:tr w:rsidR="00502AE9" w14:paraId="33544AAB" w14:textId="77777777">
        <w:trPr>
          <w:trHeight w:val="340"/>
          <w:jc w:val="center"/>
        </w:trPr>
        <w:tc>
          <w:tcPr>
            <w:tcW w:w="758" w:type="dxa"/>
            <w:vAlign w:val="center"/>
          </w:tcPr>
          <w:p w14:paraId="66389784" w14:textId="77777777" w:rsidR="00502AE9" w:rsidRDefault="009D5D68">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24198D94"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03592C74" w14:textId="77777777" w:rsidR="00502AE9" w:rsidRDefault="00502AE9">
            <w:pPr>
              <w:widowControl/>
              <w:jc w:val="center"/>
              <w:rPr>
                <w:rFonts w:ascii="仿宋_GB2312" w:eastAsia="仿宋_GB2312" w:hAnsiTheme="minorEastAsia" w:cs="宋体" w:hint="eastAsia"/>
                <w:color w:val="000000"/>
                <w:kern w:val="0"/>
                <w:sz w:val="18"/>
                <w:szCs w:val="18"/>
              </w:rPr>
            </w:pPr>
          </w:p>
        </w:tc>
        <w:tc>
          <w:tcPr>
            <w:tcW w:w="3146" w:type="dxa"/>
            <w:vAlign w:val="center"/>
          </w:tcPr>
          <w:p w14:paraId="0F0B0EC6"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巩固脱贫攻坚成果衔接乡村振兴</w:t>
            </w:r>
          </w:p>
        </w:tc>
        <w:tc>
          <w:tcPr>
            <w:tcW w:w="1559" w:type="dxa"/>
            <w:vAlign w:val="center"/>
          </w:tcPr>
          <w:p w14:paraId="364270FC" w14:textId="77777777" w:rsidR="00502AE9" w:rsidRDefault="009D5D6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72.08</w:t>
            </w:r>
          </w:p>
        </w:tc>
        <w:tc>
          <w:tcPr>
            <w:tcW w:w="1276" w:type="dxa"/>
            <w:vAlign w:val="center"/>
          </w:tcPr>
          <w:p w14:paraId="2DF55016" w14:textId="77777777" w:rsidR="00502AE9" w:rsidRDefault="00502AE9">
            <w:pPr>
              <w:widowControl/>
              <w:jc w:val="right"/>
              <w:rPr>
                <w:rFonts w:ascii="仿宋_GB2312" w:eastAsia="仿宋_GB2312" w:hAnsiTheme="minorEastAsia" w:cs="宋体" w:hint="eastAsia"/>
                <w:color w:val="000000"/>
                <w:kern w:val="0"/>
                <w:sz w:val="18"/>
                <w:szCs w:val="18"/>
              </w:rPr>
            </w:pPr>
          </w:p>
        </w:tc>
        <w:tc>
          <w:tcPr>
            <w:tcW w:w="1701" w:type="dxa"/>
            <w:vAlign w:val="center"/>
          </w:tcPr>
          <w:p w14:paraId="370E1BFB" w14:textId="77777777" w:rsidR="00502AE9" w:rsidRDefault="009D5D6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72.08</w:t>
            </w:r>
          </w:p>
        </w:tc>
      </w:tr>
      <w:tr w:rsidR="00502AE9" w14:paraId="5A49446B" w14:textId="77777777">
        <w:trPr>
          <w:trHeight w:val="340"/>
          <w:jc w:val="center"/>
        </w:trPr>
        <w:tc>
          <w:tcPr>
            <w:tcW w:w="758" w:type="dxa"/>
            <w:vAlign w:val="center"/>
          </w:tcPr>
          <w:p w14:paraId="43C15DD5" w14:textId="77777777" w:rsidR="00502AE9" w:rsidRDefault="009D5D68">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6C399ACE"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78F4B649"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04</w:t>
            </w:r>
          </w:p>
        </w:tc>
        <w:tc>
          <w:tcPr>
            <w:tcW w:w="3146" w:type="dxa"/>
            <w:vAlign w:val="center"/>
          </w:tcPr>
          <w:p w14:paraId="5F020C9F"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农村基础设施建设</w:t>
            </w:r>
          </w:p>
        </w:tc>
        <w:tc>
          <w:tcPr>
            <w:tcW w:w="1559" w:type="dxa"/>
            <w:vAlign w:val="center"/>
          </w:tcPr>
          <w:p w14:paraId="6CAB2493" w14:textId="77777777" w:rsidR="00502AE9" w:rsidRDefault="009D5D6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72.08</w:t>
            </w:r>
          </w:p>
        </w:tc>
        <w:tc>
          <w:tcPr>
            <w:tcW w:w="1276" w:type="dxa"/>
            <w:vAlign w:val="center"/>
          </w:tcPr>
          <w:p w14:paraId="7CA6FC0E" w14:textId="77777777" w:rsidR="00502AE9" w:rsidRDefault="00502AE9">
            <w:pPr>
              <w:widowControl/>
              <w:jc w:val="right"/>
              <w:rPr>
                <w:rFonts w:ascii="仿宋_GB2312" w:eastAsia="仿宋_GB2312" w:hAnsiTheme="minorEastAsia" w:cs="宋体" w:hint="eastAsia"/>
                <w:color w:val="000000"/>
                <w:kern w:val="0"/>
                <w:sz w:val="18"/>
                <w:szCs w:val="18"/>
              </w:rPr>
            </w:pPr>
          </w:p>
        </w:tc>
        <w:tc>
          <w:tcPr>
            <w:tcW w:w="1701" w:type="dxa"/>
            <w:vAlign w:val="center"/>
          </w:tcPr>
          <w:p w14:paraId="2D20B194" w14:textId="77777777" w:rsidR="00502AE9" w:rsidRDefault="009D5D6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72.08</w:t>
            </w:r>
          </w:p>
        </w:tc>
      </w:tr>
      <w:tr w:rsidR="00502AE9" w14:paraId="360CDD93" w14:textId="77777777">
        <w:trPr>
          <w:trHeight w:val="340"/>
          <w:jc w:val="center"/>
        </w:trPr>
        <w:tc>
          <w:tcPr>
            <w:tcW w:w="758" w:type="dxa"/>
            <w:vAlign w:val="center"/>
          </w:tcPr>
          <w:p w14:paraId="47D2ABEA" w14:textId="77777777" w:rsidR="00502AE9" w:rsidRDefault="009D5D68">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781A1130" w14:textId="77777777" w:rsidR="00502AE9" w:rsidRDefault="00502AE9">
            <w:pPr>
              <w:widowControl/>
              <w:jc w:val="center"/>
              <w:rPr>
                <w:rFonts w:ascii="仿宋_GB2312" w:eastAsia="仿宋_GB2312" w:hAnsiTheme="minorEastAsia" w:cs="宋体" w:hint="eastAsia"/>
                <w:color w:val="000000"/>
                <w:kern w:val="0"/>
                <w:sz w:val="18"/>
                <w:szCs w:val="18"/>
              </w:rPr>
            </w:pPr>
          </w:p>
        </w:tc>
        <w:tc>
          <w:tcPr>
            <w:tcW w:w="769" w:type="dxa"/>
            <w:vAlign w:val="center"/>
          </w:tcPr>
          <w:p w14:paraId="1B124ED5" w14:textId="77777777" w:rsidR="00502AE9" w:rsidRDefault="00502AE9">
            <w:pPr>
              <w:widowControl/>
              <w:jc w:val="center"/>
              <w:rPr>
                <w:rFonts w:ascii="仿宋_GB2312" w:eastAsia="仿宋_GB2312" w:hAnsiTheme="minorEastAsia" w:cs="宋体" w:hint="eastAsia"/>
                <w:color w:val="000000"/>
                <w:kern w:val="0"/>
                <w:sz w:val="18"/>
                <w:szCs w:val="18"/>
              </w:rPr>
            </w:pPr>
          </w:p>
        </w:tc>
        <w:tc>
          <w:tcPr>
            <w:tcW w:w="3146" w:type="dxa"/>
            <w:vAlign w:val="center"/>
          </w:tcPr>
          <w:p w14:paraId="2867068A"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住房保障支出</w:t>
            </w:r>
          </w:p>
        </w:tc>
        <w:tc>
          <w:tcPr>
            <w:tcW w:w="1559" w:type="dxa"/>
            <w:vAlign w:val="center"/>
          </w:tcPr>
          <w:p w14:paraId="1372A8B6" w14:textId="77777777" w:rsidR="00502AE9" w:rsidRDefault="009D5D6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145.09</w:t>
            </w:r>
          </w:p>
        </w:tc>
        <w:tc>
          <w:tcPr>
            <w:tcW w:w="1276" w:type="dxa"/>
            <w:vAlign w:val="center"/>
          </w:tcPr>
          <w:p w14:paraId="30BF1A05" w14:textId="77777777" w:rsidR="00502AE9" w:rsidRDefault="009D5D6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145.09</w:t>
            </w:r>
          </w:p>
        </w:tc>
        <w:tc>
          <w:tcPr>
            <w:tcW w:w="1701" w:type="dxa"/>
            <w:vAlign w:val="center"/>
          </w:tcPr>
          <w:p w14:paraId="2E560BBB" w14:textId="77777777" w:rsidR="00502AE9" w:rsidRDefault="00502AE9">
            <w:pPr>
              <w:widowControl/>
              <w:jc w:val="right"/>
              <w:rPr>
                <w:rFonts w:ascii="仿宋_GB2312" w:eastAsia="仿宋_GB2312" w:hAnsiTheme="minorEastAsia" w:cs="宋体" w:hint="eastAsia"/>
                <w:color w:val="000000"/>
                <w:kern w:val="0"/>
                <w:sz w:val="18"/>
                <w:szCs w:val="18"/>
              </w:rPr>
            </w:pPr>
          </w:p>
        </w:tc>
      </w:tr>
      <w:tr w:rsidR="00502AE9" w14:paraId="2F21922F" w14:textId="77777777">
        <w:trPr>
          <w:trHeight w:val="340"/>
          <w:jc w:val="center"/>
        </w:trPr>
        <w:tc>
          <w:tcPr>
            <w:tcW w:w="758" w:type="dxa"/>
            <w:vAlign w:val="center"/>
          </w:tcPr>
          <w:p w14:paraId="269D25AC" w14:textId="77777777" w:rsidR="00502AE9" w:rsidRDefault="009D5D68">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75BB0615"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22E5423A" w14:textId="77777777" w:rsidR="00502AE9" w:rsidRDefault="00502AE9">
            <w:pPr>
              <w:widowControl/>
              <w:jc w:val="center"/>
              <w:rPr>
                <w:rFonts w:ascii="仿宋_GB2312" w:eastAsia="仿宋_GB2312" w:hAnsiTheme="minorEastAsia" w:cs="宋体" w:hint="eastAsia"/>
                <w:color w:val="000000"/>
                <w:kern w:val="0"/>
                <w:sz w:val="18"/>
                <w:szCs w:val="18"/>
              </w:rPr>
            </w:pPr>
          </w:p>
        </w:tc>
        <w:tc>
          <w:tcPr>
            <w:tcW w:w="3146" w:type="dxa"/>
            <w:vAlign w:val="center"/>
          </w:tcPr>
          <w:p w14:paraId="502A6271"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住房改革支出</w:t>
            </w:r>
          </w:p>
        </w:tc>
        <w:tc>
          <w:tcPr>
            <w:tcW w:w="1559" w:type="dxa"/>
            <w:vAlign w:val="center"/>
          </w:tcPr>
          <w:p w14:paraId="050F6BCF" w14:textId="77777777" w:rsidR="00502AE9" w:rsidRDefault="009D5D6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145.09</w:t>
            </w:r>
          </w:p>
        </w:tc>
        <w:tc>
          <w:tcPr>
            <w:tcW w:w="1276" w:type="dxa"/>
            <w:vAlign w:val="center"/>
          </w:tcPr>
          <w:p w14:paraId="3BA7A71C" w14:textId="77777777" w:rsidR="00502AE9" w:rsidRDefault="009D5D6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145.09</w:t>
            </w:r>
          </w:p>
        </w:tc>
        <w:tc>
          <w:tcPr>
            <w:tcW w:w="1701" w:type="dxa"/>
            <w:vAlign w:val="center"/>
          </w:tcPr>
          <w:p w14:paraId="29C2BEE1" w14:textId="77777777" w:rsidR="00502AE9" w:rsidRDefault="00502AE9">
            <w:pPr>
              <w:widowControl/>
              <w:jc w:val="right"/>
              <w:rPr>
                <w:rFonts w:ascii="仿宋_GB2312" w:eastAsia="仿宋_GB2312" w:hAnsiTheme="minorEastAsia" w:cs="宋体" w:hint="eastAsia"/>
                <w:color w:val="000000"/>
                <w:kern w:val="0"/>
                <w:sz w:val="18"/>
                <w:szCs w:val="18"/>
              </w:rPr>
            </w:pPr>
          </w:p>
        </w:tc>
      </w:tr>
      <w:tr w:rsidR="00502AE9" w14:paraId="31AFA743" w14:textId="77777777">
        <w:trPr>
          <w:trHeight w:val="340"/>
          <w:jc w:val="center"/>
        </w:trPr>
        <w:tc>
          <w:tcPr>
            <w:tcW w:w="758" w:type="dxa"/>
            <w:vAlign w:val="center"/>
          </w:tcPr>
          <w:p w14:paraId="35F1E3C0" w14:textId="77777777" w:rsidR="00502AE9" w:rsidRDefault="009D5D68">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1BBB0BF4"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71C642E4"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5E0107F5"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559" w:type="dxa"/>
            <w:vAlign w:val="center"/>
          </w:tcPr>
          <w:p w14:paraId="689B27D4" w14:textId="77777777" w:rsidR="00502AE9" w:rsidRDefault="009D5D6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145.09</w:t>
            </w:r>
          </w:p>
        </w:tc>
        <w:tc>
          <w:tcPr>
            <w:tcW w:w="1276" w:type="dxa"/>
            <w:vAlign w:val="center"/>
          </w:tcPr>
          <w:p w14:paraId="2353EA73" w14:textId="77777777" w:rsidR="00502AE9" w:rsidRDefault="009D5D6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145.09</w:t>
            </w:r>
          </w:p>
        </w:tc>
        <w:tc>
          <w:tcPr>
            <w:tcW w:w="1701" w:type="dxa"/>
            <w:vAlign w:val="center"/>
          </w:tcPr>
          <w:p w14:paraId="65560FF9" w14:textId="77777777" w:rsidR="00502AE9" w:rsidRDefault="00502AE9">
            <w:pPr>
              <w:widowControl/>
              <w:jc w:val="right"/>
              <w:rPr>
                <w:rFonts w:ascii="仿宋_GB2312" w:eastAsia="仿宋_GB2312" w:hAnsiTheme="minorEastAsia" w:cs="宋体" w:hint="eastAsia"/>
                <w:color w:val="000000"/>
                <w:kern w:val="0"/>
                <w:sz w:val="18"/>
                <w:szCs w:val="18"/>
              </w:rPr>
            </w:pPr>
          </w:p>
        </w:tc>
      </w:tr>
      <w:tr w:rsidR="00502AE9" w14:paraId="65E43468" w14:textId="77777777">
        <w:trPr>
          <w:trHeight w:val="340"/>
          <w:jc w:val="center"/>
        </w:trPr>
        <w:tc>
          <w:tcPr>
            <w:tcW w:w="758" w:type="dxa"/>
            <w:vAlign w:val="center"/>
          </w:tcPr>
          <w:p w14:paraId="3AB08D15" w14:textId="77777777" w:rsidR="00502AE9" w:rsidRDefault="00502AE9">
            <w:pPr>
              <w:widowControl/>
              <w:jc w:val="center"/>
              <w:rPr>
                <w:rFonts w:ascii="仿宋_GB2312" w:eastAsia="仿宋_GB2312" w:hAnsiTheme="minorEastAsia" w:cs="宋体" w:hint="eastAsia"/>
                <w:kern w:val="0"/>
                <w:sz w:val="20"/>
                <w:szCs w:val="20"/>
              </w:rPr>
            </w:pPr>
          </w:p>
        </w:tc>
        <w:tc>
          <w:tcPr>
            <w:tcW w:w="709" w:type="dxa"/>
            <w:vAlign w:val="center"/>
          </w:tcPr>
          <w:p w14:paraId="22212D02" w14:textId="77777777" w:rsidR="00502AE9" w:rsidRDefault="00502AE9">
            <w:pPr>
              <w:widowControl/>
              <w:jc w:val="center"/>
              <w:rPr>
                <w:rFonts w:ascii="仿宋_GB2312" w:eastAsia="仿宋_GB2312" w:hAnsiTheme="minorEastAsia" w:cs="宋体" w:hint="eastAsia"/>
                <w:color w:val="000000"/>
                <w:kern w:val="0"/>
                <w:sz w:val="20"/>
                <w:szCs w:val="20"/>
              </w:rPr>
            </w:pPr>
          </w:p>
        </w:tc>
        <w:tc>
          <w:tcPr>
            <w:tcW w:w="769" w:type="dxa"/>
            <w:vAlign w:val="center"/>
          </w:tcPr>
          <w:p w14:paraId="6DC8590D" w14:textId="77777777" w:rsidR="00502AE9" w:rsidRDefault="00502AE9">
            <w:pPr>
              <w:widowControl/>
              <w:jc w:val="center"/>
              <w:rPr>
                <w:rFonts w:ascii="仿宋_GB2312" w:eastAsia="仿宋_GB2312" w:hAnsiTheme="minorEastAsia" w:cs="宋体" w:hint="eastAsia"/>
                <w:color w:val="000000"/>
                <w:kern w:val="0"/>
                <w:sz w:val="20"/>
                <w:szCs w:val="20"/>
              </w:rPr>
            </w:pPr>
          </w:p>
        </w:tc>
        <w:tc>
          <w:tcPr>
            <w:tcW w:w="3146" w:type="dxa"/>
            <w:vAlign w:val="center"/>
          </w:tcPr>
          <w:p w14:paraId="3A0D31D2" w14:textId="77777777" w:rsidR="00502AE9" w:rsidRDefault="009D5D6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559" w:type="dxa"/>
            <w:vAlign w:val="center"/>
          </w:tcPr>
          <w:p w14:paraId="273D26EC" w14:textId="77777777" w:rsidR="00502AE9" w:rsidRDefault="009D5D68">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1787.19</w:t>
            </w:r>
          </w:p>
        </w:tc>
        <w:tc>
          <w:tcPr>
            <w:tcW w:w="1276" w:type="dxa"/>
            <w:vAlign w:val="center"/>
          </w:tcPr>
          <w:p w14:paraId="700AF935" w14:textId="77777777" w:rsidR="00502AE9" w:rsidRDefault="009D5D68">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1715.11</w:t>
            </w:r>
          </w:p>
        </w:tc>
        <w:tc>
          <w:tcPr>
            <w:tcW w:w="1701" w:type="dxa"/>
            <w:vAlign w:val="center"/>
          </w:tcPr>
          <w:p w14:paraId="70075F69" w14:textId="77777777" w:rsidR="00502AE9" w:rsidRDefault="009D5D68">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72.08</w:t>
            </w:r>
          </w:p>
        </w:tc>
      </w:tr>
    </w:tbl>
    <w:p w14:paraId="7EBB5DF5" w14:textId="77777777" w:rsidR="00502AE9" w:rsidRDefault="009D5D68">
      <w:pPr>
        <w:widowControl/>
        <w:spacing w:line="20" w:lineRule="exact"/>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kern w:val="0"/>
          <w:sz w:val="18"/>
          <w:szCs w:val="18"/>
        </w:rPr>
        <w:br w:type="page"/>
      </w:r>
    </w:p>
    <w:p w14:paraId="75107A95" w14:textId="77777777" w:rsidR="00502AE9" w:rsidRDefault="009D5D68">
      <w:pPr>
        <w:widowControl/>
        <w:jc w:val="left"/>
        <w:rPr>
          <w:rFonts w:ascii="宋体" w:hAnsi="宋体" w:hint="eastAsia"/>
          <w:bCs/>
          <w:kern w:val="0"/>
          <w:sz w:val="20"/>
          <w:szCs w:val="20"/>
        </w:rPr>
      </w:pPr>
      <w:r>
        <w:rPr>
          <w:rFonts w:ascii="宋体" w:hAnsi="宋体" w:hint="eastAsia"/>
          <w:bCs/>
          <w:kern w:val="0"/>
          <w:sz w:val="20"/>
          <w:szCs w:val="20"/>
        </w:rPr>
        <w:t>表6</w:t>
      </w:r>
    </w:p>
    <w:p w14:paraId="143BACA1" w14:textId="77777777" w:rsidR="00502AE9" w:rsidRDefault="009D5D68">
      <w:pPr>
        <w:widowControl/>
        <w:jc w:val="center"/>
        <w:outlineLvl w:val="2"/>
        <w:rPr>
          <w:sz w:val="22"/>
          <w:szCs w:val="28"/>
        </w:rPr>
      </w:pPr>
      <w:r>
        <w:rPr>
          <w:rFonts w:ascii="仿宋_GB2312" w:eastAsia="仿宋_GB2312" w:hAnsi="宋体" w:hint="eastAsia"/>
          <w:b/>
          <w:kern w:val="0"/>
          <w:sz w:val="32"/>
          <w:szCs w:val="32"/>
        </w:rPr>
        <w:t>一般公共预算基本支出情况表</w:t>
      </w:r>
    </w:p>
    <w:tbl>
      <w:tblPr>
        <w:tblW w:w="9923" w:type="dxa"/>
        <w:jc w:val="center"/>
        <w:tblLayout w:type="fixed"/>
        <w:tblLook w:val="04A0" w:firstRow="1" w:lastRow="0" w:firstColumn="1" w:lastColumn="0" w:noHBand="0" w:noVBand="1"/>
      </w:tblPr>
      <w:tblGrid>
        <w:gridCol w:w="8505"/>
        <w:gridCol w:w="1418"/>
      </w:tblGrid>
      <w:tr w:rsidR="00502AE9" w14:paraId="6CA99E2E" w14:textId="77777777">
        <w:trPr>
          <w:trHeight w:val="170"/>
          <w:jc w:val="center"/>
        </w:trPr>
        <w:tc>
          <w:tcPr>
            <w:tcW w:w="8505" w:type="dxa"/>
            <w:noWrap/>
            <w:vAlign w:val="bottom"/>
          </w:tcPr>
          <w:p w14:paraId="505A51C3" w14:textId="77777777" w:rsidR="00502AE9" w:rsidRDefault="009D5D68">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编制单位：新疆维吾尔自治区喀什地区疏勒县英阿瓦提乡人民政府</w:t>
            </w:r>
          </w:p>
        </w:tc>
        <w:tc>
          <w:tcPr>
            <w:tcW w:w="1418" w:type="dxa"/>
            <w:vAlign w:val="bottom"/>
          </w:tcPr>
          <w:p w14:paraId="33FF854D" w14:textId="77777777" w:rsidR="00502AE9" w:rsidRDefault="009D5D68">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4226484A" w14:textId="77777777" w:rsidR="00502AE9" w:rsidRDefault="00502AE9">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92"/>
        <w:gridCol w:w="3118"/>
        <w:gridCol w:w="1985"/>
        <w:gridCol w:w="1417"/>
        <w:gridCol w:w="1418"/>
      </w:tblGrid>
      <w:tr w:rsidR="00502AE9" w14:paraId="4EE28B13" w14:textId="77777777">
        <w:trPr>
          <w:trHeight w:val="390"/>
          <w:tblHeader/>
          <w:jc w:val="center"/>
        </w:trPr>
        <w:tc>
          <w:tcPr>
            <w:tcW w:w="5098" w:type="dxa"/>
            <w:gridSpan w:val="3"/>
            <w:tcBorders>
              <w:top w:val="single" w:sz="4" w:space="0" w:color="auto"/>
            </w:tcBorders>
            <w:vAlign w:val="center"/>
          </w:tcPr>
          <w:p w14:paraId="51B02935" w14:textId="77777777" w:rsidR="00502AE9" w:rsidRDefault="009D5D68">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820" w:type="dxa"/>
            <w:gridSpan w:val="3"/>
            <w:tcBorders>
              <w:top w:val="single" w:sz="4" w:space="0" w:color="auto"/>
            </w:tcBorders>
            <w:vAlign w:val="center"/>
          </w:tcPr>
          <w:p w14:paraId="6E29A66D" w14:textId="77777777" w:rsidR="00502AE9" w:rsidRDefault="009D5D68">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一般公共预算基本支出</w:t>
            </w:r>
          </w:p>
        </w:tc>
      </w:tr>
      <w:tr w:rsidR="00502AE9" w14:paraId="1A332734" w14:textId="77777777">
        <w:trPr>
          <w:trHeight w:val="339"/>
          <w:tblHeader/>
          <w:jc w:val="center"/>
        </w:trPr>
        <w:tc>
          <w:tcPr>
            <w:tcW w:w="1980" w:type="dxa"/>
            <w:gridSpan w:val="2"/>
            <w:vAlign w:val="center"/>
          </w:tcPr>
          <w:p w14:paraId="63FE2BE5" w14:textId="77777777" w:rsidR="00502AE9" w:rsidRDefault="009D5D6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经济分类科目编码</w:t>
            </w:r>
          </w:p>
        </w:tc>
        <w:tc>
          <w:tcPr>
            <w:tcW w:w="3118" w:type="dxa"/>
            <w:vMerge w:val="restart"/>
            <w:vAlign w:val="center"/>
          </w:tcPr>
          <w:p w14:paraId="28E6E1C9" w14:textId="77777777" w:rsidR="00502AE9" w:rsidRDefault="009D5D6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经济分类科目名称</w:t>
            </w:r>
          </w:p>
        </w:tc>
        <w:tc>
          <w:tcPr>
            <w:tcW w:w="1985" w:type="dxa"/>
            <w:vMerge w:val="restart"/>
            <w:vAlign w:val="center"/>
          </w:tcPr>
          <w:p w14:paraId="3C709D95" w14:textId="77777777" w:rsidR="00502AE9" w:rsidRDefault="009D5D6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417" w:type="dxa"/>
            <w:vMerge w:val="restart"/>
            <w:vAlign w:val="center"/>
          </w:tcPr>
          <w:p w14:paraId="475A347F" w14:textId="77777777" w:rsidR="00502AE9" w:rsidRDefault="009D5D6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人员经费</w:t>
            </w:r>
          </w:p>
        </w:tc>
        <w:tc>
          <w:tcPr>
            <w:tcW w:w="1418" w:type="dxa"/>
            <w:vMerge w:val="restart"/>
            <w:vAlign w:val="center"/>
          </w:tcPr>
          <w:p w14:paraId="6A9CBE08" w14:textId="77777777" w:rsidR="00502AE9" w:rsidRDefault="009D5D6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公用经费</w:t>
            </w:r>
          </w:p>
        </w:tc>
      </w:tr>
      <w:tr w:rsidR="00502AE9" w14:paraId="486D6049" w14:textId="77777777">
        <w:trPr>
          <w:trHeight w:val="270"/>
          <w:tblHeader/>
          <w:jc w:val="center"/>
        </w:trPr>
        <w:tc>
          <w:tcPr>
            <w:tcW w:w="988" w:type="dxa"/>
            <w:vAlign w:val="center"/>
          </w:tcPr>
          <w:p w14:paraId="3773B7C1" w14:textId="77777777" w:rsidR="00502AE9" w:rsidRDefault="009D5D6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992" w:type="dxa"/>
            <w:vAlign w:val="center"/>
          </w:tcPr>
          <w:p w14:paraId="6D5D33FD" w14:textId="77777777" w:rsidR="00502AE9" w:rsidRDefault="009D5D6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3118" w:type="dxa"/>
            <w:vMerge/>
            <w:vAlign w:val="center"/>
          </w:tcPr>
          <w:p w14:paraId="2BA058B0" w14:textId="77777777" w:rsidR="00502AE9" w:rsidRDefault="00502AE9">
            <w:pPr>
              <w:widowControl/>
              <w:jc w:val="left"/>
              <w:rPr>
                <w:rFonts w:ascii="仿宋_GB2312" w:eastAsia="仿宋_GB2312" w:hAnsiTheme="minorEastAsia" w:cs="宋体" w:hint="eastAsia"/>
                <w:b/>
                <w:bCs/>
                <w:color w:val="000000"/>
                <w:kern w:val="0"/>
                <w:sz w:val="20"/>
                <w:szCs w:val="20"/>
              </w:rPr>
            </w:pPr>
          </w:p>
        </w:tc>
        <w:tc>
          <w:tcPr>
            <w:tcW w:w="1985" w:type="dxa"/>
            <w:vMerge/>
            <w:vAlign w:val="center"/>
          </w:tcPr>
          <w:p w14:paraId="41772171" w14:textId="77777777" w:rsidR="00502AE9" w:rsidRDefault="00502AE9">
            <w:pPr>
              <w:widowControl/>
              <w:jc w:val="left"/>
              <w:rPr>
                <w:rFonts w:ascii="仿宋_GB2312" w:eastAsia="仿宋_GB2312" w:hAnsiTheme="minorEastAsia" w:cs="宋体" w:hint="eastAsia"/>
                <w:b/>
                <w:bCs/>
                <w:color w:val="000000"/>
                <w:kern w:val="0"/>
                <w:sz w:val="20"/>
                <w:szCs w:val="20"/>
              </w:rPr>
            </w:pPr>
          </w:p>
        </w:tc>
        <w:tc>
          <w:tcPr>
            <w:tcW w:w="1417" w:type="dxa"/>
            <w:vMerge/>
            <w:vAlign w:val="center"/>
          </w:tcPr>
          <w:p w14:paraId="124ACD29" w14:textId="77777777" w:rsidR="00502AE9" w:rsidRDefault="00502AE9">
            <w:pPr>
              <w:widowControl/>
              <w:jc w:val="left"/>
              <w:rPr>
                <w:rFonts w:ascii="仿宋_GB2312" w:eastAsia="仿宋_GB2312" w:hAnsiTheme="minorEastAsia" w:cs="宋体" w:hint="eastAsia"/>
                <w:b/>
                <w:bCs/>
                <w:color w:val="000000"/>
                <w:kern w:val="0"/>
                <w:sz w:val="20"/>
                <w:szCs w:val="20"/>
              </w:rPr>
            </w:pPr>
          </w:p>
        </w:tc>
        <w:tc>
          <w:tcPr>
            <w:tcW w:w="1418" w:type="dxa"/>
            <w:vMerge/>
            <w:vAlign w:val="center"/>
          </w:tcPr>
          <w:p w14:paraId="5AAD60F4" w14:textId="77777777" w:rsidR="00502AE9" w:rsidRDefault="00502AE9">
            <w:pPr>
              <w:widowControl/>
              <w:jc w:val="left"/>
              <w:rPr>
                <w:rFonts w:ascii="仿宋_GB2312" w:eastAsia="仿宋_GB2312" w:hAnsiTheme="minorEastAsia" w:cs="宋体" w:hint="eastAsia"/>
                <w:b/>
                <w:bCs/>
                <w:color w:val="000000"/>
                <w:kern w:val="0"/>
                <w:sz w:val="20"/>
                <w:szCs w:val="20"/>
              </w:rPr>
            </w:pPr>
          </w:p>
        </w:tc>
      </w:tr>
      <w:tr w:rsidR="00502AE9" w14:paraId="4834CF1E" w14:textId="77777777">
        <w:trPr>
          <w:trHeight w:val="340"/>
          <w:jc w:val="center"/>
        </w:trPr>
        <w:tc>
          <w:tcPr>
            <w:tcW w:w="988" w:type="dxa"/>
            <w:vAlign w:val="center"/>
          </w:tcPr>
          <w:p w14:paraId="27139CB9"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367034A2" w14:textId="77777777" w:rsidR="00502AE9" w:rsidRDefault="00502AE9">
            <w:pPr>
              <w:widowControl/>
              <w:jc w:val="center"/>
              <w:rPr>
                <w:rFonts w:ascii="仿宋_GB2312" w:eastAsia="仿宋_GB2312" w:hAnsiTheme="minorEastAsia" w:cs="宋体" w:hint="eastAsia"/>
                <w:color w:val="000000"/>
                <w:kern w:val="0"/>
                <w:sz w:val="18"/>
                <w:szCs w:val="18"/>
              </w:rPr>
            </w:pPr>
          </w:p>
        </w:tc>
        <w:tc>
          <w:tcPr>
            <w:tcW w:w="3118" w:type="dxa"/>
            <w:vAlign w:val="center"/>
          </w:tcPr>
          <w:p w14:paraId="099FF303"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工资福利支出</w:t>
            </w:r>
          </w:p>
        </w:tc>
        <w:tc>
          <w:tcPr>
            <w:tcW w:w="1985" w:type="dxa"/>
            <w:vAlign w:val="center"/>
          </w:tcPr>
          <w:p w14:paraId="583A6A7E" w14:textId="77777777" w:rsidR="00502AE9" w:rsidRDefault="009D5D6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1652.30</w:t>
            </w:r>
          </w:p>
        </w:tc>
        <w:tc>
          <w:tcPr>
            <w:tcW w:w="1417" w:type="dxa"/>
            <w:vAlign w:val="center"/>
          </w:tcPr>
          <w:p w14:paraId="54144AA6" w14:textId="77777777" w:rsidR="00502AE9" w:rsidRDefault="009D5D68">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1652.30</w:t>
            </w:r>
          </w:p>
        </w:tc>
        <w:tc>
          <w:tcPr>
            <w:tcW w:w="1418" w:type="dxa"/>
            <w:vAlign w:val="center"/>
          </w:tcPr>
          <w:p w14:paraId="2980AB35" w14:textId="77777777" w:rsidR="00502AE9" w:rsidRDefault="00502AE9">
            <w:pPr>
              <w:widowControl/>
              <w:jc w:val="right"/>
              <w:rPr>
                <w:rFonts w:ascii="仿宋_GB2312" w:eastAsia="仿宋_GB2312" w:hAnsiTheme="minorEastAsia" w:cs="宋体" w:hint="eastAsia"/>
                <w:color w:val="000000"/>
                <w:kern w:val="0"/>
                <w:sz w:val="18"/>
                <w:szCs w:val="18"/>
              </w:rPr>
            </w:pPr>
          </w:p>
        </w:tc>
      </w:tr>
      <w:tr w:rsidR="00502AE9" w14:paraId="70799D21" w14:textId="77777777">
        <w:trPr>
          <w:trHeight w:val="340"/>
          <w:jc w:val="center"/>
        </w:trPr>
        <w:tc>
          <w:tcPr>
            <w:tcW w:w="988" w:type="dxa"/>
            <w:vAlign w:val="center"/>
          </w:tcPr>
          <w:p w14:paraId="2CFA9AF3"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25172915"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14:paraId="048FC514"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基本工资</w:t>
            </w:r>
          </w:p>
        </w:tc>
        <w:tc>
          <w:tcPr>
            <w:tcW w:w="1985" w:type="dxa"/>
            <w:vAlign w:val="center"/>
          </w:tcPr>
          <w:p w14:paraId="1A883775" w14:textId="77777777" w:rsidR="00502AE9" w:rsidRDefault="009D5D6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386.14</w:t>
            </w:r>
          </w:p>
        </w:tc>
        <w:tc>
          <w:tcPr>
            <w:tcW w:w="1417" w:type="dxa"/>
            <w:vAlign w:val="center"/>
          </w:tcPr>
          <w:p w14:paraId="76C436E7" w14:textId="77777777" w:rsidR="00502AE9" w:rsidRDefault="009D5D68">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386.14</w:t>
            </w:r>
          </w:p>
        </w:tc>
        <w:tc>
          <w:tcPr>
            <w:tcW w:w="1418" w:type="dxa"/>
            <w:vAlign w:val="center"/>
          </w:tcPr>
          <w:p w14:paraId="607B2CFC" w14:textId="77777777" w:rsidR="00502AE9" w:rsidRDefault="00502AE9">
            <w:pPr>
              <w:widowControl/>
              <w:jc w:val="right"/>
              <w:rPr>
                <w:rFonts w:ascii="仿宋_GB2312" w:eastAsia="仿宋_GB2312" w:hAnsiTheme="minorEastAsia" w:cs="宋体" w:hint="eastAsia"/>
                <w:color w:val="000000"/>
                <w:kern w:val="0"/>
                <w:sz w:val="18"/>
                <w:szCs w:val="18"/>
              </w:rPr>
            </w:pPr>
          </w:p>
        </w:tc>
      </w:tr>
      <w:tr w:rsidR="00502AE9" w14:paraId="4FCF15AE" w14:textId="77777777">
        <w:trPr>
          <w:trHeight w:val="340"/>
          <w:jc w:val="center"/>
        </w:trPr>
        <w:tc>
          <w:tcPr>
            <w:tcW w:w="988" w:type="dxa"/>
            <w:vAlign w:val="center"/>
          </w:tcPr>
          <w:p w14:paraId="048DF62D"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5529C123"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3DE33CAC"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津贴补贴</w:t>
            </w:r>
          </w:p>
        </w:tc>
        <w:tc>
          <w:tcPr>
            <w:tcW w:w="1985" w:type="dxa"/>
            <w:vAlign w:val="center"/>
          </w:tcPr>
          <w:p w14:paraId="519B6DF9" w14:textId="77777777" w:rsidR="00502AE9" w:rsidRDefault="009D5D6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515.99</w:t>
            </w:r>
          </w:p>
        </w:tc>
        <w:tc>
          <w:tcPr>
            <w:tcW w:w="1417" w:type="dxa"/>
            <w:vAlign w:val="center"/>
          </w:tcPr>
          <w:p w14:paraId="52D6BAFA" w14:textId="77777777" w:rsidR="00502AE9" w:rsidRDefault="009D5D68">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515.99</w:t>
            </w:r>
          </w:p>
        </w:tc>
        <w:tc>
          <w:tcPr>
            <w:tcW w:w="1418" w:type="dxa"/>
            <w:vAlign w:val="center"/>
          </w:tcPr>
          <w:p w14:paraId="12CFFAA4" w14:textId="77777777" w:rsidR="00502AE9" w:rsidRDefault="00502AE9">
            <w:pPr>
              <w:widowControl/>
              <w:jc w:val="right"/>
              <w:rPr>
                <w:rFonts w:ascii="仿宋_GB2312" w:eastAsia="仿宋_GB2312" w:hAnsiTheme="minorEastAsia" w:cs="宋体" w:hint="eastAsia"/>
                <w:color w:val="000000"/>
                <w:kern w:val="0"/>
                <w:sz w:val="18"/>
                <w:szCs w:val="18"/>
              </w:rPr>
            </w:pPr>
          </w:p>
        </w:tc>
      </w:tr>
      <w:tr w:rsidR="00502AE9" w14:paraId="5379E21B" w14:textId="77777777">
        <w:trPr>
          <w:trHeight w:val="340"/>
          <w:jc w:val="center"/>
        </w:trPr>
        <w:tc>
          <w:tcPr>
            <w:tcW w:w="988" w:type="dxa"/>
            <w:vAlign w:val="center"/>
          </w:tcPr>
          <w:p w14:paraId="567FA594"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79FFF1C8"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03</w:t>
            </w:r>
          </w:p>
        </w:tc>
        <w:tc>
          <w:tcPr>
            <w:tcW w:w="3118" w:type="dxa"/>
            <w:vAlign w:val="center"/>
          </w:tcPr>
          <w:p w14:paraId="6AEB8FBF"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奖金</w:t>
            </w:r>
          </w:p>
        </w:tc>
        <w:tc>
          <w:tcPr>
            <w:tcW w:w="1985" w:type="dxa"/>
            <w:vAlign w:val="center"/>
          </w:tcPr>
          <w:p w14:paraId="69F68998" w14:textId="77777777" w:rsidR="00502AE9" w:rsidRDefault="009D5D6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268.52</w:t>
            </w:r>
          </w:p>
        </w:tc>
        <w:tc>
          <w:tcPr>
            <w:tcW w:w="1417" w:type="dxa"/>
            <w:vAlign w:val="center"/>
          </w:tcPr>
          <w:p w14:paraId="32098C1F" w14:textId="77777777" w:rsidR="00502AE9" w:rsidRDefault="009D5D68">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268.52</w:t>
            </w:r>
          </w:p>
        </w:tc>
        <w:tc>
          <w:tcPr>
            <w:tcW w:w="1418" w:type="dxa"/>
            <w:vAlign w:val="center"/>
          </w:tcPr>
          <w:p w14:paraId="33515D6D" w14:textId="77777777" w:rsidR="00502AE9" w:rsidRDefault="00502AE9">
            <w:pPr>
              <w:widowControl/>
              <w:jc w:val="right"/>
              <w:rPr>
                <w:rFonts w:ascii="仿宋_GB2312" w:eastAsia="仿宋_GB2312" w:hAnsiTheme="minorEastAsia" w:cs="宋体" w:hint="eastAsia"/>
                <w:color w:val="000000"/>
                <w:kern w:val="0"/>
                <w:sz w:val="18"/>
                <w:szCs w:val="18"/>
              </w:rPr>
            </w:pPr>
          </w:p>
        </w:tc>
      </w:tr>
      <w:tr w:rsidR="00502AE9" w14:paraId="0CA33D67" w14:textId="77777777">
        <w:trPr>
          <w:trHeight w:val="340"/>
          <w:jc w:val="center"/>
        </w:trPr>
        <w:tc>
          <w:tcPr>
            <w:tcW w:w="988" w:type="dxa"/>
            <w:vAlign w:val="center"/>
          </w:tcPr>
          <w:p w14:paraId="05E418E7"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1A9C0965"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14:paraId="6F21395C"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绩效工资</w:t>
            </w:r>
          </w:p>
        </w:tc>
        <w:tc>
          <w:tcPr>
            <w:tcW w:w="1985" w:type="dxa"/>
            <w:vAlign w:val="center"/>
          </w:tcPr>
          <w:p w14:paraId="68A27E2C" w14:textId="77777777" w:rsidR="00502AE9" w:rsidRDefault="009D5D6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72.56</w:t>
            </w:r>
          </w:p>
        </w:tc>
        <w:tc>
          <w:tcPr>
            <w:tcW w:w="1417" w:type="dxa"/>
            <w:vAlign w:val="center"/>
          </w:tcPr>
          <w:p w14:paraId="3CCF52A6" w14:textId="77777777" w:rsidR="00502AE9" w:rsidRDefault="009D5D68">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72.56</w:t>
            </w:r>
          </w:p>
        </w:tc>
        <w:tc>
          <w:tcPr>
            <w:tcW w:w="1418" w:type="dxa"/>
            <w:vAlign w:val="center"/>
          </w:tcPr>
          <w:p w14:paraId="78A27D06" w14:textId="77777777" w:rsidR="00502AE9" w:rsidRDefault="00502AE9">
            <w:pPr>
              <w:widowControl/>
              <w:jc w:val="right"/>
              <w:rPr>
                <w:rFonts w:ascii="仿宋_GB2312" w:eastAsia="仿宋_GB2312" w:hAnsiTheme="minorEastAsia" w:cs="宋体" w:hint="eastAsia"/>
                <w:color w:val="000000"/>
                <w:kern w:val="0"/>
                <w:sz w:val="18"/>
                <w:szCs w:val="18"/>
              </w:rPr>
            </w:pPr>
          </w:p>
        </w:tc>
      </w:tr>
      <w:tr w:rsidR="00502AE9" w14:paraId="55793FCB" w14:textId="77777777">
        <w:trPr>
          <w:trHeight w:val="340"/>
          <w:jc w:val="center"/>
        </w:trPr>
        <w:tc>
          <w:tcPr>
            <w:tcW w:w="988" w:type="dxa"/>
            <w:vAlign w:val="center"/>
          </w:tcPr>
          <w:p w14:paraId="6D775362"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15C6D4EF"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08</w:t>
            </w:r>
          </w:p>
        </w:tc>
        <w:tc>
          <w:tcPr>
            <w:tcW w:w="3118" w:type="dxa"/>
            <w:vAlign w:val="center"/>
          </w:tcPr>
          <w:p w14:paraId="07E391E5"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w:t>
            </w:r>
          </w:p>
        </w:tc>
        <w:tc>
          <w:tcPr>
            <w:tcW w:w="1985" w:type="dxa"/>
            <w:vAlign w:val="center"/>
          </w:tcPr>
          <w:p w14:paraId="4060B317" w14:textId="77777777" w:rsidR="00502AE9" w:rsidRDefault="009D5D6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171.69</w:t>
            </w:r>
          </w:p>
        </w:tc>
        <w:tc>
          <w:tcPr>
            <w:tcW w:w="1417" w:type="dxa"/>
            <w:vAlign w:val="center"/>
          </w:tcPr>
          <w:p w14:paraId="58C35C56" w14:textId="77777777" w:rsidR="00502AE9" w:rsidRDefault="009D5D68">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171.69</w:t>
            </w:r>
          </w:p>
        </w:tc>
        <w:tc>
          <w:tcPr>
            <w:tcW w:w="1418" w:type="dxa"/>
            <w:vAlign w:val="center"/>
          </w:tcPr>
          <w:p w14:paraId="59BA270F" w14:textId="77777777" w:rsidR="00502AE9" w:rsidRDefault="00502AE9">
            <w:pPr>
              <w:widowControl/>
              <w:jc w:val="right"/>
              <w:rPr>
                <w:rFonts w:ascii="仿宋_GB2312" w:eastAsia="仿宋_GB2312" w:hAnsiTheme="minorEastAsia" w:cs="宋体" w:hint="eastAsia"/>
                <w:color w:val="000000"/>
                <w:kern w:val="0"/>
                <w:sz w:val="18"/>
                <w:szCs w:val="18"/>
              </w:rPr>
            </w:pPr>
          </w:p>
        </w:tc>
      </w:tr>
      <w:tr w:rsidR="00502AE9" w14:paraId="30491617" w14:textId="77777777">
        <w:trPr>
          <w:trHeight w:val="340"/>
          <w:jc w:val="center"/>
        </w:trPr>
        <w:tc>
          <w:tcPr>
            <w:tcW w:w="988" w:type="dxa"/>
            <w:vAlign w:val="center"/>
          </w:tcPr>
          <w:p w14:paraId="27912451"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062AFB8A"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w:t>
            </w:r>
          </w:p>
        </w:tc>
        <w:tc>
          <w:tcPr>
            <w:tcW w:w="3118" w:type="dxa"/>
            <w:vAlign w:val="center"/>
          </w:tcPr>
          <w:p w14:paraId="3A0094E1"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职工基本医疗保险缴费</w:t>
            </w:r>
          </w:p>
        </w:tc>
        <w:tc>
          <w:tcPr>
            <w:tcW w:w="1985" w:type="dxa"/>
            <w:vAlign w:val="center"/>
          </w:tcPr>
          <w:p w14:paraId="435C5AF9" w14:textId="77777777" w:rsidR="00502AE9" w:rsidRDefault="009D5D6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74.06</w:t>
            </w:r>
          </w:p>
        </w:tc>
        <w:tc>
          <w:tcPr>
            <w:tcW w:w="1417" w:type="dxa"/>
            <w:vAlign w:val="center"/>
          </w:tcPr>
          <w:p w14:paraId="491AD720" w14:textId="77777777" w:rsidR="00502AE9" w:rsidRDefault="009D5D68">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74.06</w:t>
            </w:r>
          </w:p>
        </w:tc>
        <w:tc>
          <w:tcPr>
            <w:tcW w:w="1418" w:type="dxa"/>
            <w:vAlign w:val="center"/>
          </w:tcPr>
          <w:p w14:paraId="25BBCA35" w14:textId="77777777" w:rsidR="00502AE9" w:rsidRDefault="00502AE9">
            <w:pPr>
              <w:widowControl/>
              <w:jc w:val="right"/>
              <w:rPr>
                <w:rFonts w:ascii="仿宋_GB2312" w:eastAsia="仿宋_GB2312" w:hAnsiTheme="minorEastAsia" w:cs="宋体" w:hint="eastAsia"/>
                <w:color w:val="000000"/>
                <w:kern w:val="0"/>
                <w:sz w:val="18"/>
                <w:szCs w:val="18"/>
              </w:rPr>
            </w:pPr>
          </w:p>
        </w:tc>
      </w:tr>
      <w:tr w:rsidR="00502AE9" w14:paraId="52537797" w14:textId="77777777">
        <w:trPr>
          <w:trHeight w:val="340"/>
          <w:jc w:val="center"/>
        </w:trPr>
        <w:tc>
          <w:tcPr>
            <w:tcW w:w="988" w:type="dxa"/>
            <w:vAlign w:val="center"/>
          </w:tcPr>
          <w:p w14:paraId="7EE14B17"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240AB049"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11</w:t>
            </w:r>
          </w:p>
        </w:tc>
        <w:tc>
          <w:tcPr>
            <w:tcW w:w="3118" w:type="dxa"/>
            <w:vAlign w:val="center"/>
          </w:tcPr>
          <w:p w14:paraId="4919AEF8"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公务员医疗补助缴费</w:t>
            </w:r>
          </w:p>
        </w:tc>
        <w:tc>
          <w:tcPr>
            <w:tcW w:w="1985" w:type="dxa"/>
            <w:vAlign w:val="center"/>
          </w:tcPr>
          <w:p w14:paraId="795A40C0" w14:textId="77777777" w:rsidR="00502AE9" w:rsidRDefault="009D5D6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15.15</w:t>
            </w:r>
          </w:p>
        </w:tc>
        <w:tc>
          <w:tcPr>
            <w:tcW w:w="1417" w:type="dxa"/>
            <w:vAlign w:val="center"/>
          </w:tcPr>
          <w:p w14:paraId="1672EBBB" w14:textId="77777777" w:rsidR="00502AE9" w:rsidRDefault="009D5D68">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15.15</w:t>
            </w:r>
          </w:p>
        </w:tc>
        <w:tc>
          <w:tcPr>
            <w:tcW w:w="1418" w:type="dxa"/>
            <w:vAlign w:val="center"/>
          </w:tcPr>
          <w:p w14:paraId="51CA20A7" w14:textId="77777777" w:rsidR="00502AE9" w:rsidRDefault="00502AE9">
            <w:pPr>
              <w:widowControl/>
              <w:jc w:val="right"/>
              <w:rPr>
                <w:rFonts w:ascii="仿宋_GB2312" w:eastAsia="仿宋_GB2312" w:hAnsiTheme="minorEastAsia" w:cs="宋体" w:hint="eastAsia"/>
                <w:color w:val="000000"/>
                <w:kern w:val="0"/>
                <w:sz w:val="18"/>
                <w:szCs w:val="18"/>
              </w:rPr>
            </w:pPr>
          </w:p>
        </w:tc>
      </w:tr>
      <w:tr w:rsidR="00502AE9" w14:paraId="0E287439" w14:textId="77777777">
        <w:trPr>
          <w:trHeight w:val="340"/>
          <w:jc w:val="center"/>
        </w:trPr>
        <w:tc>
          <w:tcPr>
            <w:tcW w:w="988" w:type="dxa"/>
            <w:vAlign w:val="center"/>
          </w:tcPr>
          <w:p w14:paraId="671FBC49"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478733F5"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12</w:t>
            </w:r>
          </w:p>
        </w:tc>
        <w:tc>
          <w:tcPr>
            <w:tcW w:w="3118" w:type="dxa"/>
            <w:vAlign w:val="center"/>
          </w:tcPr>
          <w:p w14:paraId="28E10603"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其他社会保障缴费</w:t>
            </w:r>
          </w:p>
        </w:tc>
        <w:tc>
          <w:tcPr>
            <w:tcW w:w="1985" w:type="dxa"/>
            <w:vAlign w:val="center"/>
          </w:tcPr>
          <w:p w14:paraId="5BB069EB" w14:textId="77777777" w:rsidR="00502AE9" w:rsidRDefault="009D5D6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3.10</w:t>
            </w:r>
          </w:p>
        </w:tc>
        <w:tc>
          <w:tcPr>
            <w:tcW w:w="1417" w:type="dxa"/>
            <w:vAlign w:val="center"/>
          </w:tcPr>
          <w:p w14:paraId="19DC4B7E" w14:textId="77777777" w:rsidR="00502AE9" w:rsidRDefault="009D5D68">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3.10</w:t>
            </w:r>
          </w:p>
        </w:tc>
        <w:tc>
          <w:tcPr>
            <w:tcW w:w="1418" w:type="dxa"/>
            <w:vAlign w:val="center"/>
          </w:tcPr>
          <w:p w14:paraId="3348E290" w14:textId="77777777" w:rsidR="00502AE9" w:rsidRDefault="00502AE9">
            <w:pPr>
              <w:widowControl/>
              <w:jc w:val="right"/>
              <w:rPr>
                <w:rFonts w:ascii="仿宋_GB2312" w:eastAsia="仿宋_GB2312" w:hAnsiTheme="minorEastAsia" w:cs="宋体" w:hint="eastAsia"/>
                <w:color w:val="000000"/>
                <w:kern w:val="0"/>
                <w:sz w:val="18"/>
                <w:szCs w:val="18"/>
              </w:rPr>
            </w:pPr>
          </w:p>
        </w:tc>
      </w:tr>
      <w:tr w:rsidR="00502AE9" w14:paraId="597DB422" w14:textId="77777777">
        <w:trPr>
          <w:trHeight w:val="340"/>
          <w:jc w:val="center"/>
        </w:trPr>
        <w:tc>
          <w:tcPr>
            <w:tcW w:w="988" w:type="dxa"/>
            <w:vAlign w:val="center"/>
          </w:tcPr>
          <w:p w14:paraId="40FF743E"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231B3795"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13</w:t>
            </w:r>
          </w:p>
        </w:tc>
        <w:tc>
          <w:tcPr>
            <w:tcW w:w="3118" w:type="dxa"/>
            <w:vAlign w:val="center"/>
          </w:tcPr>
          <w:p w14:paraId="6630066D"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985" w:type="dxa"/>
            <w:vAlign w:val="center"/>
          </w:tcPr>
          <w:p w14:paraId="5B735F62" w14:textId="77777777" w:rsidR="00502AE9" w:rsidRDefault="009D5D6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145.09</w:t>
            </w:r>
          </w:p>
        </w:tc>
        <w:tc>
          <w:tcPr>
            <w:tcW w:w="1417" w:type="dxa"/>
            <w:vAlign w:val="center"/>
          </w:tcPr>
          <w:p w14:paraId="741F1FFE" w14:textId="77777777" w:rsidR="00502AE9" w:rsidRDefault="009D5D68">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145.09</w:t>
            </w:r>
          </w:p>
        </w:tc>
        <w:tc>
          <w:tcPr>
            <w:tcW w:w="1418" w:type="dxa"/>
            <w:vAlign w:val="center"/>
          </w:tcPr>
          <w:p w14:paraId="691B5AF7" w14:textId="77777777" w:rsidR="00502AE9" w:rsidRDefault="00502AE9">
            <w:pPr>
              <w:widowControl/>
              <w:jc w:val="right"/>
              <w:rPr>
                <w:rFonts w:ascii="仿宋_GB2312" w:eastAsia="仿宋_GB2312" w:hAnsiTheme="minorEastAsia" w:cs="宋体" w:hint="eastAsia"/>
                <w:color w:val="000000"/>
                <w:kern w:val="0"/>
                <w:sz w:val="18"/>
                <w:szCs w:val="18"/>
              </w:rPr>
            </w:pPr>
          </w:p>
        </w:tc>
      </w:tr>
      <w:tr w:rsidR="00502AE9" w14:paraId="316CA4DC" w14:textId="77777777">
        <w:trPr>
          <w:trHeight w:val="340"/>
          <w:jc w:val="center"/>
        </w:trPr>
        <w:tc>
          <w:tcPr>
            <w:tcW w:w="988" w:type="dxa"/>
            <w:vAlign w:val="center"/>
          </w:tcPr>
          <w:p w14:paraId="4674669A"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7A90EB26" w14:textId="77777777" w:rsidR="00502AE9" w:rsidRDefault="00502AE9">
            <w:pPr>
              <w:widowControl/>
              <w:jc w:val="center"/>
              <w:rPr>
                <w:rFonts w:ascii="仿宋_GB2312" w:eastAsia="仿宋_GB2312" w:hAnsiTheme="minorEastAsia" w:cs="宋体" w:hint="eastAsia"/>
                <w:color w:val="000000"/>
                <w:kern w:val="0"/>
                <w:sz w:val="18"/>
                <w:szCs w:val="18"/>
              </w:rPr>
            </w:pPr>
          </w:p>
        </w:tc>
        <w:tc>
          <w:tcPr>
            <w:tcW w:w="3118" w:type="dxa"/>
            <w:vAlign w:val="center"/>
          </w:tcPr>
          <w:p w14:paraId="2499FC67"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商品和服务支出</w:t>
            </w:r>
          </w:p>
        </w:tc>
        <w:tc>
          <w:tcPr>
            <w:tcW w:w="1985" w:type="dxa"/>
            <w:vAlign w:val="center"/>
          </w:tcPr>
          <w:p w14:paraId="4274CEF7" w14:textId="77777777" w:rsidR="00502AE9" w:rsidRDefault="009D5D6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37.43</w:t>
            </w:r>
          </w:p>
        </w:tc>
        <w:tc>
          <w:tcPr>
            <w:tcW w:w="1417" w:type="dxa"/>
            <w:vAlign w:val="center"/>
          </w:tcPr>
          <w:p w14:paraId="1634A184" w14:textId="77777777" w:rsidR="00502AE9" w:rsidRDefault="00502AE9">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7C24F8E0" w14:textId="77777777" w:rsidR="00502AE9" w:rsidRDefault="009D5D6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37.43</w:t>
            </w:r>
          </w:p>
        </w:tc>
      </w:tr>
      <w:tr w:rsidR="00502AE9" w14:paraId="75561455" w14:textId="77777777">
        <w:trPr>
          <w:trHeight w:val="340"/>
          <w:jc w:val="center"/>
        </w:trPr>
        <w:tc>
          <w:tcPr>
            <w:tcW w:w="988" w:type="dxa"/>
            <w:vAlign w:val="center"/>
          </w:tcPr>
          <w:p w14:paraId="2FFD4C96"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236FE6F8"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14:paraId="16FC6EB8"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办公费</w:t>
            </w:r>
          </w:p>
        </w:tc>
        <w:tc>
          <w:tcPr>
            <w:tcW w:w="1985" w:type="dxa"/>
            <w:vAlign w:val="center"/>
          </w:tcPr>
          <w:p w14:paraId="6D304C47" w14:textId="77777777" w:rsidR="00502AE9" w:rsidRDefault="009D5D6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3.76</w:t>
            </w:r>
          </w:p>
        </w:tc>
        <w:tc>
          <w:tcPr>
            <w:tcW w:w="1417" w:type="dxa"/>
            <w:vAlign w:val="center"/>
          </w:tcPr>
          <w:p w14:paraId="70EB2BE9" w14:textId="77777777" w:rsidR="00502AE9" w:rsidRDefault="00502AE9">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09008E0C" w14:textId="77777777" w:rsidR="00502AE9" w:rsidRDefault="009D5D6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3.76</w:t>
            </w:r>
          </w:p>
        </w:tc>
      </w:tr>
      <w:tr w:rsidR="00502AE9" w14:paraId="63D4338F" w14:textId="77777777">
        <w:trPr>
          <w:trHeight w:val="340"/>
          <w:jc w:val="center"/>
        </w:trPr>
        <w:tc>
          <w:tcPr>
            <w:tcW w:w="988" w:type="dxa"/>
            <w:vAlign w:val="center"/>
          </w:tcPr>
          <w:p w14:paraId="02570701"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5FB46A3B"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275C5478"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印刷费</w:t>
            </w:r>
          </w:p>
        </w:tc>
        <w:tc>
          <w:tcPr>
            <w:tcW w:w="1985" w:type="dxa"/>
            <w:vAlign w:val="center"/>
          </w:tcPr>
          <w:p w14:paraId="1C2153D1" w14:textId="77777777" w:rsidR="00502AE9" w:rsidRDefault="009D5D6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1.67</w:t>
            </w:r>
          </w:p>
        </w:tc>
        <w:tc>
          <w:tcPr>
            <w:tcW w:w="1417" w:type="dxa"/>
            <w:vAlign w:val="center"/>
          </w:tcPr>
          <w:p w14:paraId="459932B2" w14:textId="77777777" w:rsidR="00502AE9" w:rsidRDefault="00502AE9">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213AB23B" w14:textId="77777777" w:rsidR="00502AE9" w:rsidRDefault="009D5D6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1.67</w:t>
            </w:r>
          </w:p>
        </w:tc>
      </w:tr>
      <w:tr w:rsidR="00502AE9" w14:paraId="051242E8" w14:textId="77777777">
        <w:trPr>
          <w:trHeight w:val="340"/>
          <w:jc w:val="center"/>
        </w:trPr>
        <w:tc>
          <w:tcPr>
            <w:tcW w:w="988" w:type="dxa"/>
            <w:vAlign w:val="center"/>
          </w:tcPr>
          <w:p w14:paraId="5ECAE2A5"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2865AAC9"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05</w:t>
            </w:r>
          </w:p>
        </w:tc>
        <w:tc>
          <w:tcPr>
            <w:tcW w:w="3118" w:type="dxa"/>
            <w:vAlign w:val="center"/>
          </w:tcPr>
          <w:p w14:paraId="5F55A880"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水费</w:t>
            </w:r>
          </w:p>
        </w:tc>
        <w:tc>
          <w:tcPr>
            <w:tcW w:w="1985" w:type="dxa"/>
            <w:vAlign w:val="center"/>
          </w:tcPr>
          <w:p w14:paraId="742E1B47" w14:textId="77777777" w:rsidR="00502AE9" w:rsidRDefault="009D5D6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2.00</w:t>
            </w:r>
          </w:p>
        </w:tc>
        <w:tc>
          <w:tcPr>
            <w:tcW w:w="1417" w:type="dxa"/>
            <w:vAlign w:val="center"/>
          </w:tcPr>
          <w:p w14:paraId="27D95866" w14:textId="77777777" w:rsidR="00502AE9" w:rsidRDefault="00502AE9">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58210038" w14:textId="77777777" w:rsidR="00502AE9" w:rsidRDefault="009D5D6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2.00</w:t>
            </w:r>
          </w:p>
        </w:tc>
      </w:tr>
      <w:tr w:rsidR="00502AE9" w14:paraId="59884146" w14:textId="77777777">
        <w:trPr>
          <w:trHeight w:val="340"/>
          <w:jc w:val="center"/>
        </w:trPr>
        <w:tc>
          <w:tcPr>
            <w:tcW w:w="988" w:type="dxa"/>
            <w:vAlign w:val="center"/>
          </w:tcPr>
          <w:p w14:paraId="289D7A9A"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3C7521E3"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06</w:t>
            </w:r>
          </w:p>
        </w:tc>
        <w:tc>
          <w:tcPr>
            <w:tcW w:w="3118" w:type="dxa"/>
            <w:vAlign w:val="center"/>
          </w:tcPr>
          <w:p w14:paraId="74A1E74A"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电费</w:t>
            </w:r>
          </w:p>
        </w:tc>
        <w:tc>
          <w:tcPr>
            <w:tcW w:w="1985" w:type="dxa"/>
            <w:vAlign w:val="center"/>
          </w:tcPr>
          <w:p w14:paraId="0232FC52" w14:textId="77777777" w:rsidR="00502AE9" w:rsidRDefault="009D5D6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8.00</w:t>
            </w:r>
          </w:p>
        </w:tc>
        <w:tc>
          <w:tcPr>
            <w:tcW w:w="1417" w:type="dxa"/>
            <w:vAlign w:val="center"/>
          </w:tcPr>
          <w:p w14:paraId="790681C5" w14:textId="77777777" w:rsidR="00502AE9" w:rsidRDefault="00502AE9">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09AD5450" w14:textId="77777777" w:rsidR="00502AE9" w:rsidRDefault="009D5D6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8.00</w:t>
            </w:r>
          </w:p>
        </w:tc>
      </w:tr>
      <w:tr w:rsidR="00502AE9" w14:paraId="6002518B" w14:textId="77777777">
        <w:trPr>
          <w:trHeight w:val="340"/>
          <w:jc w:val="center"/>
        </w:trPr>
        <w:tc>
          <w:tcPr>
            <w:tcW w:w="988" w:type="dxa"/>
            <w:vAlign w:val="center"/>
          </w:tcPr>
          <w:p w14:paraId="5B3D0DD1"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504800A3"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14:paraId="754D54C3"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邮电费</w:t>
            </w:r>
          </w:p>
        </w:tc>
        <w:tc>
          <w:tcPr>
            <w:tcW w:w="1985" w:type="dxa"/>
            <w:vAlign w:val="center"/>
          </w:tcPr>
          <w:p w14:paraId="32B9BE18" w14:textId="77777777" w:rsidR="00502AE9" w:rsidRDefault="009D5D6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1.50</w:t>
            </w:r>
          </w:p>
        </w:tc>
        <w:tc>
          <w:tcPr>
            <w:tcW w:w="1417" w:type="dxa"/>
            <w:vAlign w:val="center"/>
          </w:tcPr>
          <w:p w14:paraId="1ABE5EEF" w14:textId="77777777" w:rsidR="00502AE9" w:rsidRDefault="00502AE9">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144CC3DA" w14:textId="77777777" w:rsidR="00502AE9" w:rsidRDefault="009D5D6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1.50</w:t>
            </w:r>
          </w:p>
        </w:tc>
      </w:tr>
      <w:tr w:rsidR="00502AE9" w14:paraId="5D75EFE8" w14:textId="77777777">
        <w:trPr>
          <w:trHeight w:val="340"/>
          <w:jc w:val="center"/>
        </w:trPr>
        <w:tc>
          <w:tcPr>
            <w:tcW w:w="988" w:type="dxa"/>
            <w:vAlign w:val="center"/>
          </w:tcPr>
          <w:p w14:paraId="53FF290C"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7ED68C3E"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11</w:t>
            </w:r>
          </w:p>
        </w:tc>
        <w:tc>
          <w:tcPr>
            <w:tcW w:w="3118" w:type="dxa"/>
            <w:vAlign w:val="center"/>
          </w:tcPr>
          <w:p w14:paraId="07CF3364"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差旅费</w:t>
            </w:r>
          </w:p>
        </w:tc>
        <w:tc>
          <w:tcPr>
            <w:tcW w:w="1985" w:type="dxa"/>
            <w:vAlign w:val="center"/>
          </w:tcPr>
          <w:p w14:paraId="32F34963" w14:textId="77777777" w:rsidR="00502AE9" w:rsidRDefault="009D5D6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1.00</w:t>
            </w:r>
          </w:p>
        </w:tc>
        <w:tc>
          <w:tcPr>
            <w:tcW w:w="1417" w:type="dxa"/>
            <w:vAlign w:val="center"/>
          </w:tcPr>
          <w:p w14:paraId="3A532E70" w14:textId="77777777" w:rsidR="00502AE9" w:rsidRDefault="00502AE9">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24293F81" w14:textId="77777777" w:rsidR="00502AE9" w:rsidRDefault="009D5D6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1.00</w:t>
            </w:r>
          </w:p>
        </w:tc>
      </w:tr>
      <w:tr w:rsidR="00502AE9" w14:paraId="657888DA" w14:textId="77777777">
        <w:trPr>
          <w:trHeight w:val="340"/>
          <w:jc w:val="center"/>
        </w:trPr>
        <w:tc>
          <w:tcPr>
            <w:tcW w:w="988" w:type="dxa"/>
            <w:vAlign w:val="center"/>
          </w:tcPr>
          <w:p w14:paraId="10819264"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55D9CA83"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13</w:t>
            </w:r>
          </w:p>
        </w:tc>
        <w:tc>
          <w:tcPr>
            <w:tcW w:w="3118" w:type="dxa"/>
            <w:vAlign w:val="center"/>
          </w:tcPr>
          <w:p w14:paraId="1F3AE8AC"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维修（护）费</w:t>
            </w:r>
          </w:p>
        </w:tc>
        <w:tc>
          <w:tcPr>
            <w:tcW w:w="1985" w:type="dxa"/>
            <w:vAlign w:val="center"/>
          </w:tcPr>
          <w:p w14:paraId="31FCC33C" w14:textId="77777777" w:rsidR="00502AE9" w:rsidRDefault="009D5D6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2.00</w:t>
            </w:r>
          </w:p>
        </w:tc>
        <w:tc>
          <w:tcPr>
            <w:tcW w:w="1417" w:type="dxa"/>
            <w:vAlign w:val="center"/>
          </w:tcPr>
          <w:p w14:paraId="48DAA9D7" w14:textId="77777777" w:rsidR="00502AE9" w:rsidRDefault="00502AE9">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07B27D2B" w14:textId="77777777" w:rsidR="00502AE9" w:rsidRDefault="009D5D6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2.00</w:t>
            </w:r>
          </w:p>
        </w:tc>
      </w:tr>
      <w:tr w:rsidR="00502AE9" w14:paraId="67E443EA" w14:textId="77777777">
        <w:trPr>
          <w:trHeight w:val="340"/>
          <w:jc w:val="center"/>
        </w:trPr>
        <w:tc>
          <w:tcPr>
            <w:tcW w:w="988" w:type="dxa"/>
            <w:vAlign w:val="center"/>
          </w:tcPr>
          <w:p w14:paraId="5C26EFCE"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5CCA9F28"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26</w:t>
            </w:r>
          </w:p>
        </w:tc>
        <w:tc>
          <w:tcPr>
            <w:tcW w:w="3118" w:type="dxa"/>
            <w:vAlign w:val="center"/>
          </w:tcPr>
          <w:p w14:paraId="64489BE5"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劳务费</w:t>
            </w:r>
          </w:p>
        </w:tc>
        <w:tc>
          <w:tcPr>
            <w:tcW w:w="1985" w:type="dxa"/>
            <w:vAlign w:val="center"/>
          </w:tcPr>
          <w:p w14:paraId="50917C47" w14:textId="77777777" w:rsidR="00502AE9" w:rsidRDefault="009D5D6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7.21</w:t>
            </w:r>
          </w:p>
        </w:tc>
        <w:tc>
          <w:tcPr>
            <w:tcW w:w="1417" w:type="dxa"/>
            <w:vAlign w:val="center"/>
          </w:tcPr>
          <w:p w14:paraId="785992B2" w14:textId="77777777" w:rsidR="00502AE9" w:rsidRDefault="00502AE9">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1F5DADE1" w14:textId="77777777" w:rsidR="00502AE9" w:rsidRDefault="009D5D6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7.21</w:t>
            </w:r>
          </w:p>
        </w:tc>
      </w:tr>
      <w:tr w:rsidR="00502AE9" w14:paraId="7D4154FC" w14:textId="77777777">
        <w:trPr>
          <w:trHeight w:val="340"/>
          <w:jc w:val="center"/>
        </w:trPr>
        <w:tc>
          <w:tcPr>
            <w:tcW w:w="988" w:type="dxa"/>
            <w:vAlign w:val="center"/>
          </w:tcPr>
          <w:p w14:paraId="3B0E442C"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2D5A0F7F"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31</w:t>
            </w:r>
          </w:p>
        </w:tc>
        <w:tc>
          <w:tcPr>
            <w:tcW w:w="3118" w:type="dxa"/>
            <w:vAlign w:val="center"/>
          </w:tcPr>
          <w:p w14:paraId="731147DC"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公务用车运行维护费</w:t>
            </w:r>
          </w:p>
        </w:tc>
        <w:tc>
          <w:tcPr>
            <w:tcW w:w="1985" w:type="dxa"/>
            <w:vAlign w:val="center"/>
          </w:tcPr>
          <w:p w14:paraId="78FEC31F" w14:textId="77777777" w:rsidR="00502AE9" w:rsidRDefault="009D5D6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1.55</w:t>
            </w:r>
          </w:p>
        </w:tc>
        <w:tc>
          <w:tcPr>
            <w:tcW w:w="1417" w:type="dxa"/>
            <w:vAlign w:val="center"/>
          </w:tcPr>
          <w:p w14:paraId="6090745F" w14:textId="77777777" w:rsidR="00502AE9" w:rsidRDefault="00502AE9">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20CD40F2" w14:textId="77777777" w:rsidR="00502AE9" w:rsidRDefault="009D5D6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1.55</w:t>
            </w:r>
          </w:p>
        </w:tc>
      </w:tr>
      <w:tr w:rsidR="00502AE9" w14:paraId="0FF7A838" w14:textId="77777777">
        <w:trPr>
          <w:trHeight w:val="340"/>
          <w:jc w:val="center"/>
        </w:trPr>
        <w:tc>
          <w:tcPr>
            <w:tcW w:w="988" w:type="dxa"/>
            <w:vAlign w:val="center"/>
          </w:tcPr>
          <w:p w14:paraId="4E6635EA"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422F4147"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39</w:t>
            </w:r>
          </w:p>
        </w:tc>
        <w:tc>
          <w:tcPr>
            <w:tcW w:w="3118" w:type="dxa"/>
            <w:vAlign w:val="center"/>
          </w:tcPr>
          <w:p w14:paraId="29E81085"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其他交通费用</w:t>
            </w:r>
          </w:p>
        </w:tc>
        <w:tc>
          <w:tcPr>
            <w:tcW w:w="1985" w:type="dxa"/>
            <w:vAlign w:val="center"/>
          </w:tcPr>
          <w:p w14:paraId="46CE7BFB" w14:textId="77777777" w:rsidR="00502AE9" w:rsidRDefault="009D5D6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4.00</w:t>
            </w:r>
          </w:p>
        </w:tc>
        <w:tc>
          <w:tcPr>
            <w:tcW w:w="1417" w:type="dxa"/>
            <w:vAlign w:val="center"/>
          </w:tcPr>
          <w:p w14:paraId="7A7738D4" w14:textId="77777777" w:rsidR="00502AE9" w:rsidRDefault="00502AE9">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4ACC0564" w14:textId="77777777" w:rsidR="00502AE9" w:rsidRDefault="009D5D6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4.00</w:t>
            </w:r>
          </w:p>
        </w:tc>
      </w:tr>
      <w:tr w:rsidR="00502AE9" w14:paraId="29329DDC" w14:textId="77777777">
        <w:trPr>
          <w:trHeight w:val="340"/>
          <w:jc w:val="center"/>
        </w:trPr>
        <w:tc>
          <w:tcPr>
            <w:tcW w:w="988" w:type="dxa"/>
            <w:vAlign w:val="center"/>
          </w:tcPr>
          <w:p w14:paraId="2AFD2C7C"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4DA0571B"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99</w:t>
            </w:r>
          </w:p>
        </w:tc>
        <w:tc>
          <w:tcPr>
            <w:tcW w:w="3118" w:type="dxa"/>
            <w:vAlign w:val="center"/>
          </w:tcPr>
          <w:p w14:paraId="1B3A7A48"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其他商品和服务支出</w:t>
            </w:r>
          </w:p>
        </w:tc>
        <w:tc>
          <w:tcPr>
            <w:tcW w:w="1985" w:type="dxa"/>
            <w:vAlign w:val="center"/>
          </w:tcPr>
          <w:p w14:paraId="2D71DCF8" w14:textId="77777777" w:rsidR="00502AE9" w:rsidRDefault="009D5D6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4.74</w:t>
            </w:r>
          </w:p>
        </w:tc>
        <w:tc>
          <w:tcPr>
            <w:tcW w:w="1417" w:type="dxa"/>
            <w:vAlign w:val="center"/>
          </w:tcPr>
          <w:p w14:paraId="0436F482" w14:textId="77777777" w:rsidR="00502AE9" w:rsidRDefault="00502AE9">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4B4ECD9B" w14:textId="77777777" w:rsidR="00502AE9" w:rsidRDefault="009D5D6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4.74</w:t>
            </w:r>
          </w:p>
        </w:tc>
      </w:tr>
      <w:tr w:rsidR="00502AE9" w14:paraId="604C1D60" w14:textId="77777777">
        <w:trPr>
          <w:trHeight w:val="340"/>
          <w:jc w:val="center"/>
        </w:trPr>
        <w:tc>
          <w:tcPr>
            <w:tcW w:w="988" w:type="dxa"/>
            <w:vAlign w:val="center"/>
          </w:tcPr>
          <w:p w14:paraId="15DEBFA4"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1D6AAB55" w14:textId="77777777" w:rsidR="00502AE9" w:rsidRDefault="00502AE9">
            <w:pPr>
              <w:widowControl/>
              <w:jc w:val="center"/>
              <w:rPr>
                <w:rFonts w:ascii="仿宋_GB2312" w:eastAsia="仿宋_GB2312" w:hAnsiTheme="minorEastAsia" w:cs="宋体" w:hint="eastAsia"/>
                <w:color w:val="000000"/>
                <w:kern w:val="0"/>
                <w:sz w:val="18"/>
                <w:szCs w:val="18"/>
              </w:rPr>
            </w:pPr>
          </w:p>
        </w:tc>
        <w:tc>
          <w:tcPr>
            <w:tcW w:w="3118" w:type="dxa"/>
            <w:vAlign w:val="center"/>
          </w:tcPr>
          <w:p w14:paraId="203B8A90"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对个人和家庭的补助</w:t>
            </w:r>
          </w:p>
        </w:tc>
        <w:tc>
          <w:tcPr>
            <w:tcW w:w="1985" w:type="dxa"/>
            <w:vAlign w:val="center"/>
          </w:tcPr>
          <w:p w14:paraId="273F7002" w14:textId="77777777" w:rsidR="00502AE9" w:rsidRDefault="009D5D6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25.38</w:t>
            </w:r>
          </w:p>
        </w:tc>
        <w:tc>
          <w:tcPr>
            <w:tcW w:w="1417" w:type="dxa"/>
            <w:vAlign w:val="center"/>
          </w:tcPr>
          <w:p w14:paraId="47B8D152" w14:textId="77777777" w:rsidR="00502AE9" w:rsidRDefault="009D5D68">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25.38</w:t>
            </w:r>
          </w:p>
        </w:tc>
        <w:tc>
          <w:tcPr>
            <w:tcW w:w="1418" w:type="dxa"/>
            <w:vAlign w:val="center"/>
          </w:tcPr>
          <w:p w14:paraId="18431367" w14:textId="77777777" w:rsidR="00502AE9" w:rsidRDefault="00502AE9">
            <w:pPr>
              <w:widowControl/>
              <w:jc w:val="right"/>
              <w:rPr>
                <w:rFonts w:ascii="仿宋_GB2312" w:eastAsia="仿宋_GB2312" w:hAnsiTheme="minorEastAsia" w:cs="宋体" w:hint="eastAsia"/>
                <w:color w:val="000000"/>
                <w:kern w:val="0"/>
                <w:sz w:val="18"/>
                <w:szCs w:val="18"/>
              </w:rPr>
            </w:pPr>
          </w:p>
        </w:tc>
      </w:tr>
      <w:tr w:rsidR="00502AE9" w14:paraId="12A64833" w14:textId="77777777">
        <w:trPr>
          <w:trHeight w:val="340"/>
          <w:jc w:val="center"/>
        </w:trPr>
        <w:tc>
          <w:tcPr>
            <w:tcW w:w="988" w:type="dxa"/>
            <w:vAlign w:val="center"/>
          </w:tcPr>
          <w:p w14:paraId="630FC63D"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6F34EE3F"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5CA4C9CA"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退休费</w:t>
            </w:r>
          </w:p>
        </w:tc>
        <w:tc>
          <w:tcPr>
            <w:tcW w:w="1985" w:type="dxa"/>
            <w:vAlign w:val="center"/>
          </w:tcPr>
          <w:p w14:paraId="38DE4198" w14:textId="77777777" w:rsidR="00502AE9" w:rsidRDefault="009D5D6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19.35</w:t>
            </w:r>
          </w:p>
        </w:tc>
        <w:tc>
          <w:tcPr>
            <w:tcW w:w="1417" w:type="dxa"/>
            <w:vAlign w:val="center"/>
          </w:tcPr>
          <w:p w14:paraId="41873DAF" w14:textId="77777777" w:rsidR="00502AE9" w:rsidRDefault="009D5D68">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19.35</w:t>
            </w:r>
          </w:p>
        </w:tc>
        <w:tc>
          <w:tcPr>
            <w:tcW w:w="1418" w:type="dxa"/>
            <w:vAlign w:val="center"/>
          </w:tcPr>
          <w:p w14:paraId="7C5637C4" w14:textId="77777777" w:rsidR="00502AE9" w:rsidRDefault="00502AE9">
            <w:pPr>
              <w:widowControl/>
              <w:jc w:val="right"/>
              <w:rPr>
                <w:rFonts w:ascii="仿宋_GB2312" w:eastAsia="仿宋_GB2312" w:hAnsiTheme="minorEastAsia" w:cs="宋体" w:hint="eastAsia"/>
                <w:color w:val="000000"/>
                <w:kern w:val="0"/>
                <w:sz w:val="18"/>
                <w:szCs w:val="18"/>
              </w:rPr>
            </w:pPr>
          </w:p>
        </w:tc>
      </w:tr>
      <w:tr w:rsidR="00502AE9" w14:paraId="539A8BC6" w14:textId="77777777">
        <w:trPr>
          <w:trHeight w:val="340"/>
          <w:jc w:val="center"/>
        </w:trPr>
        <w:tc>
          <w:tcPr>
            <w:tcW w:w="988" w:type="dxa"/>
            <w:vAlign w:val="center"/>
          </w:tcPr>
          <w:p w14:paraId="102C98E2"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19F1CD1A"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05</w:t>
            </w:r>
          </w:p>
        </w:tc>
        <w:tc>
          <w:tcPr>
            <w:tcW w:w="3118" w:type="dxa"/>
            <w:vAlign w:val="center"/>
          </w:tcPr>
          <w:p w14:paraId="6C561E5B"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生活补助</w:t>
            </w:r>
          </w:p>
        </w:tc>
        <w:tc>
          <w:tcPr>
            <w:tcW w:w="1985" w:type="dxa"/>
            <w:vAlign w:val="center"/>
          </w:tcPr>
          <w:p w14:paraId="3ED786F0" w14:textId="77777777" w:rsidR="00502AE9" w:rsidRDefault="009D5D6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5.76</w:t>
            </w:r>
          </w:p>
        </w:tc>
        <w:tc>
          <w:tcPr>
            <w:tcW w:w="1417" w:type="dxa"/>
            <w:vAlign w:val="center"/>
          </w:tcPr>
          <w:p w14:paraId="6D608505" w14:textId="77777777" w:rsidR="00502AE9" w:rsidRDefault="009D5D68">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5.76</w:t>
            </w:r>
          </w:p>
        </w:tc>
        <w:tc>
          <w:tcPr>
            <w:tcW w:w="1418" w:type="dxa"/>
            <w:vAlign w:val="center"/>
          </w:tcPr>
          <w:p w14:paraId="2ADBF6DF" w14:textId="77777777" w:rsidR="00502AE9" w:rsidRDefault="00502AE9">
            <w:pPr>
              <w:widowControl/>
              <w:jc w:val="right"/>
              <w:rPr>
                <w:rFonts w:ascii="仿宋_GB2312" w:eastAsia="仿宋_GB2312" w:hAnsiTheme="minorEastAsia" w:cs="宋体" w:hint="eastAsia"/>
                <w:color w:val="000000"/>
                <w:kern w:val="0"/>
                <w:sz w:val="18"/>
                <w:szCs w:val="18"/>
              </w:rPr>
            </w:pPr>
          </w:p>
        </w:tc>
      </w:tr>
      <w:tr w:rsidR="00502AE9" w14:paraId="7CA59A57" w14:textId="77777777">
        <w:trPr>
          <w:trHeight w:val="340"/>
          <w:jc w:val="center"/>
        </w:trPr>
        <w:tc>
          <w:tcPr>
            <w:tcW w:w="988" w:type="dxa"/>
            <w:vAlign w:val="center"/>
          </w:tcPr>
          <w:p w14:paraId="6AF0FEB2"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3A67F5B7"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09</w:t>
            </w:r>
          </w:p>
        </w:tc>
        <w:tc>
          <w:tcPr>
            <w:tcW w:w="3118" w:type="dxa"/>
            <w:vAlign w:val="center"/>
          </w:tcPr>
          <w:p w14:paraId="414A3B7B" w14:textId="77777777" w:rsidR="00502AE9" w:rsidRDefault="009D5D6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奖励金</w:t>
            </w:r>
          </w:p>
        </w:tc>
        <w:tc>
          <w:tcPr>
            <w:tcW w:w="1985" w:type="dxa"/>
            <w:vAlign w:val="center"/>
          </w:tcPr>
          <w:p w14:paraId="57D8BAE5" w14:textId="77777777" w:rsidR="00502AE9" w:rsidRDefault="009D5D6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0.27</w:t>
            </w:r>
          </w:p>
        </w:tc>
        <w:tc>
          <w:tcPr>
            <w:tcW w:w="1417" w:type="dxa"/>
            <w:vAlign w:val="center"/>
          </w:tcPr>
          <w:p w14:paraId="3086BB88" w14:textId="77777777" w:rsidR="00502AE9" w:rsidRDefault="009D5D68">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0.27</w:t>
            </w:r>
          </w:p>
        </w:tc>
        <w:tc>
          <w:tcPr>
            <w:tcW w:w="1418" w:type="dxa"/>
            <w:vAlign w:val="center"/>
          </w:tcPr>
          <w:p w14:paraId="3BD5302A" w14:textId="77777777" w:rsidR="00502AE9" w:rsidRDefault="00502AE9">
            <w:pPr>
              <w:widowControl/>
              <w:jc w:val="right"/>
              <w:rPr>
                <w:rFonts w:ascii="仿宋_GB2312" w:eastAsia="仿宋_GB2312" w:hAnsiTheme="minorEastAsia" w:cs="宋体" w:hint="eastAsia"/>
                <w:color w:val="000000"/>
                <w:kern w:val="0"/>
                <w:sz w:val="18"/>
                <w:szCs w:val="18"/>
              </w:rPr>
            </w:pPr>
          </w:p>
        </w:tc>
      </w:tr>
      <w:tr w:rsidR="00502AE9" w14:paraId="46F23F71" w14:textId="77777777">
        <w:trPr>
          <w:trHeight w:val="340"/>
          <w:jc w:val="center"/>
        </w:trPr>
        <w:tc>
          <w:tcPr>
            <w:tcW w:w="988" w:type="dxa"/>
            <w:vAlign w:val="center"/>
          </w:tcPr>
          <w:p w14:paraId="781EE8B3" w14:textId="77777777" w:rsidR="00502AE9" w:rsidRDefault="00502AE9">
            <w:pPr>
              <w:widowControl/>
              <w:jc w:val="center"/>
              <w:rPr>
                <w:rFonts w:ascii="仿宋_GB2312" w:eastAsia="仿宋_GB2312" w:hAnsiTheme="minorEastAsia" w:cs="宋体" w:hint="eastAsia"/>
                <w:color w:val="000000"/>
                <w:kern w:val="0"/>
                <w:sz w:val="20"/>
                <w:szCs w:val="20"/>
              </w:rPr>
            </w:pPr>
          </w:p>
        </w:tc>
        <w:tc>
          <w:tcPr>
            <w:tcW w:w="992" w:type="dxa"/>
            <w:vAlign w:val="center"/>
          </w:tcPr>
          <w:p w14:paraId="54D206D9" w14:textId="77777777" w:rsidR="00502AE9" w:rsidRDefault="00502AE9">
            <w:pPr>
              <w:widowControl/>
              <w:jc w:val="center"/>
              <w:rPr>
                <w:rFonts w:ascii="仿宋_GB2312" w:eastAsia="仿宋_GB2312" w:hAnsiTheme="minorEastAsia" w:cs="宋体" w:hint="eastAsia"/>
                <w:color w:val="000000"/>
                <w:kern w:val="0"/>
                <w:sz w:val="20"/>
                <w:szCs w:val="20"/>
              </w:rPr>
            </w:pPr>
          </w:p>
        </w:tc>
        <w:tc>
          <w:tcPr>
            <w:tcW w:w="3118" w:type="dxa"/>
            <w:vAlign w:val="center"/>
          </w:tcPr>
          <w:p w14:paraId="185D9B5C" w14:textId="77777777" w:rsidR="00502AE9" w:rsidRDefault="009D5D6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985" w:type="dxa"/>
            <w:vAlign w:val="center"/>
          </w:tcPr>
          <w:p w14:paraId="5A1DDACF" w14:textId="77777777" w:rsidR="00502AE9" w:rsidRDefault="009D5D68">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1715.11</w:t>
            </w:r>
          </w:p>
        </w:tc>
        <w:tc>
          <w:tcPr>
            <w:tcW w:w="1417" w:type="dxa"/>
            <w:vAlign w:val="center"/>
          </w:tcPr>
          <w:p w14:paraId="46600E7E" w14:textId="77777777" w:rsidR="00502AE9" w:rsidRDefault="009D5D68">
            <w:pPr>
              <w:widowControl/>
              <w:ind w:rightChars="70" w:right="147"/>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1677.68</w:t>
            </w:r>
          </w:p>
        </w:tc>
        <w:tc>
          <w:tcPr>
            <w:tcW w:w="1418" w:type="dxa"/>
            <w:vAlign w:val="center"/>
          </w:tcPr>
          <w:p w14:paraId="6E18C2B3" w14:textId="77777777" w:rsidR="00502AE9" w:rsidRDefault="009D5D68">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37.43</w:t>
            </w:r>
          </w:p>
        </w:tc>
      </w:tr>
    </w:tbl>
    <w:p w14:paraId="5678B9FA" w14:textId="77777777" w:rsidR="00502AE9" w:rsidRDefault="00502AE9">
      <w:pPr>
        <w:widowControl/>
        <w:spacing w:line="20" w:lineRule="exact"/>
        <w:jc w:val="left"/>
        <w:rPr>
          <w:rFonts w:asciiTheme="minorEastAsia" w:eastAsiaTheme="minorEastAsia" w:hAnsiTheme="minorEastAsia" w:cs="宋体" w:hint="eastAsia"/>
          <w:kern w:val="0"/>
          <w:sz w:val="18"/>
          <w:szCs w:val="18"/>
        </w:rPr>
      </w:pPr>
    </w:p>
    <w:p w14:paraId="7083832F" w14:textId="77777777" w:rsidR="00502AE9" w:rsidRDefault="00502AE9">
      <w:pPr>
        <w:widowControl/>
        <w:spacing w:line="20" w:lineRule="exact"/>
        <w:jc w:val="left"/>
        <w:rPr>
          <w:rFonts w:ascii="宋体" w:hAnsi="宋体" w:hint="eastAsia"/>
          <w:bCs/>
          <w:kern w:val="0"/>
          <w:sz w:val="20"/>
          <w:szCs w:val="20"/>
        </w:rPr>
        <w:sectPr w:rsidR="00502AE9">
          <w:pgSz w:w="11906" w:h="16838"/>
          <w:pgMar w:top="1134" w:right="1134" w:bottom="1134" w:left="1134" w:header="851" w:footer="992" w:gutter="0"/>
          <w:cols w:space="425"/>
          <w:docGrid w:type="lines" w:linePitch="312"/>
        </w:sectPr>
      </w:pPr>
    </w:p>
    <w:p w14:paraId="004C9A57" w14:textId="77777777" w:rsidR="00502AE9" w:rsidRDefault="009D5D68">
      <w:pPr>
        <w:widowControl/>
        <w:jc w:val="left"/>
        <w:rPr>
          <w:rFonts w:ascii="宋体" w:hAnsi="宋体" w:hint="eastAsia"/>
          <w:bCs/>
          <w:kern w:val="0"/>
          <w:sz w:val="20"/>
          <w:szCs w:val="20"/>
        </w:rPr>
      </w:pPr>
      <w:r>
        <w:rPr>
          <w:rFonts w:ascii="宋体" w:hAnsi="宋体" w:hint="eastAsia"/>
          <w:bCs/>
          <w:kern w:val="0"/>
          <w:sz w:val="20"/>
          <w:szCs w:val="20"/>
        </w:rPr>
        <w:t>表7</w:t>
      </w:r>
    </w:p>
    <w:p w14:paraId="15C99D40" w14:textId="77777777" w:rsidR="00502AE9" w:rsidRDefault="009D5D68">
      <w:pPr>
        <w:widowControl/>
        <w:jc w:val="center"/>
        <w:outlineLvl w:val="2"/>
        <w:rPr>
          <w:rFonts w:ascii="仿宋_GB2312" w:eastAsia="仿宋_GB2312" w:hAnsi="宋体" w:hint="eastAsia"/>
          <w:b/>
          <w:kern w:val="0"/>
          <w:sz w:val="36"/>
          <w:szCs w:val="36"/>
        </w:rPr>
      </w:pPr>
      <w:r>
        <w:rPr>
          <w:rFonts w:ascii="仿宋_GB2312" w:eastAsia="仿宋_GB2312" w:hAnsi="宋体" w:hint="eastAsia"/>
          <w:b/>
          <w:kern w:val="0"/>
          <w:sz w:val="32"/>
          <w:szCs w:val="32"/>
        </w:rPr>
        <w:t>一般公共预算项目支出情况表</w:t>
      </w:r>
    </w:p>
    <w:tbl>
      <w:tblP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7"/>
        <w:gridCol w:w="1417"/>
      </w:tblGrid>
      <w:tr w:rsidR="00502AE9" w14:paraId="0F69ADFA" w14:textId="77777777">
        <w:trPr>
          <w:trHeight w:val="405"/>
          <w:jc w:val="center"/>
        </w:trPr>
        <w:tc>
          <w:tcPr>
            <w:tcW w:w="13467" w:type="dxa"/>
            <w:tcBorders>
              <w:top w:val="nil"/>
              <w:left w:val="nil"/>
              <w:bottom w:val="nil"/>
              <w:right w:val="nil"/>
            </w:tcBorders>
            <w:noWrap/>
            <w:vAlign w:val="bottom"/>
          </w:tcPr>
          <w:p w14:paraId="72A26914" w14:textId="77777777" w:rsidR="00502AE9" w:rsidRDefault="009D5D68">
            <w:pPr>
              <w:widowControl/>
              <w:ind w:left="-122"/>
              <w:jc w:val="left"/>
              <w:rPr>
                <w:rFonts w:ascii="仿宋_GB2312" w:eastAsia="仿宋_GB2312" w:hAnsi="宋体" w:cs="宋体" w:hint="eastAsia"/>
                <w:color w:val="000000"/>
                <w:kern w:val="0"/>
                <w:sz w:val="24"/>
              </w:rPr>
            </w:pPr>
            <w:r>
              <w:rPr>
                <w:rFonts w:ascii="仿宋_GB2312" w:eastAsia="仿宋_GB2312" w:hAnsi="宋体" w:cs="宋体" w:hint="eastAsia"/>
                <w:kern w:val="0"/>
                <w:sz w:val="24"/>
              </w:rPr>
              <w:t>编制单位：新疆维吾尔自治区喀什地区疏勒县英阿瓦提乡人民政府</w:t>
            </w:r>
          </w:p>
        </w:tc>
        <w:tc>
          <w:tcPr>
            <w:tcW w:w="1417" w:type="dxa"/>
            <w:tcBorders>
              <w:top w:val="nil"/>
              <w:left w:val="nil"/>
              <w:bottom w:val="nil"/>
              <w:right w:val="nil"/>
            </w:tcBorders>
            <w:vAlign w:val="bottom"/>
          </w:tcPr>
          <w:p w14:paraId="5BA621C0" w14:textId="77777777" w:rsidR="00502AE9" w:rsidRDefault="009D5D68">
            <w:pPr>
              <w:widowControl/>
              <w:jc w:val="right"/>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单位：万元</w:t>
            </w:r>
          </w:p>
        </w:tc>
      </w:tr>
    </w:tbl>
    <w:p w14:paraId="64440086" w14:textId="77777777" w:rsidR="00502AE9" w:rsidRDefault="00502AE9">
      <w:pPr>
        <w:spacing w:line="20" w:lineRule="exact"/>
        <w:rPr>
          <w:sz w:val="2"/>
          <w:szCs w:val="2"/>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842"/>
        <w:gridCol w:w="2127"/>
        <w:gridCol w:w="1417"/>
        <w:gridCol w:w="709"/>
        <w:gridCol w:w="709"/>
        <w:gridCol w:w="708"/>
        <w:gridCol w:w="709"/>
        <w:gridCol w:w="851"/>
        <w:gridCol w:w="708"/>
        <w:gridCol w:w="851"/>
        <w:gridCol w:w="709"/>
        <w:gridCol w:w="708"/>
        <w:gridCol w:w="709"/>
      </w:tblGrid>
      <w:tr w:rsidR="00502AE9" w14:paraId="6B85BA88" w14:textId="77777777">
        <w:trPr>
          <w:trHeight w:val="630"/>
          <w:tblHeader/>
          <w:jc w:val="center"/>
        </w:trPr>
        <w:tc>
          <w:tcPr>
            <w:tcW w:w="2122" w:type="dxa"/>
            <w:gridSpan w:val="3"/>
            <w:tcBorders>
              <w:top w:val="single" w:sz="4" w:space="0" w:color="auto"/>
            </w:tcBorders>
            <w:noWrap/>
            <w:vAlign w:val="center"/>
          </w:tcPr>
          <w:p w14:paraId="1FD4F112" w14:textId="77777777" w:rsidR="00502AE9" w:rsidRDefault="009D5D6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 目 编 码</w:t>
            </w:r>
          </w:p>
        </w:tc>
        <w:tc>
          <w:tcPr>
            <w:tcW w:w="1842" w:type="dxa"/>
            <w:vMerge w:val="restart"/>
            <w:tcBorders>
              <w:top w:val="single" w:sz="4" w:space="0" w:color="auto"/>
            </w:tcBorders>
            <w:noWrap/>
            <w:vAlign w:val="center"/>
          </w:tcPr>
          <w:p w14:paraId="4730F197" w14:textId="77777777" w:rsidR="00502AE9" w:rsidRDefault="009D5D6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科目名称</w:t>
            </w:r>
          </w:p>
        </w:tc>
        <w:tc>
          <w:tcPr>
            <w:tcW w:w="2127" w:type="dxa"/>
            <w:vMerge w:val="restart"/>
            <w:tcBorders>
              <w:top w:val="single" w:sz="4" w:space="0" w:color="auto"/>
            </w:tcBorders>
            <w:noWrap/>
            <w:vAlign w:val="center"/>
          </w:tcPr>
          <w:p w14:paraId="3BB11495" w14:textId="77777777" w:rsidR="00502AE9" w:rsidRDefault="009D5D68">
            <w:pPr>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项目名称</w:t>
            </w:r>
          </w:p>
        </w:tc>
        <w:tc>
          <w:tcPr>
            <w:tcW w:w="1417" w:type="dxa"/>
            <w:vMerge w:val="restart"/>
            <w:tcBorders>
              <w:top w:val="single" w:sz="4" w:space="0" w:color="auto"/>
            </w:tcBorders>
            <w:vAlign w:val="center"/>
          </w:tcPr>
          <w:p w14:paraId="136F7318" w14:textId="77777777" w:rsidR="00502AE9" w:rsidRDefault="009D5D6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r>
              <w:rPr>
                <w:rFonts w:ascii="仿宋_GB2312" w:eastAsia="仿宋_GB2312" w:hAnsiTheme="minorEastAsia" w:cs="宋体"/>
                <w:b/>
                <w:bCs/>
                <w:color w:val="000000"/>
                <w:kern w:val="0"/>
                <w:sz w:val="20"/>
                <w:szCs w:val="20"/>
              </w:rPr>
              <w:t>合计</w:t>
            </w:r>
          </w:p>
        </w:tc>
        <w:tc>
          <w:tcPr>
            <w:tcW w:w="709" w:type="dxa"/>
            <w:vMerge w:val="restart"/>
            <w:tcBorders>
              <w:top w:val="single" w:sz="4" w:space="0" w:color="auto"/>
            </w:tcBorders>
            <w:vAlign w:val="center"/>
          </w:tcPr>
          <w:p w14:paraId="359F26D4" w14:textId="77777777" w:rsidR="00502AE9" w:rsidRDefault="009D5D6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工资福利支出</w:t>
            </w:r>
          </w:p>
        </w:tc>
        <w:tc>
          <w:tcPr>
            <w:tcW w:w="709" w:type="dxa"/>
            <w:vMerge w:val="restart"/>
            <w:tcBorders>
              <w:top w:val="single" w:sz="4" w:space="0" w:color="auto"/>
            </w:tcBorders>
            <w:vAlign w:val="center"/>
          </w:tcPr>
          <w:p w14:paraId="35A154F4" w14:textId="77777777" w:rsidR="00502AE9" w:rsidRDefault="009D5D6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商品和服务支出</w:t>
            </w:r>
          </w:p>
        </w:tc>
        <w:tc>
          <w:tcPr>
            <w:tcW w:w="708" w:type="dxa"/>
            <w:vMerge w:val="restart"/>
            <w:tcBorders>
              <w:top w:val="single" w:sz="4" w:space="0" w:color="auto"/>
            </w:tcBorders>
            <w:vAlign w:val="center"/>
          </w:tcPr>
          <w:p w14:paraId="0944E87D" w14:textId="77777777" w:rsidR="00502AE9" w:rsidRDefault="009D5D6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对个人和家庭的补助</w:t>
            </w:r>
          </w:p>
        </w:tc>
        <w:tc>
          <w:tcPr>
            <w:tcW w:w="709" w:type="dxa"/>
            <w:vMerge w:val="restart"/>
            <w:tcBorders>
              <w:top w:val="single" w:sz="4" w:space="0" w:color="auto"/>
            </w:tcBorders>
            <w:vAlign w:val="center"/>
          </w:tcPr>
          <w:p w14:paraId="3397C0B4" w14:textId="77777777" w:rsidR="00502AE9" w:rsidRDefault="009D5D6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债务利息及费用支出</w:t>
            </w:r>
          </w:p>
        </w:tc>
        <w:tc>
          <w:tcPr>
            <w:tcW w:w="851" w:type="dxa"/>
            <w:vMerge w:val="restart"/>
            <w:tcBorders>
              <w:top w:val="single" w:sz="4" w:space="0" w:color="auto"/>
            </w:tcBorders>
            <w:vAlign w:val="center"/>
          </w:tcPr>
          <w:p w14:paraId="5FC88332" w14:textId="77777777" w:rsidR="00502AE9" w:rsidRDefault="009D5D6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w:t>
            </w:r>
          </w:p>
          <w:p w14:paraId="2A5DEBC8" w14:textId="77777777" w:rsidR="00502AE9" w:rsidRDefault="009D5D6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性支出（基本建设）</w:t>
            </w:r>
          </w:p>
        </w:tc>
        <w:tc>
          <w:tcPr>
            <w:tcW w:w="708" w:type="dxa"/>
            <w:vMerge w:val="restart"/>
            <w:tcBorders>
              <w:top w:val="single" w:sz="4" w:space="0" w:color="auto"/>
            </w:tcBorders>
            <w:vAlign w:val="center"/>
          </w:tcPr>
          <w:p w14:paraId="702B3098" w14:textId="77777777" w:rsidR="00502AE9" w:rsidRDefault="009D5D6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资本性支出</w:t>
            </w:r>
          </w:p>
        </w:tc>
        <w:tc>
          <w:tcPr>
            <w:tcW w:w="851" w:type="dxa"/>
            <w:vMerge w:val="restart"/>
            <w:tcBorders>
              <w:top w:val="single" w:sz="4" w:space="0" w:color="auto"/>
            </w:tcBorders>
            <w:vAlign w:val="center"/>
          </w:tcPr>
          <w:p w14:paraId="43F4285C" w14:textId="77777777" w:rsidR="00502AE9" w:rsidRDefault="009D5D6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对企业补助（基本建设）</w:t>
            </w:r>
          </w:p>
        </w:tc>
        <w:tc>
          <w:tcPr>
            <w:tcW w:w="709" w:type="dxa"/>
            <w:vMerge w:val="restart"/>
            <w:tcBorders>
              <w:top w:val="single" w:sz="4" w:space="0" w:color="auto"/>
            </w:tcBorders>
            <w:vAlign w:val="center"/>
          </w:tcPr>
          <w:p w14:paraId="08BD360E" w14:textId="77777777" w:rsidR="00502AE9" w:rsidRDefault="009D5D6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w:t>
            </w:r>
          </w:p>
        </w:tc>
        <w:tc>
          <w:tcPr>
            <w:tcW w:w="708" w:type="dxa"/>
            <w:vMerge w:val="restart"/>
            <w:tcBorders>
              <w:top w:val="single" w:sz="4" w:space="0" w:color="auto"/>
            </w:tcBorders>
            <w:vAlign w:val="center"/>
          </w:tcPr>
          <w:p w14:paraId="5DCF6863" w14:textId="77777777" w:rsidR="00502AE9" w:rsidRDefault="009D5D6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对社会保障基金补助</w:t>
            </w:r>
          </w:p>
        </w:tc>
        <w:tc>
          <w:tcPr>
            <w:tcW w:w="709" w:type="dxa"/>
            <w:vMerge w:val="restart"/>
            <w:tcBorders>
              <w:top w:val="single" w:sz="4" w:space="0" w:color="auto"/>
            </w:tcBorders>
            <w:vAlign w:val="center"/>
          </w:tcPr>
          <w:p w14:paraId="78E48BBB" w14:textId="77777777" w:rsidR="00502AE9" w:rsidRDefault="009D5D6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其他</w:t>
            </w:r>
          </w:p>
          <w:p w14:paraId="72D1891B" w14:textId="77777777" w:rsidR="00502AE9" w:rsidRDefault="009D5D6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支出</w:t>
            </w:r>
          </w:p>
        </w:tc>
      </w:tr>
      <w:tr w:rsidR="00502AE9" w14:paraId="4013B3AA" w14:textId="77777777">
        <w:trPr>
          <w:trHeight w:val="1367"/>
          <w:tblHeader/>
          <w:jc w:val="center"/>
        </w:trPr>
        <w:tc>
          <w:tcPr>
            <w:tcW w:w="704" w:type="dxa"/>
            <w:noWrap/>
            <w:vAlign w:val="center"/>
          </w:tcPr>
          <w:p w14:paraId="0451D8A3" w14:textId="77777777" w:rsidR="00502AE9" w:rsidRDefault="009D5D6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noWrap/>
            <w:vAlign w:val="center"/>
          </w:tcPr>
          <w:p w14:paraId="52F0A7FA" w14:textId="77777777" w:rsidR="00502AE9" w:rsidRDefault="009D5D6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noWrap/>
            <w:vAlign w:val="center"/>
          </w:tcPr>
          <w:p w14:paraId="7568F596" w14:textId="77777777" w:rsidR="00502AE9" w:rsidRDefault="009D5D6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1842" w:type="dxa"/>
            <w:vMerge/>
            <w:vAlign w:val="center"/>
          </w:tcPr>
          <w:p w14:paraId="56A27E8A" w14:textId="77777777" w:rsidR="00502AE9" w:rsidRDefault="00502AE9">
            <w:pPr>
              <w:widowControl/>
              <w:jc w:val="left"/>
              <w:rPr>
                <w:rFonts w:ascii="仿宋_GB2312" w:eastAsia="仿宋_GB2312" w:hAnsiTheme="minorEastAsia" w:cs="宋体" w:hint="eastAsia"/>
                <w:b/>
                <w:bCs/>
                <w:color w:val="000000"/>
                <w:kern w:val="0"/>
                <w:sz w:val="20"/>
                <w:szCs w:val="20"/>
              </w:rPr>
            </w:pPr>
          </w:p>
        </w:tc>
        <w:tc>
          <w:tcPr>
            <w:tcW w:w="2127" w:type="dxa"/>
            <w:vMerge/>
          </w:tcPr>
          <w:p w14:paraId="32DD687F" w14:textId="77777777" w:rsidR="00502AE9" w:rsidRDefault="00502AE9">
            <w:pPr>
              <w:widowControl/>
              <w:jc w:val="left"/>
              <w:rPr>
                <w:rFonts w:ascii="仿宋_GB2312" w:eastAsia="仿宋_GB2312" w:hAnsiTheme="minorEastAsia" w:cs="宋体" w:hint="eastAsia"/>
                <w:b/>
                <w:bCs/>
                <w:color w:val="000000"/>
                <w:kern w:val="0"/>
                <w:sz w:val="20"/>
                <w:szCs w:val="20"/>
              </w:rPr>
            </w:pPr>
          </w:p>
        </w:tc>
        <w:tc>
          <w:tcPr>
            <w:tcW w:w="1417" w:type="dxa"/>
            <w:vMerge/>
          </w:tcPr>
          <w:p w14:paraId="72FEAD58" w14:textId="77777777" w:rsidR="00502AE9" w:rsidRDefault="00502AE9">
            <w:pPr>
              <w:widowControl/>
              <w:jc w:val="left"/>
              <w:rPr>
                <w:rFonts w:ascii="仿宋_GB2312" w:eastAsia="仿宋_GB2312" w:hAnsiTheme="minorEastAsia" w:cs="宋体" w:hint="eastAsia"/>
                <w:b/>
                <w:bCs/>
                <w:color w:val="000000"/>
                <w:kern w:val="0"/>
                <w:sz w:val="20"/>
                <w:szCs w:val="20"/>
              </w:rPr>
            </w:pPr>
          </w:p>
        </w:tc>
        <w:tc>
          <w:tcPr>
            <w:tcW w:w="709" w:type="dxa"/>
            <w:vMerge/>
          </w:tcPr>
          <w:p w14:paraId="2F4D07AD" w14:textId="77777777" w:rsidR="00502AE9" w:rsidRDefault="00502AE9">
            <w:pPr>
              <w:widowControl/>
              <w:jc w:val="left"/>
              <w:rPr>
                <w:rFonts w:ascii="仿宋_GB2312" w:eastAsia="仿宋_GB2312" w:hAnsiTheme="minorEastAsia" w:cs="宋体" w:hint="eastAsia"/>
                <w:b/>
                <w:bCs/>
                <w:color w:val="000000"/>
                <w:kern w:val="0"/>
                <w:sz w:val="20"/>
                <w:szCs w:val="20"/>
              </w:rPr>
            </w:pPr>
          </w:p>
        </w:tc>
        <w:tc>
          <w:tcPr>
            <w:tcW w:w="709" w:type="dxa"/>
            <w:vMerge/>
          </w:tcPr>
          <w:p w14:paraId="392C3152" w14:textId="77777777" w:rsidR="00502AE9" w:rsidRDefault="00502AE9">
            <w:pPr>
              <w:widowControl/>
              <w:jc w:val="left"/>
              <w:rPr>
                <w:rFonts w:ascii="仿宋_GB2312" w:eastAsia="仿宋_GB2312" w:hAnsiTheme="minorEastAsia" w:cs="宋体" w:hint="eastAsia"/>
                <w:b/>
                <w:bCs/>
                <w:color w:val="000000"/>
                <w:kern w:val="0"/>
                <w:sz w:val="20"/>
                <w:szCs w:val="20"/>
              </w:rPr>
            </w:pPr>
          </w:p>
        </w:tc>
        <w:tc>
          <w:tcPr>
            <w:tcW w:w="708" w:type="dxa"/>
            <w:vMerge/>
          </w:tcPr>
          <w:p w14:paraId="6F6CD67A" w14:textId="77777777" w:rsidR="00502AE9" w:rsidRDefault="00502AE9">
            <w:pPr>
              <w:widowControl/>
              <w:jc w:val="left"/>
              <w:rPr>
                <w:rFonts w:ascii="仿宋_GB2312" w:eastAsia="仿宋_GB2312" w:hAnsiTheme="minorEastAsia" w:cs="宋体" w:hint="eastAsia"/>
                <w:b/>
                <w:bCs/>
                <w:color w:val="000000"/>
                <w:kern w:val="0"/>
                <w:sz w:val="20"/>
                <w:szCs w:val="20"/>
              </w:rPr>
            </w:pPr>
          </w:p>
        </w:tc>
        <w:tc>
          <w:tcPr>
            <w:tcW w:w="709" w:type="dxa"/>
            <w:vMerge/>
          </w:tcPr>
          <w:p w14:paraId="3D6CEF4C" w14:textId="77777777" w:rsidR="00502AE9" w:rsidRDefault="00502AE9">
            <w:pPr>
              <w:widowControl/>
              <w:jc w:val="left"/>
              <w:rPr>
                <w:rFonts w:ascii="仿宋_GB2312" w:eastAsia="仿宋_GB2312" w:hAnsiTheme="minorEastAsia" w:cs="宋体" w:hint="eastAsia"/>
                <w:b/>
                <w:bCs/>
                <w:color w:val="000000"/>
                <w:kern w:val="0"/>
                <w:sz w:val="20"/>
                <w:szCs w:val="20"/>
              </w:rPr>
            </w:pPr>
          </w:p>
        </w:tc>
        <w:tc>
          <w:tcPr>
            <w:tcW w:w="851" w:type="dxa"/>
            <w:vMerge/>
          </w:tcPr>
          <w:p w14:paraId="1724FC85" w14:textId="77777777" w:rsidR="00502AE9" w:rsidRDefault="00502AE9">
            <w:pPr>
              <w:widowControl/>
              <w:jc w:val="left"/>
              <w:rPr>
                <w:rFonts w:ascii="仿宋_GB2312" w:eastAsia="仿宋_GB2312" w:hAnsiTheme="minorEastAsia" w:cs="宋体" w:hint="eastAsia"/>
                <w:b/>
                <w:bCs/>
                <w:color w:val="000000"/>
                <w:kern w:val="0"/>
                <w:sz w:val="20"/>
                <w:szCs w:val="20"/>
              </w:rPr>
            </w:pPr>
          </w:p>
        </w:tc>
        <w:tc>
          <w:tcPr>
            <w:tcW w:w="708" w:type="dxa"/>
            <w:vMerge/>
          </w:tcPr>
          <w:p w14:paraId="00F83FDB" w14:textId="77777777" w:rsidR="00502AE9" w:rsidRDefault="00502AE9">
            <w:pPr>
              <w:widowControl/>
              <w:jc w:val="left"/>
              <w:rPr>
                <w:rFonts w:ascii="仿宋_GB2312" w:eastAsia="仿宋_GB2312" w:hAnsiTheme="minorEastAsia" w:cs="宋体" w:hint="eastAsia"/>
                <w:b/>
                <w:bCs/>
                <w:color w:val="000000"/>
                <w:kern w:val="0"/>
                <w:sz w:val="20"/>
                <w:szCs w:val="20"/>
              </w:rPr>
            </w:pPr>
          </w:p>
        </w:tc>
        <w:tc>
          <w:tcPr>
            <w:tcW w:w="851" w:type="dxa"/>
            <w:vMerge/>
          </w:tcPr>
          <w:p w14:paraId="4EB65740" w14:textId="77777777" w:rsidR="00502AE9" w:rsidRDefault="00502AE9">
            <w:pPr>
              <w:widowControl/>
              <w:jc w:val="left"/>
              <w:rPr>
                <w:rFonts w:ascii="仿宋_GB2312" w:eastAsia="仿宋_GB2312" w:hAnsiTheme="minorEastAsia" w:cs="宋体" w:hint="eastAsia"/>
                <w:b/>
                <w:bCs/>
                <w:color w:val="000000"/>
                <w:kern w:val="0"/>
                <w:sz w:val="20"/>
                <w:szCs w:val="20"/>
              </w:rPr>
            </w:pPr>
          </w:p>
        </w:tc>
        <w:tc>
          <w:tcPr>
            <w:tcW w:w="709" w:type="dxa"/>
            <w:vMerge/>
          </w:tcPr>
          <w:p w14:paraId="443E0FE9" w14:textId="77777777" w:rsidR="00502AE9" w:rsidRDefault="00502AE9">
            <w:pPr>
              <w:widowControl/>
              <w:jc w:val="left"/>
              <w:rPr>
                <w:rFonts w:ascii="仿宋_GB2312" w:eastAsia="仿宋_GB2312" w:hAnsiTheme="minorEastAsia" w:cs="宋体" w:hint="eastAsia"/>
                <w:b/>
                <w:bCs/>
                <w:color w:val="000000"/>
                <w:kern w:val="0"/>
                <w:sz w:val="20"/>
                <w:szCs w:val="20"/>
              </w:rPr>
            </w:pPr>
          </w:p>
        </w:tc>
        <w:tc>
          <w:tcPr>
            <w:tcW w:w="708" w:type="dxa"/>
            <w:vMerge/>
          </w:tcPr>
          <w:p w14:paraId="1BF544E6" w14:textId="77777777" w:rsidR="00502AE9" w:rsidRDefault="00502AE9">
            <w:pPr>
              <w:widowControl/>
              <w:jc w:val="left"/>
              <w:rPr>
                <w:rFonts w:ascii="仿宋_GB2312" w:eastAsia="仿宋_GB2312" w:hAnsiTheme="minorEastAsia" w:cs="宋体" w:hint="eastAsia"/>
                <w:b/>
                <w:bCs/>
                <w:color w:val="000000"/>
                <w:kern w:val="0"/>
                <w:sz w:val="20"/>
                <w:szCs w:val="20"/>
              </w:rPr>
            </w:pPr>
          </w:p>
        </w:tc>
        <w:tc>
          <w:tcPr>
            <w:tcW w:w="709" w:type="dxa"/>
            <w:vMerge/>
          </w:tcPr>
          <w:p w14:paraId="2B60EA92" w14:textId="77777777" w:rsidR="00502AE9" w:rsidRDefault="00502AE9">
            <w:pPr>
              <w:widowControl/>
              <w:jc w:val="left"/>
              <w:rPr>
                <w:rFonts w:ascii="仿宋_GB2312" w:eastAsia="仿宋_GB2312" w:hAnsiTheme="minorEastAsia" w:cs="宋体" w:hint="eastAsia"/>
                <w:b/>
                <w:bCs/>
                <w:color w:val="000000"/>
                <w:kern w:val="0"/>
                <w:sz w:val="20"/>
                <w:szCs w:val="20"/>
              </w:rPr>
            </w:pPr>
          </w:p>
        </w:tc>
      </w:tr>
      <w:tr w:rsidR="00502AE9" w14:paraId="0D307F0E" w14:textId="77777777">
        <w:trPr>
          <w:trHeight w:val="482"/>
          <w:jc w:val="center"/>
        </w:trPr>
        <w:tc>
          <w:tcPr>
            <w:tcW w:w="704" w:type="dxa"/>
            <w:vAlign w:val="center"/>
          </w:tcPr>
          <w:p w14:paraId="4EE04551" w14:textId="77777777" w:rsidR="00502AE9" w:rsidRDefault="009D5D6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0CD015FC" w14:textId="77777777" w:rsidR="00502AE9" w:rsidRDefault="00502AE9">
            <w:pPr>
              <w:widowControl/>
              <w:jc w:val="center"/>
              <w:outlineLvl w:val="1"/>
              <w:rPr>
                <w:rFonts w:ascii="仿宋_GB2312" w:eastAsia="仿宋_GB2312" w:hAnsiTheme="minorEastAsia" w:hint="eastAsia"/>
                <w:bCs/>
                <w:color w:val="000000" w:themeColor="text1"/>
                <w:kern w:val="0"/>
                <w:sz w:val="18"/>
                <w:szCs w:val="18"/>
              </w:rPr>
            </w:pPr>
          </w:p>
        </w:tc>
        <w:tc>
          <w:tcPr>
            <w:tcW w:w="709" w:type="dxa"/>
            <w:vAlign w:val="center"/>
          </w:tcPr>
          <w:p w14:paraId="25E82B0E" w14:textId="77777777" w:rsidR="00502AE9" w:rsidRDefault="00502AE9">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56C88F00" w14:textId="77777777" w:rsidR="00502AE9" w:rsidRDefault="009D5D6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农林水支出</w:t>
            </w:r>
          </w:p>
        </w:tc>
        <w:tc>
          <w:tcPr>
            <w:tcW w:w="2127" w:type="dxa"/>
            <w:vAlign w:val="center"/>
          </w:tcPr>
          <w:p w14:paraId="6722E7D0" w14:textId="77777777" w:rsidR="00502AE9" w:rsidRDefault="00502AE9">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4123F738" w14:textId="77777777" w:rsidR="00502AE9" w:rsidRDefault="009D5D6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72.08</w:t>
            </w:r>
          </w:p>
        </w:tc>
        <w:tc>
          <w:tcPr>
            <w:tcW w:w="709" w:type="dxa"/>
            <w:vAlign w:val="center"/>
          </w:tcPr>
          <w:p w14:paraId="1BD00553" w14:textId="77777777" w:rsidR="00502AE9" w:rsidRDefault="00502AE9">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668FCCC" w14:textId="77777777" w:rsidR="00502AE9" w:rsidRDefault="00502AE9">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4B6E810" w14:textId="77777777" w:rsidR="00502AE9" w:rsidRDefault="00502AE9">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7F1925F" w14:textId="77777777" w:rsidR="00502AE9" w:rsidRDefault="00502AE9">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988F0D8" w14:textId="77777777" w:rsidR="00502AE9" w:rsidRDefault="00502AE9">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58C805B" w14:textId="77777777" w:rsidR="00502AE9" w:rsidRDefault="009D5D68">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72.08</w:t>
            </w:r>
          </w:p>
        </w:tc>
        <w:tc>
          <w:tcPr>
            <w:tcW w:w="851" w:type="dxa"/>
            <w:vAlign w:val="center"/>
          </w:tcPr>
          <w:p w14:paraId="2A2526DC" w14:textId="77777777" w:rsidR="00502AE9" w:rsidRDefault="00502AE9">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E508CE0" w14:textId="77777777" w:rsidR="00502AE9" w:rsidRDefault="00502AE9">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3396E1B" w14:textId="77777777" w:rsidR="00502AE9" w:rsidRDefault="00502AE9">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D41B7AE" w14:textId="77777777" w:rsidR="00502AE9" w:rsidRDefault="00502AE9">
            <w:pPr>
              <w:pStyle w:val="HTML"/>
              <w:shd w:val="clear" w:color="auto" w:fill="FFFFFF"/>
              <w:jc w:val="center"/>
              <w:rPr>
                <w:rFonts w:ascii="仿宋_GB2312" w:eastAsia="仿宋_GB2312" w:hAnsi="Courier New" w:cs="Courier New" w:hint="default"/>
                <w:bCs/>
                <w:color w:val="000000" w:themeColor="text1"/>
                <w:sz w:val="18"/>
                <w:szCs w:val="18"/>
              </w:rPr>
            </w:pPr>
          </w:p>
        </w:tc>
      </w:tr>
      <w:tr w:rsidR="00502AE9" w14:paraId="3247EA18" w14:textId="77777777">
        <w:trPr>
          <w:trHeight w:val="482"/>
          <w:jc w:val="center"/>
        </w:trPr>
        <w:tc>
          <w:tcPr>
            <w:tcW w:w="704" w:type="dxa"/>
            <w:vAlign w:val="center"/>
          </w:tcPr>
          <w:p w14:paraId="188704D8" w14:textId="77777777" w:rsidR="00502AE9" w:rsidRDefault="009D5D6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0ED19442" w14:textId="77777777" w:rsidR="00502AE9" w:rsidRDefault="009D5D6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05</w:t>
            </w:r>
          </w:p>
        </w:tc>
        <w:tc>
          <w:tcPr>
            <w:tcW w:w="709" w:type="dxa"/>
            <w:vAlign w:val="center"/>
          </w:tcPr>
          <w:p w14:paraId="19316DE3" w14:textId="77777777" w:rsidR="00502AE9" w:rsidRDefault="00502AE9">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18516300" w14:textId="77777777" w:rsidR="00502AE9" w:rsidRDefault="009D5D6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巩固脱贫攻坚成果衔接乡村振兴</w:t>
            </w:r>
          </w:p>
        </w:tc>
        <w:tc>
          <w:tcPr>
            <w:tcW w:w="2127" w:type="dxa"/>
            <w:vAlign w:val="center"/>
          </w:tcPr>
          <w:p w14:paraId="054FC00F" w14:textId="77777777" w:rsidR="00502AE9" w:rsidRDefault="00502AE9">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5F87B6BF" w14:textId="77777777" w:rsidR="00502AE9" w:rsidRDefault="009D5D6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72.08</w:t>
            </w:r>
          </w:p>
        </w:tc>
        <w:tc>
          <w:tcPr>
            <w:tcW w:w="709" w:type="dxa"/>
            <w:vAlign w:val="center"/>
          </w:tcPr>
          <w:p w14:paraId="747A992C" w14:textId="77777777" w:rsidR="00502AE9" w:rsidRDefault="00502AE9">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E531A62" w14:textId="77777777" w:rsidR="00502AE9" w:rsidRDefault="00502AE9">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527DC91" w14:textId="77777777" w:rsidR="00502AE9" w:rsidRDefault="00502AE9">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545A502" w14:textId="77777777" w:rsidR="00502AE9" w:rsidRDefault="00502AE9">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BD7FACB" w14:textId="77777777" w:rsidR="00502AE9" w:rsidRDefault="00502AE9">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7BD1903" w14:textId="77777777" w:rsidR="00502AE9" w:rsidRDefault="009D5D68">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72.08</w:t>
            </w:r>
          </w:p>
        </w:tc>
        <w:tc>
          <w:tcPr>
            <w:tcW w:w="851" w:type="dxa"/>
            <w:vAlign w:val="center"/>
          </w:tcPr>
          <w:p w14:paraId="4C7544B5" w14:textId="77777777" w:rsidR="00502AE9" w:rsidRDefault="00502AE9">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9D9AB92" w14:textId="77777777" w:rsidR="00502AE9" w:rsidRDefault="00502AE9">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E97D562" w14:textId="77777777" w:rsidR="00502AE9" w:rsidRDefault="00502AE9">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1E1E62B" w14:textId="77777777" w:rsidR="00502AE9" w:rsidRDefault="00502AE9">
            <w:pPr>
              <w:pStyle w:val="HTML"/>
              <w:shd w:val="clear" w:color="auto" w:fill="FFFFFF"/>
              <w:jc w:val="center"/>
              <w:rPr>
                <w:rFonts w:ascii="仿宋_GB2312" w:eastAsia="仿宋_GB2312" w:hAnsi="Courier New" w:cs="Courier New" w:hint="default"/>
                <w:bCs/>
                <w:color w:val="000000" w:themeColor="text1"/>
                <w:sz w:val="18"/>
                <w:szCs w:val="18"/>
              </w:rPr>
            </w:pPr>
          </w:p>
        </w:tc>
      </w:tr>
      <w:tr w:rsidR="00502AE9" w14:paraId="714DC215" w14:textId="77777777">
        <w:trPr>
          <w:trHeight w:val="482"/>
          <w:jc w:val="center"/>
        </w:trPr>
        <w:tc>
          <w:tcPr>
            <w:tcW w:w="704" w:type="dxa"/>
            <w:vAlign w:val="center"/>
          </w:tcPr>
          <w:p w14:paraId="0BEC78D5" w14:textId="77777777" w:rsidR="00502AE9" w:rsidRDefault="009D5D6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09E43C41" w14:textId="77777777" w:rsidR="00502AE9" w:rsidRDefault="009D5D6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05</w:t>
            </w:r>
          </w:p>
        </w:tc>
        <w:tc>
          <w:tcPr>
            <w:tcW w:w="709" w:type="dxa"/>
            <w:vAlign w:val="center"/>
          </w:tcPr>
          <w:p w14:paraId="13E837EC" w14:textId="77777777" w:rsidR="00502AE9" w:rsidRDefault="009D5D6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04</w:t>
            </w:r>
          </w:p>
        </w:tc>
        <w:tc>
          <w:tcPr>
            <w:tcW w:w="1842" w:type="dxa"/>
            <w:vAlign w:val="center"/>
          </w:tcPr>
          <w:p w14:paraId="4EB615F3" w14:textId="77777777" w:rsidR="00502AE9" w:rsidRDefault="009D5D6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农村基础设施建设</w:t>
            </w:r>
          </w:p>
        </w:tc>
        <w:tc>
          <w:tcPr>
            <w:tcW w:w="2127" w:type="dxa"/>
            <w:vAlign w:val="center"/>
          </w:tcPr>
          <w:p w14:paraId="3A74F47A" w14:textId="77777777" w:rsidR="00502AE9" w:rsidRDefault="009D5D6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2024年南疆发展与环境改善工程项目（2024年结转）（临时）</w:t>
            </w:r>
          </w:p>
        </w:tc>
        <w:tc>
          <w:tcPr>
            <w:tcW w:w="1417" w:type="dxa"/>
            <w:vAlign w:val="center"/>
          </w:tcPr>
          <w:p w14:paraId="33D3C70F" w14:textId="77777777" w:rsidR="00502AE9" w:rsidRDefault="009D5D6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17.38</w:t>
            </w:r>
          </w:p>
        </w:tc>
        <w:tc>
          <w:tcPr>
            <w:tcW w:w="709" w:type="dxa"/>
            <w:vAlign w:val="center"/>
          </w:tcPr>
          <w:p w14:paraId="5E886303" w14:textId="77777777" w:rsidR="00502AE9" w:rsidRDefault="00502AE9">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14B5EC1" w14:textId="77777777" w:rsidR="00502AE9" w:rsidRDefault="00502AE9">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37EE4D6" w14:textId="77777777" w:rsidR="00502AE9" w:rsidRDefault="00502AE9">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61DAD9A" w14:textId="77777777" w:rsidR="00502AE9" w:rsidRDefault="00502AE9">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B99A7D6" w14:textId="77777777" w:rsidR="00502AE9" w:rsidRDefault="00502AE9">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0C8B41B" w14:textId="77777777" w:rsidR="00502AE9" w:rsidRDefault="009D5D68">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17.38</w:t>
            </w:r>
          </w:p>
        </w:tc>
        <w:tc>
          <w:tcPr>
            <w:tcW w:w="851" w:type="dxa"/>
            <w:vAlign w:val="center"/>
          </w:tcPr>
          <w:p w14:paraId="1EB230D9" w14:textId="77777777" w:rsidR="00502AE9" w:rsidRDefault="00502AE9">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508C1C9" w14:textId="77777777" w:rsidR="00502AE9" w:rsidRDefault="00502AE9">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BFF0467" w14:textId="77777777" w:rsidR="00502AE9" w:rsidRDefault="00502AE9">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158A8B9" w14:textId="77777777" w:rsidR="00502AE9" w:rsidRDefault="00502AE9">
            <w:pPr>
              <w:pStyle w:val="HTML"/>
              <w:shd w:val="clear" w:color="auto" w:fill="FFFFFF"/>
              <w:jc w:val="center"/>
              <w:rPr>
                <w:rFonts w:ascii="仿宋_GB2312" w:eastAsia="仿宋_GB2312" w:hAnsi="Courier New" w:cs="Courier New" w:hint="default"/>
                <w:bCs/>
                <w:color w:val="000000" w:themeColor="text1"/>
                <w:sz w:val="18"/>
                <w:szCs w:val="18"/>
              </w:rPr>
            </w:pPr>
          </w:p>
        </w:tc>
      </w:tr>
      <w:tr w:rsidR="00502AE9" w14:paraId="1C387007" w14:textId="77777777">
        <w:trPr>
          <w:trHeight w:val="482"/>
          <w:jc w:val="center"/>
        </w:trPr>
        <w:tc>
          <w:tcPr>
            <w:tcW w:w="704" w:type="dxa"/>
            <w:vAlign w:val="center"/>
          </w:tcPr>
          <w:p w14:paraId="4F1B89A7" w14:textId="77777777" w:rsidR="00502AE9" w:rsidRDefault="009D5D6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6E7CA667" w14:textId="77777777" w:rsidR="00502AE9" w:rsidRDefault="009D5D6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05</w:t>
            </w:r>
          </w:p>
        </w:tc>
        <w:tc>
          <w:tcPr>
            <w:tcW w:w="709" w:type="dxa"/>
            <w:vAlign w:val="center"/>
          </w:tcPr>
          <w:p w14:paraId="3F08BC59" w14:textId="77777777" w:rsidR="00502AE9" w:rsidRDefault="009D5D6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04</w:t>
            </w:r>
          </w:p>
        </w:tc>
        <w:tc>
          <w:tcPr>
            <w:tcW w:w="1842" w:type="dxa"/>
            <w:vAlign w:val="center"/>
          </w:tcPr>
          <w:p w14:paraId="4D2E70C8" w14:textId="77777777" w:rsidR="00502AE9" w:rsidRDefault="009D5D6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农村基础设施建设</w:t>
            </w:r>
          </w:p>
        </w:tc>
        <w:tc>
          <w:tcPr>
            <w:tcW w:w="2127" w:type="dxa"/>
            <w:vAlign w:val="center"/>
          </w:tcPr>
          <w:p w14:paraId="09A98951" w14:textId="77777777" w:rsidR="00502AE9" w:rsidRDefault="009D5D6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2024年南疆综合发展与环境改善工程项目（2024年结转）（临时）</w:t>
            </w:r>
          </w:p>
        </w:tc>
        <w:tc>
          <w:tcPr>
            <w:tcW w:w="1417" w:type="dxa"/>
            <w:vAlign w:val="center"/>
          </w:tcPr>
          <w:p w14:paraId="4805A80A" w14:textId="77777777" w:rsidR="00502AE9" w:rsidRDefault="009D5D6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39.90</w:t>
            </w:r>
          </w:p>
        </w:tc>
        <w:tc>
          <w:tcPr>
            <w:tcW w:w="709" w:type="dxa"/>
            <w:vAlign w:val="center"/>
          </w:tcPr>
          <w:p w14:paraId="1C0C69A4" w14:textId="77777777" w:rsidR="00502AE9" w:rsidRDefault="00502AE9">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33D8289" w14:textId="77777777" w:rsidR="00502AE9" w:rsidRDefault="00502AE9">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9C57FF7" w14:textId="77777777" w:rsidR="00502AE9" w:rsidRDefault="00502AE9">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8CAD110" w14:textId="77777777" w:rsidR="00502AE9" w:rsidRDefault="00502AE9">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7C344B5" w14:textId="77777777" w:rsidR="00502AE9" w:rsidRDefault="00502AE9">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92F8AD4" w14:textId="77777777" w:rsidR="00502AE9" w:rsidRDefault="009D5D68">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39.90</w:t>
            </w:r>
          </w:p>
        </w:tc>
        <w:tc>
          <w:tcPr>
            <w:tcW w:w="851" w:type="dxa"/>
            <w:vAlign w:val="center"/>
          </w:tcPr>
          <w:p w14:paraId="6FEDADE5" w14:textId="77777777" w:rsidR="00502AE9" w:rsidRDefault="00502AE9">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C3523F4" w14:textId="77777777" w:rsidR="00502AE9" w:rsidRDefault="00502AE9">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DB1018F" w14:textId="77777777" w:rsidR="00502AE9" w:rsidRDefault="00502AE9">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A95B473" w14:textId="77777777" w:rsidR="00502AE9" w:rsidRDefault="00502AE9">
            <w:pPr>
              <w:pStyle w:val="HTML"/>
              <w:shd w:val="clear" w:color="auto" w:fill="FFFFFF"/>
              <w:jc w:val="center"/>
              <w:rPr>
                <w:rFonts w:ascii="仿宋_GB2312" w:eastAsia="仿宋_GB2312" w:hAnsi="Courier New" w:cs="Courier New" w:hint="default"/>
                <w:bCs/>
                <w:color w:val="000000" w:themeColor="text1"/>
                <w:sz w:val="18"/>
                <w:szCs w:val="18"/>
              </w:rPr>
            </w:pPr>
          </w:p>
        </w:tc>
      </w:tr>
      <w:tr w:rsidR="00502AE9" w14:paraId="2E16D6B0" w14:textId="77777777">
        <w:trPr>
          <w:trHeight w:val="482"/>
          <w:jc w:val="center"/>
        </w:trPr>
        <w:tc>
          <w:tcPr>
            <w:tcW w:w="704" w:type="dxa"/>
            <w:vAlign w:val="center"/>
          </w:tcPr>
          <w:p w14:paraId="3C2E84A0" w14:textId="77777777" w:rsidR="00502AE9" w:rsidRDefault="009D5D6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5FA2BDEC" w14:textId="77777777" w:rsidR="00502AE9" w:rsidRDefault="009D5D6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05</w:t>
            </w:r>
          </w:p>
        </w:tc>
        <w:tc>
          <w:tcPr>
            <w:tcW w:w="709" w:type="dxa"/>
            <w:vAlign w:val="center"/>
          </w:tcPr>
          <w:p w14:paraId="015CF1BC" w14:textId="77777777" w:rsidR="00502AE9" w:rsidRDefault="009D5D6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04</w:t>
            </w:r>
          </w:p>
        </w:tc>
        <w:tc>
          <w:tcPr>
            <w:tcW w:w="1842" w:type="dxa"/>
            <w:vAlign w:val="center"/>
          </w:tcPr>
          <w:p w14:paraId="65B27B75" w14:textId="77777777" w:rsidR="00502AE9" w:rsidRDefault="009D5D6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农村基础设施建设</w:t>
            </w:r>
          </w:p>
        </w:tc>
        <w:tc>
          <w:tcPr>
            <w:tcW w:w="2127" w:type="dxa"/>
            <w:vAlign w:val="center"/>
          </w:tcPr>
          <w:p w14:paraId="0B372042" w14:textId="77777777" w:rsidR="00502AE9" w:rsidRDefault="009D5D6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2023年南疆综合发展与环境改善工程项目（2023年结转）（临时）</w:t>
            </w:r>
          </w:p>
        </w:tc>
        <w:tc>
          <w:tcPr>
            <w:tcW w:w="1417" w:type="dxa"/>
            <w:vAlign w:val="center"/>
          </w:tcPr>
          <w:p w14:paraId="5CDD405E" w14:textId="77777777" w:rsidR="00502AE9" w:rsidRDefault="009D5D6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14.80</w:t>
            </w:r>
          </w:p>
        </w:tc>
        <w:tc>
          <w:tcPr>
            <w:tcW w:w="709" w:type="dxa"/>
            <w:vAlign w:val="center"/>
          </w:tcPr>
          <w:p w14:paraId="2EFB3F6D" w14:textId="77777777" w:rsidR="00502AE9" w:rsidRDefault="00502AE9">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7BCF3F0" w14:textId="77777777" w:rsidR="00502AE9" w:rsidRDefault="00502AE9">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6E738FF" w14:textId="77777777" w:rsidR="00502AE9" w:rsidRDefault="00502AE9">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F825D64" w14:textId="77777777" w:rsidR="00502AE9" w:rsidRDefault="00502AE9">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7457523" w14:textId="77777777" w:rsidR="00502AE9" w:rsidRDefault="00502AE9">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EAB6ED8" w14:textId="77777777" w:rsidR="00502AE9" w:rsidRDefault="009D5D68">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14.80</w:t>
            </w:r>
          </w:p>
        </w:tc>
        <w:tc>
          <w:tcPr>
            <w:tcW w:w="851" w:type="dxa"/>
            <w:vAlign w:val="center"/>
          </w:tcPr>
          <w:p w14:paraId="71C837F9" w14:textId="77777777" w:rsidR="00502AE9" w:rsidRDefault="00502AE9">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9182DB1" w14:textId="77777777" w:rsidR="00502AE9" w:rsidRDefault="00502AE9">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F9D97E0" w14:textId="77777777" w:rsidR="00502AE9" w:rsidRDefault="00502AE9">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BD8252B" w14:textId="77777777" w:rsidR="00502AE9" w:rsidRDefault="00502AE9">
            <w:pPr>
              <w:pStyle w:val="HTML"/>
              <w:shd w:val="clear" w:color="auto" w:fill="FFFFFF"/>
              <w:jc w:val="center"/>
              <w:rPr>
                <w:rFonts w:ascii="仿宋_GB2312" w:eastAsia="仿宋_GB2312" w:hAnsi="Courier New" w:cs="Courier New" w:hint="default"/>
                <w:bCs/>
                <w:color w:val="000000" w:themeColor="text1"/>
                <w:sz w:val="18"/>
                <w:szCs w:val="18"/>
              </w:rPr>
            </w:pPr>
          </w:p>
        </w:tc>
      </w:tr>
      <w:tr w:rsidR="00502AE9" w14:paraId="1B257004" w14:textId="77777777">
        <w:trPr>
          <w:trHeight w:val="482"/>
          <w:jc w:val="center"/>
        </w:trPr>
        <w:tc>
          <w:tcPr>
            <w:tcW w:w="704" w:type="dxa"/>
            <w:vAlign w:val="center"/>
          </w:tcPr>
          <w:p w14:paraId="3D36DF5A" w14:textId="77777777" w:rsidR="00502AE9" w:rsidRDefault="00502AE9">
            <w:pPr>
              <w:widowControl/>
              <w:jc w:val="center"/>
              <w:outlineLvl w:val="1"/>
              <w:rPr>
                <w:rFonts w:ascii="仿宋_GB2312" w:eastAsia="仿宋_GB2312" w:hAnsiTheme="minorEastAsia" w:hint="eastAsia"/>
                <w:kern w:val="0"/>
                <w:sz w:val="20"/>
                <w:szCs w:val="20"/>
              </w:rPr>
            </w:pPr>
          </w:p>
        </w:tc>
        <w:tc>
          <w:tcPr>
            <w:tcW w:w="709" w:type="dxa"/>
            <w:vAlign w:val="center"/>
          </w:tcPr>
          <w:p w14:paraId="7D23491F" w14:textId="77777777" w:rsidR="00502AE9" w:rsidRDefault="00502AE9">
            <w:pPr>
              <w:widowControl/>
              <w:jc w:val="center"/>
              <w:outlineLvl w:val="1"/>
              <w:rPr>
                <w:rFonts w:ascii="仿宋_GB2312" w:eastAsia="仿宋_GB2312" w:hAnsiTheme="minorEastAsia" w:hint="eastAsia"/>
                <w:kern w:val="0"/>
                <w:sz w:val="20"/>
                <w:szCs w:val="20"/>
              </w:rPr>
            </w:pPr>
          </w:p>
        </w:tc>
        <w:tc>
          <w:tcPr>
            <w:tcW w:w="709" w:type="dxa"/>
            <w:vAlign w:val="center"/>
          </w:tcPr>
          <w:p w14:paraId="4DB92AC3" w14:textId="77777777" w:rsidR="00502AE9" w:rsidRDefault="00502AE9">
            <w:pPr>
              <w:widowControl/>
              <w:jc w:val="center"/>
              <w:outlineLvl w:val="1"/>
              <w:rPr>
                <w:rFonts w:ascii="仿宋_GB2312" w:eastAsia="仿宋_GB2312" w:hAnsiTheme="minorEastAsia" w:hint="eastAsia"/>
                <w:kern w:val="0"/>
                <w:sz w:val="20"/>
                <w:szCs w:val="20"/>
              </w:rPr>
            </w:pPr>
          </w:p>
        </w:tc>
        <w:tc>
          <w:tcPr>
            <w:tcW w:w="1842" w:type="dxa"/>
            <w:vAlign w:val="center"/>
          </w:tcPr>
          <w:p w14:paraId="53AA6876" w14:textId="77777777" w:rsidR="00502AE9" w:rsidRDefault="00502AE9">
            <w:pPr>
              <w:widowControl/>
              <w:jc w:val="center"/>
              <w:outlineLvl w:val="1"/>
              <w:rPr>
                <w:rFonts w:ascii="仿宋_GB2312" w:eastAsia="仿宋_GB2312" w:hAnsiTheme="minorEastAsia" w:hint="eastAsia"/>
                <w:kern w:val="0"/>
                <w:sz w:val="20"/>
                <w:szCs w:val="20"/>
              </w:rPr>
            </w:pPr>
          </w:p>
        </w:tc>
        <w:tc>
          <w:tcPr>
            <w:tcW w:w="2127" w:type="dxa"/>
            <w:vAlign w:val="center"/>
          </w:tcPr>
          <w:p w14:paraId="4B7646BE" w14:textId="77777777" w:rsidR="00502AE9" w:rsidRDefault="009D5D68">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合计</w:t>
            </w:r>
          </w:p>
        </w:tc>
        <w:tc>
          <w:tcPr>
            <w:tcW w:w="1417" w:type="dxa"/>
            <w:vAlign w:val="center"/>
          </w:tcPr>
          <w:p w14:paraId="1384B2A1" w14:textId="77777777" w:rsidR="00502AE9" w:rsidRDefault="009D5D68">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72.08</w:t>
            </w:r>
          </w:p>
        </w:tc>
        <w:tc>
          <w:tcPr>
            <w:tcW w:w="709" w:type="dxa"/>
            <w:vAlign w:val="center"/>
          </w:tcPr>
          <w:p w14:paraId="64C58887" w14:textId="77777777" w:rsidR="00502AE9" w:rsidRDefault="00502AE9">
            <w:pPr>
              <w:widowControl/>
              <w:jc w:val="center"/>
              <w:outlineLvl w:val="1"/>
              <w:rPr>
                <w:rFonts w:ascii="仿宋_GB2312" w:eastAsia="仿宋_GB2312" w:hAnsiTheme="minorEastAsia" w:hint="eastAsia"/>
                <w:b/>
                <w:bCs/>
                <w:kern w:val="0"/>
                <w:sz w:val="20"/>
                <w:szCs w:val="20"/>
              </w:rPr>
            </w:pPr>
          </w:p>
        </w:tc>
        <w:tc>
          <w:tcPr>
            <w:tcW w:w="709" w:type="dxa"/>
            <w:vAlign w:val="center"/>
          </w:tcPr>
          <w:p w14:paraId="09138C2C" w14:textId="77777777" w:rsidR="00502AE9" w:rsidRDefault="00502AE9">
            <w:pPr>
              <w:widowControl/>
              <w:jc w:val="center"/>
              <w:outlineLvl w:val="1"/>
              <w:rPr>
                <w:rFonts w:ascii="仿宋_GB2312" w:eastAsia="仿宋_GB2312" w:hAnsiTheme="minorEastAsia" w:hint="eastAsia"/>
                <w:b/>
                <w:bCs/>
                <w:kern w:val="0"/>
                <w:sz w:val="20"/>
                <w:szCs w:val="20"/>
              </w:rPr>
            </w:pPr>
          </w:p>
        </w:tc>
        <w:tc>
          <w:tcPr>
            <w:tcW w:w="708" w:type="dxa"/>
            <w:vAlign w:val="center"/>
          </w:tcPr>
          <w:p w14:paraId="4DF52164" w14:textId="77777777" w:rsidR="00502AE9" w:rsidRDefault="00502AE9">
            <w:pPr>
              <w:widowControl/>
              <w:jc w:val="center"/>
              <w:outlineLvl w:val="1"/>
              <w:rPr>
                <w:rFonts w:ascii="仿宋_GB2312" w:eastAsia="仿宋_GB2312" w:hAnsiTheme="minorEastAsia" w:hint="eastAsia"/>
                <w:b/>
                <w:bCs/>
                <w:kern w:val="0"/>
                <w:sz w:val="20"/>
                <w:szCs w:val="20"/>
              </w:rPr>
            </w:pPr>
          </w:p>
        </w:tc>
        <w:tc>
          <w:tcPr>
            <w:tcW w:w="709" w:type="dxa"/>
            <w:vAlign w:val="center"/>
          </w:tcPr>
          <w:p w14:paraId="500ED604" w14:textId="77777777" w:rsidR="00502AE9" w:rsidRDefault="00502AE9">
            <w:pPr>
              <w:widowControl/>
              <w:jc w:val="center"/>
              <w:outlineLvl w:val="1"/>
              <w:rPr>
                <w:rFonts w:ascii="仿宋_GB2312" w:eastAsia="仿宋_GB2312" w:hAnsiTheme="minorEastAsia" w:hint="eastAsia"/>
                <w:b/>
                <w:bCs/>
                <w:kern w:val="0"/>
                <w:sz w:val="20"/>
                <w:szCs w:val="20"/>
              </w:rPr>
            </w:pPr>
          </w:p>
        </w:tc>
        <w:tc>
          <w:tcPr>
            <w:tcW w:w="851" w:type="dxa"/>
            <w:vAlign w:val="center"/>
          </w:tcPr>
          <w:p w14:paraId="64352560" w14:textId="77777777" w:rsidR="00502AE9" w:rsidRDefault="00502AE9">
            <w:pPr>
              <w:widowControl/>
              <w:jc w:val="center"/>
              <w:outlineLvl w:val="1"/>
              <w:rPr>
                <w:rFonts w:ascii="仿宋_GB2312" w:eastAsia="仿宋_GB2312" w:hAnsiTheme="minorEastAsia" w:hint="eastAsia"/>
                <w:b/>
                <w:bCs/>
                <w:kern w:val="0"/>
                <w:sz w:val="20"/>
                <w:szCs w:val="20"/>
              </w:rPr>
            </w:pPr>
          </w:p>
        </w:tc>
        <w:tc>
          <w:tcPr>
            <w:tcW w:w="708" w:type="dxa"/>
            <w:vAlign w:val="center"/>
          </w:tcPr>
          <w:p w14:paraId="65E7D07B" w14:textId="77777777" w:rsidR="00502AE9" w:rsidRDefault="009D5D68">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72.08</w:t>
            </w:r>
          </w:p>
        </w:tc>
        <w:tc>
          <w:tcPr>
            <w:tcW w:w="851" w:type="dxa"/>
            <w:vAlign w:val="center"/>
          </w:tcPr>
          <w:p w14:paraId="0935DB26" w14:textId="77777777" w:rsidR="00502AE9" w:rsidRDefault="00502AE9">
            <w:pPr>
              <w:widowControl/>
              <w:jc w:val="center"/>
              <w:outlineLvl w:val="1"/>
              <w:rPr>
                <w:rFonts w:ascii="仿宋_GB2312" w:eastAsia="仿宋_GB2312" w:hAnsiTheme="minorEastAsia" w:hint="eastAsia"/>
                <w:b/>
                <w:bCs/>
                <w:kern w:val="0"/>
                <w:sz w:val="20"/>
                <w:szCs w:val="20"/>
              </w:rPr>
            </w:pPr>
          </w:p>
        </w:tc>
        <w:tc>
          <w:tcPr>
            <w:tcW w:w="709" w:type="dxa"/>
            <w:vAlign w:val="center"/>
          </w:tcPr>
          <w:p w14:paraId="7224F9D3" w14:textId="77777777" w:rsidR="00502AE9" w:rsidRDefault="00502AE9">
            <w:pPr>
              <w:widowControl/>
              <w:jc w:val="center"/>
              <w:outlineLvl w:val="1"/>
              <w:rPr>
                <w:rFonts w:ascii="仿宋_GB2312" w:eastAsia="仿宋_GB2312" w:hAnsiTheme="minorEastAsia" w:hint="eastAsia"/>
                <w:b/>
                <w:bCs/>
                <w:kern w:val="0"/>
                <w:sz w:val="20"/>
                <w:szCs w:val="20"/>
              </w:rPr>
            </w:pPr>
          </w:p>
        </w:tc>
        <w:tc>
          <w:tcPr>
            <w:tcW w:w="708" w:type="dxa"/>
            <w:vAlign w:val="center"/>
          </w:tcPr>
          <w:p w14:paraId="0F90F643" w14:textId="77777777" w:rsidR="00502AE9" w:rsidRDefault="00502AE9">
            <w:pPr>
              <w:widowControl/>
              <w:jc w:val="center"/>
              <w:outlineLvl w:val="1"/>
              <w:rPr>
                <w:rFonts w:ascii="仿宋_GB2312" w:eastAsia="仿宋_GB2312" w:hAnsiTheme="minorEastAsia" w:hint="eastAsia"/>
                <w:b/>
                <w:bCs/>
                <w:kern w:val="0"/>
                <w:sz w:val="20"/>
                <w:szCs w:val="20"/>
              </w:rPr>
            </w:pPr>
          </w:p>
        </w:tc>
        <w:tc>
          <w:tcPr>
            <w:tcW w:w="709" w:type="dxa"/>
            <w:vAlign w:val="center"/>
          </w:tcPr>
          <w:p w14:paraId="47441D50" w14:textId="77777777" w:rsidR="00502AE9" w:rsidRDefault="00502AE9">
            <w:pPr>
              <w:pStyle w:val="HTML"/>
              <w:shd w:val="clear" w:color="auto" w:fill="FFFFFF"/>
              <w:jc w:val="center"/>
              <w:rPr>
                <w:rFonts w:ascii="仿宋_GB2312" w:eastAsia="仿宋_GB2312" w:hAnsi="Courier New" w:cs="Courier New" w:hint="default"/>
                <w:color w:val="080808"/>
                <w:sz w:val="20"/>
                <w:szCs w:val="20"/>
              </w:rPr>
            </w:pPr>
          </w:p>
        </w:tc>
      </w:tr>
    </w:tbl>
    <w:p w14:paraId="0646F6CA" w14:textId="77777777" w:rsidR="00502AE9" w:rsidRDefault="00502AE9">
      <w:pPr>
        <w:widowControl/>
        <w:spacing w:line="20" w:lineRule="exact"/>
        <w:jc w:val="left"/>
        <w:rPr>
          <w:rFonts w:asciiTheme="minorEastAsia" w:eastAsiaTheme="minorEastAsia" w:hAnsiTheme="minorEastAsia" w:cs="宋体" w:hint="eastAsia"/>
          <w:kern w:val="0"/>
          <w:sz w:val="18"/>
          <w:szCs w:val="18"/>
        </w:rPr>
      </w:pPr>
    </w:p>
    <w:p w14:paraId="6B7652BC" w14:textId="77777777" w:rsidR="00502AE9" w:rsidRDefault="00502AE9">
      <w:pPr>
        <w:widowControl/>
        <w:spacing w:line="20" w:lineRule="exact"/>
        <w:jc w:val="left"/>
        <w:rPr>
          <w:rFonts w:ascii="仿宋_GB2312" w:eastAsia="仿宋_GB2312" w:hAnsi="宋体" w:cs="宋体" w:hint="eastAsia"/>
          <w:b/>
          <w:bCs/>
          <w:color w:val="000000"/>
          <w:kern w:val="0"/>
          <w:sz w:val="18"/>
          <w:szCs w:val="18"/>
        </w:rPr>
        <w:sectPr w:rsidR="00502AE9">
          <w:pgSz w:w="16838" w:h="11906" w:orient="landscape"/>
          <w:pgMar w:top="1134" w:right="1134" w:bottom="1134" w:left="1134" w:header="851" w:footer="992" w:gutter="0"/>
          <w:cols w:space="425"/>
          <w:docGrid w:type="lines" w:linePitch="312"/>
        </w:sectPr>
      </w:pPr>
    </w:p>
    <w:p w14:paraId="3550EEB5" w14:textId="77777777" w:rsidR="00502AE9" w:rsidRDefault="009D5D68">
      <w:pPr>
        <w:widowControl/>
        <w:jc w:val="left"/>
        <w:rPr>
          <w:rFonts w:ascii="宋体" w:hAnsi="宋体" w:hint="eastAsia"/>
          <w:bCs/>
          <w:kern w:val="0"/>
          <w:sz w:val="20"/>
          <w:szCs w:val="20"/>
        </w:rPr>
      </w:pPr>
      <w:r>
        <w:rPr>
          <w:rFonts w:ascii="宋体" w:hAnsi="宋体" w:hint="eastAsia"/>
          <w:bCs/>
          <w:kern w:val="0"/>
          <w:sz w:val="20"/>
          <w:szCs w:val="20"/>
        </w:rPr>
        <w:t>表8</w:t>
      </w:r>
    </w:p>
    <w:p w14:paraId="7CE26BB1" w14:textId="77777777" w:rsidR="00502AE9" w:rsidRDefault="009D5D68">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政府性基金预算支出情况表</w:t>
      </w:r>
    </w:p>
    <w:tbl>
      <w:tblPr>
        <w:tblW w:w="10065" w:type="dxa"/>
        <w:jc w:val="center"/>
        <w:tblLayout w:type="fixed"/>
        <w:tblLook w:val="04A0" w:firstRow="1" w:lastRow="0" w:firstColumn="1" w:lastColumn="0" w:noHBand="0" w:noVBand="1"/>
      </w:tblPr>
      <w:tblGrid>
        <w:gridCol w:w="8647"/>
        <w:gridCol w:w="1418"/>
      </w:tblGrid>
      <w:tr w:rsidR="00502AE9" w14:paraId="1C959EC5" w14:textId="77777777">
        <w:trPr>
          <w:trHeight w:val="357"/>
          <w:jc w:val="center"/>
        </w:trPr>
        <w:tc>
          <w:tcPr>
            <w:tcW w:w="8647" w:type="dxa"/>
            <w:vAlign w:val="bottom"/>
          </w:tcPr>
          <w:p w14:paraId="154A729E" w14:textId="77777777" w:rsidR="00502AE9" w:rsidRDefault="009D5D68">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编制单位：新疆维吾尔自治区喀什地区疏勒县英阿瓦提乡人民政府</w:t>
            </w:r>
          </w:p>
        </w:tc>
        <w:tc>
          <w:tcPr>
            <w:tcW w:w="1418" w:type="dxa"/>
            <w:vAlign w:val="bottom"/>
          </w:tcPr>
          <w:p w14:paraId="641BE10D" w14:textId="77777777" w:rsidR="00502AE9" w:rsidRDefault="009D5D68">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32F8A663" w14:textId="77777777" w:rsidR="00502AE9" w:rsidRDefault="00502AE9">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3402"/>
        <w:gridCol w:w="1134"/>
        <w:gridCol w:w="1134"/>
        <w:gridCol w:w="1134"/>
        <w:gridCol w:w="1134"/>
      </w:tblGrid>
      <w:tr w:rsidR="00502AE9" w14:paraId="6E90A2AF" w14:textId="77777777">
        <w:trPr>
          <w:trHeight w:val="465"/>
          <w:tblHeader/>
          <w:jc w:val="center"/>
        </w:trPr>
        <w:tc>
          <w:tcPr>
            <w:tcW w:w="5524" w:type="dxa"/>
            <w:gridSpan w:val="4"/>
            <w:tcBorders>
              <w:top w:val="single" w:sz="4" w:space="0" w:color="auto"/>
            </w:tcBorders>
            <w:vAlign w:val="center"/>
          </w:tcPr>
          <w:p w14:paraId="0813EDFF" w14:textId="77777777" w:rsidR="00502AE9" w:rsidRDefault="009D5D68">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536" w:type="dxa"/>
            <w:gridSpan w:val="4"/>
            <w:tcBorders>
              <w:top w:val="single" w:sz="4" w:space="0" w:color="auto"/>
            </w:tcBorders>
            <w:vAlign w:val="center"/>
          </w:tcPr>
          <w:p w14:paraId="7F9E14CB" w14:textId="77777777" w:rsidR="00502AE9" w:rsidRDefault="009D5D68">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政府性基金预算支出</w:t>
            </w:r>
          </w:p>
        </w:tc>
      </w:tr>
      <w:tr w:rsidR="00502AE9" w14:paraId="123D28D2" w14:textId="77777777">
        <w:trPr>
          <w:trHeight w:val="794"/>
          <w:tblHeader/>
          <w:jc w:val="center"/>
        </w:trPr>
        <w:tc>
          <w:tcPr>
            <w:tcW w:w="2122" w:type="dxa"/>
            <w:gridSpan w:val="3"/>
            <w:vAlign w:val="center"/>
          </w:tcPr>
          <w:p w14:paraId="3DBE05FD" w14:textId="77777777" w:rsidR="00502AE9" w:rsidRDefault="009D5D6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3402" w:type="dxa"/>
            <w:vMerge w:val="restart"/>
            <w:vAlign w:val="center"/>
          </w:tcPr>
          <w:p w14:paraId="3DF8A2D6" w14:textId="77777777" w:rsidR="00502AE9" w:rsidRDefault="009D5D6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134" w:type="dxa"/>
            <w:vMerge w:val="restart"/>
            <w:vAlign w:val="center"/>
          </w:tcPr>
          <w:p w14:paraId="068BC31D" w14:textId="77777777" w:rsidR="00502AE9" w:rsidRDefault="009D5D6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268" w:type="dxa"/>
            <w:gridSpan w:val="2"/>
            <w:vAlign w:val="center"/>
          </w:tcPr>
          <w:p w14:paraId="3AC8DB12" w14:textId="77777777" w:rsidR="00502AE9" w:rsidRDefault="009D5D6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134" w:type="dxa"/>
            <w:vMerge w:val="restart"/>
            <w:vAlign w:val="center"/>
          </w:tcPr>
          <w:p w14:paraId="46890978" w14:textId="77777777" w:rsidR="00502AE9" w:rsidRDefault="009D5D6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502AE9" w14:paraId="761D20A2" w14:textId="77777777">
        <w:trPr>
          <w:trHeight w:hRule="exact" w:val="794"/>
          <w:tblHeader/>
          <w:jc w:val="center"/>
        </w:trPr>
        <w:tc>
          <w:tcPr>
            <w:tcW w:w="704" w:type="dxa"/>
            <w:noWrap/>
            <w:vAlign w:val="center"/>
          </w:tcPr>
          <w:p w14:paraId="4F53CD2A" w14:textId="77777777" w:rsidR="00502AE9" w:rsidRDefault="009D5D6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5CF2AC08" w14:textId="77777777" w:rsidR="00502AE9" w:rsidRDefault="009D5D6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64BE9EB3" w14:textId="77777777" w:rsidR="00502AE9" w:rsidRDefault="009D5D6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3402" w:type="dxa"/>
            <w:vMerge/>
            <w:vAlign w:val="center"/>
          </w:tcPr>
          <w:p w14:paraId="7FDB132A" w14:textId="77777777" w:rsidR="00502AE9" w:rsidRDefault="00502AE9">
            <w:pPr>
              <w:widowControl/>
              <w:jc w:val="left"/>
              <w:rPr>
                <w:rFonts w:ascii="仿宋_GB2312" w:eastAsia="仿宋_GB2312" w:hAnsiTheme="minorEastAsia" w:cs="宋体" w:hint="eastAsia"/>
                <w:b/>
                <w:bCs/>
                <w:kern w:val="0"/>
                <w:sz w:val="20"/>
                <w:szCs w:val="20"/>
              </w:rPr>
            </w:pPr>
          </w:p>
        </w:tc>
        <w:tc>
          <w:tcPr>
            <w:tcW w:w="1134" w:type="dxa"/>
            <w:vMerge/>
            <w:vAlign w:val="center"/>
          </w:tcPr>
          <w:p w14:paraId="127B1FCE" w14:textId="77777777" w:rsidR="00502AE9" w:rsidRDefault="00502AE9">
            <w:pPr>
              <w:widowControl/>
              <w:jc w:val="left"/>
              <w:rPr>
                <w:rFonts w:ascii="仿宋_GB2312" w:eastAsia="仿宋_GB2312" w:hAnsiTheme="minorEastAsia" w:cs="宋体" w:hint="eastAsia"/>
                <w:b/>
                <w:bCs/>
                <w:kern w:val="0"/>
                <w:sz w:val="20"/>
                <w:szCs w:val="20"/>
              </w:rPr>
            </w:pPr>
          </w:p>
        </w:tc>
        <w:tc>
          <w:tcPr>
            <w:tcW w:w="1134" w:type="dxa"/>
            <w:vAlign w:val="center"/>
          </w:tcPr>
          <w:p w14:paraId="187FEAE5" w14:textId="77777777" w:rsidR="00502AE9" w:rsidRDefault="009D5D68">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7E630A7C" w14:textId="77777777" w:rsidR="00502AE9" w:rsidRDefault="009D5D68">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134" w:type="dxa"/>
            <w:vMerge/>
            <w:vAlign w:val="center"/>
          </w:tcPr>
          <w:p w14:paraId="38963933" w14:textId="77777777" w:rsidR="00502AE9" w:rsidRDefault="00502AE9">
            <w:pPr>
              <w:widowControl/>
              <w:jc w:val="left"/>
              <w:rPr>
                <w:rFonts w:ascii="仿宋_GB2312" w:eastAsia="仿宋_GB2312" w:hAnsiTheme="minorEastAsia" w:cs="宋体" w:hint="eastAsia"/>
                <w:b/>
                <w:bCs/>
                <w:kern w:val="0"/>
                <w:sz w:val="20"/>
                <w:szCs w:val="20"/>
              </w:rPr>
            </w:pPr>
          </w:p>
        </w:tc>
      </w:tr>
      <w:tr w:rsidR="00502AE9" w14:paraId="5C65623D" w14:textId="77777777">
        <w:trPr>
          <w:trHeight w:val="278"/>
          <w:jc w:val="center"/>
        </w:trPr>
        <w:tc>
          <w:tcPr>
            <w:tcW w:w="704" w:type="dxa"/>
            <w:noWrap/>
            <w:vAlign w:val="center"/>
          </w:tcPr>
          <w:p w14:paraId="5679CF27" w14:textId="77777777" w:rsidR="00502AE9" w:rsidRDefault="00502AE9">
            <w:pPr>
              <w:widowControl/>
              <w:jc w:val="center"/>
              <w:rPr>
                <w:rFonts w:ascii="仿宋_GB2312" w:eastAsia="仿宋_GB2312" w:hAnsiTheme="minorEastAsia" w:cs="宋体" w:hint="eastAsia"/>
                <w:b/>
                <w:bCs/>
                <w:kern w:val="0"/>
                <w:sz w:val="20"/>
                <w:szCs w:val="20"/>
              </w:rPr>
            </w:pPr>
          </w:p>
        </w:tc>
        <w:tc>
          <w:tcPr>
            <w:tcW w:w="709" w:type="dxa"/>
            <w:noWrap/>
            <w:vAlign w:val="center"/>
          </w:tcPr>
          <w:p w14:paraId="1A0CDF04" w14:textId="77777777" w:rsidR="00502AE9" w:rsidRDefault="00502AE9">
            <w:pPr>
              <w:widowControl/>
              <w:jc w:val="center"/>
              <w:rPr>
                <w:rFonts w:ascii="仿宋_GB2312" w:eastAsia="仿宋_GB2312" w:hAnsiTheme="minorEastAsia" w:cs="宋体" w:hint="eastAsia"/>
                <w:b/>
                <w:bCs/>
                <w:kern w:val="0"/>
                <w:sz w:val="20"/>
                <w:szCs w:val="20"/>
              </w:rPr>
            </w:pPr>
          </w:p>
        </w:tc>
        <w:tc>
          <w:tcPr>
            <w:tcW w:w="709" w:type="dxa"/>
            <w:vAlign w:val="center"/>
          </w:tcPr>
          <w:p w14:paraId="7AD459BE" w14:textId="77777777" w:rsidR="00502AE9" w:rsidRDefault="00502AE9">
            <w:pPr>
              <w:widowControl/>
              <w:jc w:val="center"/>
              <w:rPr>
                <w:rFonts w:ascii="仿宋_GB2312" w:eastAsia="仿宋_GB2312" w:hAnsiTheme="minorEastAsia" w:cs="宋体" w:hint="eastAsia"/>
                <w:b/>
                <w:bCs/>
                <w:kern w:val="0"/>
                <w:sz w:val="20"/>
                <w:szCs w:val="20"/>
              </w:rPr>
            </w:pPr>
          </w:p>
        </w:tc>
        <w:tc>
          <w:tcPr>
            <w:tcW w:w="3402" w:type="dxa"/>
            <w:vAlign w:val="center"/>
          </w:tcPr>
          <w:p w14:paraId="3F83BE31" w14:textId="77777777" w:rsidR="00502AE9" w:rsidRDefault="009D5D6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134" w:type="dxa"/>
            <w:vAlign w:val="center"/>
          </w:tcPr>
          <w:p w14:paraId="3C24347E" w14:textId="77777777" w:rsidR="00502AE9" w:rsidRDefault="00502AE9">
            <w:pPr>
              <w:widowControl/>
              <w:jc w:val="center"/>
              <w:rPr>
                <w:rFonts w:ascii="仿宋_GB2312" w:eastAsia="仿宋_GB2312" w:hAnsiTheme="minorEastAsia" w:cs="宋体" w:hint="eastAsia"/>
                <w:b/>
                <w:bCs/>
                <w:kern w:val="0"/>
                <w:sz w:val="20"/>
                <w:szCs w:val="20"/>
              </w:rPr>
            </w:pPr>
          </w:p>
        </w:tc>
        <w:tc>
          <w:tcPr>
            <w:tcW w:w="1134" w:type="dxa"/>
            <w:vAlign w:val="center"/>
          </w:tcPr>
          <w:p w14:paraId="53FEA5AE" w14:textId="77777777" w:rsidR="00502AE9" w:rsidRDefault="009D5D68">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6B26F13B" w14:textId="77777777" w:rsidR="00502AE9" w:rsidRDefault="009D5D68">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50014949" w14:textId="77777777" w:rsidR="00502AE9" w:rsidRDefault="00502AE9">
            <w:pPr>
              <w:widowControl/>
              <w:jc w:val="center"/>
              <w:rPr>
                <w:rFonts w:ascii="仿宋_GB2312" w:eastAsia="仿宋_GB2312" w:hAnsiTheme="minorEastAsia" w:cs="宋体" w:hint="eastAsia"/>
                <w:b/>
                <w:bCs/>
                <w:kern w:val="0"/>
                <w:sz w:val="20"/>
                <w:szCs w:val="20"/>
              </w:rPr>
            </w:pPr>
          </w:p>
        </w:tc>
      </w:tr>
    </w:tbl>
    <w:p w14:paraId="3876AD81" w14:textId="6676DA82" w:rsidR="00502AE9" w:rsidRDefault="009D5D68">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备注：新疆维吾尔自治区喀什地区疏勒县英阿瓦提乡人民政府</w:t>
      </w:r>
      <w:r w:rsidR="009866A1">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没有使用政府性基金预算拨款安排的支出，政府性基金预算支出情况表为空表。</w:t>
      </w:r>
    </w:p>
    <w:p w14:paraId="3BEB048E" w14:textId="77777777" w:rsidR="00502AE9" w:rsidRDefault="009D5D68">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421A9B7F" w14:textId="77777777" w:rsidR="00502AE9" w:rsidRDefault="009D5D68">
      <w:pPr>
        <w:widowControl/>
        <w:jc w:val="left"/>
        <w:rPr>
          <w:rFonts w:ascii="宋体" w:hAnsi="宋体" w:hint="eastAsia"/>
          <w:bCs/>
          <w:kern w:val="0"/>
          <w:sz w:val="20"/>
          <w:szCs w:val="20"/>
        </w:rPr>
      </w:pPr>
      <w:r>
        <w:rPr>
          <w:rFonts w:ascii="宋体" w:hAnsi="宋体" w:hint="eastAsia"/>
          <w:bCs/>
          <w:kern w:val="0"/>
          <w:sz w:val="20"/>
          <w:szCs w:val="20"/>
        </w:rPr>
        <w:t>表9</w:t>
      </w:r>
    </w:p>
    <w:p w14:paraId="11CC1DCC" w14:textId="77777777" w:rsidR="00502AE9" w:rsidRDefault="009D5D68">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国有资本经营预算支出情况表</w:t>
      </w:r>
    </w:p>
    <w:tbl>
      <w:tblPr>
        <w:tblW w:w="10065" w:type="dxa"/>
        <w:jc w:val="center"/>
        <w:tblLayout w:type="fixed"/>
        <w:tblLook w:val="04A0" w:firstRow="1" w:lastRow="0" w:firstColumn="1" w:lastColumn="0" w:noHBand="0" w:noVBand="1"/>
      </w:tblPr>
      <w:tblGrid>
        <w:gridCol w:w="8647"/>
        <w:gridCol w:w="1418"/>
      </w:tblGrid>
      <w:tr w:rsidR="00502AE9" w14:paraId="7F2B4C92" w14:textId="77777777">
        <w:trPr>
          <w:trHeight w:val="357"/>
          <w:jc w:val="center"/>
        </w:trPr>
        <w:tc>
          <w:tcPr>
            <w:tcW w:w="8647" w:type="dxa"/>
            <w:vAlign w:val="bottom"/>
          </w:tcPr>
          <w:p w14:paraId="5E9FD999" w14:textId="77777777" w:rsidR="00502AE9" w:rsidRDefault="009D5D68">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编制单位：新疆维吾尔自治区喀什地区疏勒县英阿瓦提乡人民政府</w:t>
            </w:r>
          </w:p>
        </w:tc>
        <w:tc>
          <w:tcPr>
            <w:tcW w:w="1418" w:type="dxa"/>
            <w:vAlign w:val="bottom"/>
          </w:tcPr>
          <w:p w14:paraId="356BAF27" w14:textId="77777777" w:rsidR="00502AE9" w:rsidRDefault="009D5D68">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3B258256" w14:textId="77777777" w:rsidR="00502AE9" w:rsidRDefault="00502AE9">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2948"/>
        <w:gridCol w:w="1446"/>
        <w:gridCol w:w="1134"/>
        <w:gridCol w:w="1134"/>
        <w:gridCol w:w="1276"/>
      </w:tblGrid>
      <w:tr w:rsidR="00502AE9" w14:paraId="3866D57E" w14:textId="77777777">
        <w:trPr>
          <w:trHeight w:val="465"/>
          <w:tblHeader/>
          <w:jc w:val="center"/>
        </w:trPr>
        <w:tc>
          <w:tcPr>
            <w:tcW w:w="5070" w:type="dxa"/>
            <w:gridSpan w:val="4"/>
            <w:tcBorders>
              <w:top w:val="single" w:sz="4" w:space="0" w:color="auto"/>
            </w:tcBorders>
            <w:vAlign w:val="center"/>
          </w:tcPr>
          <w:p w14:paraId="2905FC7A" w14:textId="77777777" w:rsidR="00502AE9" w:rsidRDefault="009D5D68">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990" w:type="dxa"/>
            <w:gridSpan w:val="4"/>
            <w:tcBorders>
              <w:top w:val="single" w:sz="4" w:space="0" w:color="auto"/>
            </w:tcBorders>
            <w:vAlign w:val="center"/>
          </w:tcPr>
          <w:p w14:paraId="65B3A8FD" w14:textId="77777777" w:rsidR="00502AE9" w:rsidRDefault="009D5D68">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国有资本经营预算支出</w:t>
            </w:r>
          </w:p>
        </w:tc>
      </w:tr>
      <w:tr w:rsidR="00502AE9" w14:paraId="0EB28214" w14:textId="77777777">
        <w:trPr>
          <w:trHeight w:val="794"/>
          <w:tblHeader/>
          <w:jc w:val="center"/>
        </w:trPr>
        <w:tc>
          <w:tcPr>
            <w:tcW w:w="2122" w:type="dxa"/>
            <w:gridSpan w:val="3"/>
            <w:vAlign w:val="center"/>
          </w:tcPr>
          <w:p w14:paraId="5C19059C" w14:textId="77777777" w:rsidR="00502AE9" w:rsidRDefault="009D5D6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2948" w:type="dxa"/>
            <w:vMerge w:val="restart"/>
            <w:vAlign w:val="center"/>
          </w:tcPr>
          <w:p w14:paraId="46F90C69" w14:textId="77777777" w:rsidR="00502AE9" w:rsidRDefault="009D5D6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446" w:type="dxa"/>
            <w:vMerge w:val="restart"/>
            <w:vAlign w:val="center"/>
          </w:tcPr>
          <w:p w14:paraId="5B5DF0B5" w14:textId="77777777" w:rsidR="00502AE9" w:rsidRDefault="009D5D6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2268" w:type="dxa"/>
            <w:gridSpan w:val="2"/>
            <w:vAlign w:val="center"/>
          </w:tcPr>
          <w:p w14:paraId="3DE8446B" w14:textId="77777777" w:rsidR="00502AE9" w:rsidRDefault="009D5D6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276" w:type="dxa"/>
            <w:vMerge w:val="restart"/>
            <w:vAlign w:val="center"/>
          </w:tcPr>
          <w:p w14:paraId="12958F98" w14:textId="77777777" w:rsidR="00502AE9" w:rsidRDefault="009D5D6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502AE9" w14:paraId="7F23960D" w14:textId="77777777">
        <w:trPr>
          <w:trHeight w:val="794"/>
          <w:tblHeader/>
          <w:jc w:val="center"/>
        </w:trPr>
        <w:tc>
          <w:tcPr>
            <w:tcW w:w="704" w:type="dxa"/>
            <w:noWrap/>
            <w:vAlign w:val="center"/>
          </w:tcPr>
          <w:p w14:paraId="7134F428" w14:textId="77777777" w:rsidR="00502AE9" w:rsidRDefault="009D5D6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178799E5" w14:textId="77777777" w:rsidR="00502AE9" w:rsidRDefault="009D5D6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4827A74E" w14:textId="77777777" w:rsidR="00502AE9" w:rsidRDefault="009D5D6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2948" w:type="dxa"/>
            <w:vMerge/>
            <w:vAlign w:val="center"/>
          </w:tcPr>
          <w:p w14:paraId="344A2F42" w14:textId="77777777" w:rsidR="00502AE9" w:rsidRDefault="00502AE9">
            <w:pPr>
              <w:widowControl/>
              <w:jc w:val="left"/>
              <w:rPr>
                <w:rFonts w:ascii="仿宋_GB2312" w:eastAsia="仿宋_GB2312" w:hAnsiTheme="minorEastAsia" w:cs="宋体" w:hint="eastAsia"/>
                <w:b/>
                <w:bCs/>
                <w:kern w:val="0"/>
                <w:sz w:val="20"/>
                <w:szCs w:val="20"/>
              </w:rPr>
            </w:pPr>
          </w:p>
        </w:tc>
        <w:tc>
          <w:tcPr>
            <w:tcW w:w="1446" w:type="dxa"/>
            <w:vMerge/>
            <w:vAlign w:val="center"/>
          </w:tcPr>
          <w:p w14:paraId="1D03BB3D" w14:textId="77777777" w:rsidR="00502AE9" w:rsidRDefault="00502AE9">
            <w:pPr>
              <w:widowControl/>
              <w:jc w:val="left"/>
              <w:rPr>
                <w:rFonts w:ascii="仿宋_GB2312" w:eastAsia="仿宋_GB2312" w:hAnsiTheme="minorEastAsia" w:cs="宋体" w:hint="eastAsia"/>
                <w:b/>
                <w:bCs/>
                <w:kern w:val="0"/>
                <w:sz w:val="20"/>
                <w:szCs w:val="20"/>
              </w:rPr>
            </w:pPr>
          </w:p>
        </w:tc>
        <w:tc>
          <w:tcPr>
            <w:tcW w:w="1134" w:type="dxa"/>
            <w:vAlign w:val="center"/>
          </w:tcPr>
          <w:p w14:paraId="3332D8D8" w14:textId="77777777" w:rsidR="00502AE9" w:rsidRDefault="009D5D68">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40B5AD76" w14:textId="77777777" w:rsidR="00502AE9" w:rsidRDefault="009D5D68">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276" w:type="dxa"/>
            <w:vMerge/>
            <w:vAlign w:val="center"/>
          </w:tcPr>
          <w:p w14:paraId="14CC5D4A" w14:textId="77777777" w:rsidR="00502AE9" w:rsidRDefault="00502AE9">
            <w:pPr>
              <w:widowControl/>
              <w:jc w:val="left"/>
              <w:rPr>
                <w:rFonts w:ascii="仿宋_GB2312" w:eastAsia="仿宋_GB2312" w:hAnsiTheme="minorEastAsia" w:cs="宋体" w:hint="eastAsia"/>
                <w:b/>
                <w:bCs/>
                <w:kern w:val="0"/>
                <w:sz w:val="20"/>
                <w:szCs w:val="20"/>
              </w:rPr>
            </w:pPr>
          </w:p>
        </w:tc>
      </w:tr>
      <w:tr w:rsidR="00502AE9" w14:paraId="473E6D73" w14:textId="77777777">
        <w:trPr>
          <w:jc w:val="center"/>
        </w:trPr>
        <w:tc>
          <w:tcPr>
            <w:tcW w:w="704" w:type="dxa"/>
            <w:noWrap/>
            <w:vAlign w:val="center"/>
          </w:tcPr>
          <w:p w14:paraId="13407D71" w14:textId="77777777" w:rsidR="00502AE9" w:rsidRDefault="00502AE9">
            <w:pPr>
              <w:widowControl/>
              <w:jc w:val="center"/>
              <w:rPr>
                <w:rFonts w:ascii="仿宋_GB2312" w:eastAsia="仿宋_GB2312" w:hAnsiTheme="minorEastAsia" w:cs="宋体" w:hint="eastAsia"/>
                <w:b/>
                <w:bCs/>
                <w:kern w:val="0"/>
                <w:sz w:val="20"/>
                <w:szCs w:val="20"/>
              </w:rPr>
            </w:pPr>
          </w:p>
        </w:tc>
        <w:tc>
          <w:tcPr>
            <w:tcW w:w="709" w:type="dxa"/>
            <w:noWrap/>
            <w:vAlign w:val="center"/>
          </w:tcPr>
          <w:p w14:paraId="2C191053" w14:textId="77777777" w:rsidR="00502AE9" w:rsidRDefault="00502AE9">
            <w:pPr>
              <w:widowControl/>
              <w:jc w:val="center"/>
              <w:rPr>
                <w:rFonts w:ascii="仿宋_GB2312" w:eastAsia="仿宋_GB2312" w:hAnsiTheme="minorEastAsia" w:cs="宋体" w:hint="eastAsia"/>
                <w:b/>
                <w:bCs/>
                <w:kern w:val="0"/>
                <w:sz w:val="20"/>
                <w:szCs w:val="20"/>
              </w:rPr>
            </w:pPr>
          </w:p>
        </w:tc>
        <w:tc>
          <w:tcPr>
            <w:tcW w:w="709" w:type="dxa"/>
            <w:vAlign w:val="center"/>
          </w:tcPr>
          <w:p w14:paraId="58940370" w14:textId="77777777" w:rsidR="00502AE9" w:rsidRDefault="00502AE9">
            <w:pPr>
              <w:widowControl/>
              <w:jc w:val="center"/>
              <w:rPr>
                <w:rFonts w:ascii="仿宋_GB2312" w:eastAsia="仿宋_GB2312" w:hAnsiTheme="minorEastAsia" w:cs="宋体" w:hint="eastAsia"/>
                <w:b/>
                <w:bCs/>
                <w:kern w:val="0"/>
                <w:sz w:val="20"/>
                <w:szCs w:val="20"/>
              </w:rPr>
            </w:pPr>
          </w:p>
        </w:tc>
        <w:tc>
          <w:tcPr>
            <w:tcW w:w="2948" w:type="dxa"/>
            <w:vAlign w:val="center"/>
          </w:tcPr>
          <w:p w14:paraId="4154BDDF" w14:textId="77777777" w:rsidR="00502AE9" w:rsidRDefault="009D5D6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446" w:type="dxa"/>
            <w:vAlign w:val="center"/>
          </w:tcPr>
          <w:p w14:paraId="6B04FA36" w14:textId="77777777" w:rsidR="00502AE9" w:rsidRDefault="00502AE9">
            <w:pPr>
              <w:widowControl/>
              <w:jc w:val="center"/>
              <w:rPr>
                <w:rFonts w:ascii="仿宋_GB2312" w:eastAsia="仿宋_GB2312" w:hAnsiTheme="minorEastAsia" w:cs="宋体" w:hint="eastAsia"/>
                <w:b/>
                <w:bCs/>
                <w:kern w:val="0"/>
                <w:sz w:val="20"/>
                <w:szCs w:val="20"/>
              </w:rPr>
            </w:pPr>
          </w:p>
        </w:tc>
        <w:tc>
          <w:tcPr>
            <w:tcW w:w="1134" w:type="dxa"/>
            <w:vAlign w:val="center"/>
          </w:tcPr>
          <w:p w14:paraId="38FFE087" w14:textId="77777777" w:rsidR="00502AE9" w:rsidRDefault="009D5D68">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4B557F12" w14:textId="77777777" w:rsidR="00502AE9" w:rsidRDefault="009D5D68">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276" w:type="dxa"/>
            <w:vAlign w:val="center"/>
          </w:tcPr>
          <w:p w14:paraId="29F8C230" w14:textId="77777777" w:rsidR="00502AE9" w:rsidRDefault="00502AE9">
            <w:pPr>
              <w:widowControl/>
              <w:jc w:val="center"/>
              <w:rPr>
                <w:rFonts w:ascii="仿宋_GB2312" w:eastAsia="仿宋_GB2312" w:hAnsiTheme="minorEastAsia" w:cs="宋体" w:hint="eastAsia"/>
                <w:b/>
                <w:bCs/>
                <w:kern w:val="0"/>
                <w:sz w:val="20"/>
                <w:szCs w:val="20"/>
              </w:rPr>
            </w:pPr>
          </w:p>
        </w:tc>
      </w:tr>
    </w:tbl>
    <w:p w14:paraId="40F9AF97" w14:textId="1F58532E" w:rsidR="00502AE9" w:rsidRDefault="009D5D68">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备注：新疆维吾尔自治区喀什地区疏勒县英阿瓦提乡人民政府</w:t>
      </w:r>
      <w:r w:rsidR="009866A1">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没有使用国有资本经营预算拨款安排的支出，国有资本经营预算支出情况表为空表。</w:t>
      </w:r>
    </w:p>
    <w:p w14:paraId="45D21364" w14:textId="77777777" w:rsidR="00502AE9" w:rsidRDefault="009D5D68">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273EAD82" w14:textId="77777777" w:rsidR="00502AE9" w:rsidRDefault="009D5D68">
      <w:pPr>
        <w:widowControl/>
        <w:jc w:val="left"/>
        <w:rPr>
          <w:rFonts w:ascii="宋体" w:hAnsi="宋体" w:hint="eastAsia"/>
          <w:bCs/>
          <w:kern w:val="0"/>
          <w:sz w:val="20"/>
          <w:szCs w:val="20"/>
        </w:rPr>
      </w:pPr>
      <w:r>
        <w:rPr>
          <w:rFonts w:ascii="宋体" w:hAnsi="宋体" w:hint="eastAsia"/>
          <w:bCs/>
          <w:kern w:val="0"/>
          <w:sz w:val="20"/>
          <w:szCs w:val="20"/>
        </w:rPr>
        <w:t>表1</w:t>
      </w:r>
      <w:r>
        <w:rPr>
          <w:rFonts w:ascii="宋体" w:hAnsi="宋体"/>
          <w:bCs/>
          <w:kern w:val="0"/>
          <w:sz w:val="20"/>
          <w:szCs w:val="20"/>
        </w:rPr>
        <w:t>0</w:t>
      </w:r>
    </w:p>
    <w:p w14:paraId="2A932753" w14:textId="77777777" w:rsidR="00502AE9" w:rsidRDefault="009D5D68">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财政拨款“三公”经费支出情况表</w:t>
      </w:r>
    </w:p>
    <w:tbl>
      <w:tblPr>
        <w:tblW w:w="9923" w:type="dxa"/>
        <w:jc w:val="center"/>
        <w:tblLayout w:type="fixed"/>
        <w:tblLook w:val="04A0" w:firstRow="1" w:lastRow="0" w:firstColumn="1" w:lastColumn="0" w:noHBand="0" w:noVBand="1"/>
      </w:tblPr>
      <w:tblGrid>
        <w:gridCol w:w="8505"/>
        <w:gridCol w:w="1418"/>
      </w:tblGrid>
      <w:tr w:rsidR="00502AE9" w14:paraId="423937AF" w14:textId="77777777">
        <w:trPr>
          <w:trHeight w:val="446"/>
          <w:jc w:val="center"/>
        </w:trPr>
        <w:tc>
          <w:tcPr>
            <w:tcW w:w="8505" w:type="dxa"/>
          </w:tcPr>
          <w:p w14:paraId="6A585F7C" w14:textId="77777777" w:rsidR="00502AE9" w:rsidRDefault="009D5D68">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编制单位：新疆维吾尔自治区喀什地区疏勒县英阿瓦提乡人民政府</w:t>
            </w:r>
          </w:p>
        </w:tc>
        <w:tc>
          <w:tcPr>
            <w:tcW w:w="1418" w:type="dxa"/>
          </w:tcPr>
          <w:p w14:paraId="5B540B0F" w14:textId="77777777" w:rsidR="00502AE9" w:rsidRDefault="009D5D68">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281A0A5E" w14:textId="77777777" w:rsidR="00502AE9" w:rsidRDefault="00502AE9">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268"/>
        <w:gridCol w:w="1985"/>
        <w:gridCol w:w="1134"/>
        <w:gridCol w:w="1559"/>
      </w:tblGrid>
      <w:tr w:rsidR="00502AE9" w14:paraId="65B94B4F" w14:textId="77777777">
        <w:trPr>
          <w:trHeight w:val="609"/>
          <w:tblHeader/>
          <w:jc w:val="center"/>
        </w:trPr>
        <w:tc>
          <w:tcPr>
            <w:tcW w:w="2972" w:type="dxa"/>
            <w:vMerge w:val="restart"/>
            <w:tcBorders>
              <w:top w:val="single" w:sz="4" w:space="0" w:color="auto"/>
            </w:tcBorders>
            <w:vAlign w:val="center"/>
          </w:tcPr>
          <w:p w14:paraId="0A0C912B" w14:textId="77777777" w:rsidR="00502AE9" w:rsidRDefault="009D5D68">
            <w:pPr>
              <w:widowControl/>
              <w:jc w:val="center"/>
              <w:rPr>
                <w:rFonts w:ascii="仿宋_GB2312" w:eastAsia="仿宋_GB2312" w:hAnsiTheme="minorEastAsia" w:cs="宋体" w:hint="eastAsia"/>
                <w:b/>
                <w:bCs/>
                <w:kern w:val="0"/>
                <w:sz w:val="24"/>
              </w:rPr>
            </w:pPr>
            <w:r>
              <w:rPr>
                <w:rFonts w:ascii="仿宋_GB2312" w:eastAsia="仿宋_GB2312" w:hAnsi="MS Gothic" w:cs="MS Gothic" w:hint="eastAsia"/>
                <w:b/>
                <w:bCs/>
                <w:kern w:val="0"/>
                <w:sz w:val="24"/>
                <w:cs/>
              </w:rPr>
              <w:t>‎</w:t>
            </w:r>
            <w:r>
              <w:rPr>
                <w:rFonts w:ascii="仿宋_GB2312" w:eastAsia="仿宋_GB2312" w:hAnsiTheme="minorEastAsia" w:cs="宋体" w:hint="eastAsia"/>
                <w:b/>
                <w:bCs/>
                <w:kern w:val="0"/>
                <w:sz w:val="24"/>
              </w:rPr>
              <w:t>“三公”经费支出内容</w:t>
            </w:r>
            <w:r>
              <w:rPr>
                <w:rFonts w:ascii="仿宋_GB2312" w:eastAsia="仿宋_GB2312" w:hAnsi="MS Gothic" w:cs="MS Gothic" w:hint="eastAsia"/>
                <w:b/>
                <w:bCs/>
                <w:kern w:val="0"/>
                <w:sz w:val="24"/>
                <w:cs/>
              </w:rPr>
              <w:t>‎</w:t>
            </w:r>
          </w:p>
        </w:tc>
        <w:tc>
          <w:tcPr>
            <w:tcW w:w="2268" w:type="dxa"/>
            <w:vMerge w:val="restart"/>
            <w:tcBorders>
              <w:top w:val="single" w:sz="4" w:space="0" w:color="auto"/>
            </w:tcBorders>
            <w:vAlign w:val="center"/>
          </w:tcPr>
          <w:p w14:paraId="1F29CA02" w14:textId="77777777" w:rsidR="00502AE9" w:rsidRDefault="009D5D68">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4678" w:type="dxa"/>
            <w:gridSpan w:val="3"/>
            <w:tcBorders>
              <w:top w:val="single" w:sz="4" w:space="0" w:color="auto"/>
            </w:tcBorders>
            <w:vAlign w:val="center"/>
          </w:tcPr>
          <w:p w14:paraId="213768B9" w14:textId="77777777" w:rsidR="00502AE9" w:rsidRDefault="009D5D68">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资金来源</w:t>
            </w:r>
          </w:p>
        </w:tc>
      </w:tr>
      <w:tr w:rsidR="00502AE9" w14:paraId="1B1D0BFC" w14:textId="77777777">
        <w:trPr>
          <w:trHeight w:val="338"/>
          <w:tblHeader/>
          <w:jc w:val="center"/>
        </w:trPr>
        <w:tc>
          <w:tcPr>
            <w:tcW w:w="2972" w:type="dxa"/>
            <w:vMerge/>
            <w:vAlign w:val="center"/>
          </w:tcPr>
          <w:p w14:paraId="108B0831" w14:textId="77777777" w:rsidR="00502AE9" w:rsidRDefault="00502AE9">
            <w:pPr>
              <w:widowControl/>
              <w:jc w:val="center"/>
              <w:rPr>
                <w:rFonts w:ascii="仿宋_GB2312" w:eastAsia="仿宋_GB2312" w:hAnsiTheme="minorEastAsia" w:cs="宋体" w:hint="eastAsia"/>
                <w:b/>
                <w:bCs/>
                <w:kern w:val="0"/>
                <w:sz w:val="24"/>
              </w:rPr>
            </w:pPr>
          </w:p>
        </w:tc>
        <w:tc>
          <w:tcPr>
            <w:tcW w:w="2268" w:type="dxa"/>
            <w:vMerge/>
            <w:vAlign w:val="center"/>
          </w:tcPr>
          <w:p w14:paraId="40C60842" w14:textId="77777777" w:rsidR="00502AE9" w:rsidRDefault="00502AE9">
            <w:pPr>
              <w:widowControl/>
              <w:jc w:val="center"/>
              <w:rPr>
                <w:rFonts w:ascii="仿宋_GB2312" w:eastAsia="仿宋_GB2312" w:hAnsiTheme="minorEastAsia" w:cs="宋体" w:hint="eastAsia"/>
                <w:b/>
                <w:bCs/>
                <w:kern w:val="0"/>
                <w:sz w:val="24"/>
              </w:rPr>
            </w:pPr>
          </w:p>
        </w:tc>
        <w:tc>
          <w:tcPr>
            <w:tcW w:w="1985" w:type="dxa"/>
            <w:vAlign w:val="center"/>
          </w:tcPr>
          <w:p w14:paraId="08379842" w14:textId="77777777" w:rsidR="00502AE9" w:rsidRDefault="009D5D68">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一般公共预算</w:t>
            </w:r>
          </w:p>
        </w:tc>
        <w:tc>
          <w:tcPr>
            <w:tcW w:w="1134" w:type="dxa"/>
            <w:vAlign w:val="center"/>
          </w:tcPr>
          <w:p w14:paraId="57D8CC01" w14:textId="77777777" w:rsidR="00502AE9" w:rsidRDefault="009D5D68">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w:t>
            </w:r>
          </w:p>
        </w:tc>
        <w:tc>
          <w:tcPr>
            <w:tcW w:w="1559" w:type="dxa"/>
            <w:vAlign w:val="center"/>
          </w:tcPr>
          <w:p w14:paraId="33172CC3" w14:textId="77777777" w:rsidR="00502AE9" w:rsidRDefault="009D5D68">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w:t>
            </w:r>
          </w:p>
        </w:tc>
      </w:tr>
      <w:tr w:rsidR="00502AE9" w14:paraId="6711D1AD" w14:textId="77777777">
        <w:trPr>
          <w:trHeight w:val="620"/>
          <w:jc w:val="center"/>
        </w:trPr>
        <w:tc>
          <w:tcPr>
            <w:tcW w:w="2972" w:type="dxa"/>
            <w:vAlign w:val="center"/>
          </w:tcPr>
          <w:p w14:paraId="44617F8A" w14:textId="77777777" w:rsidR="00502AE9" w:rsidRDefault="009D5D68">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2268" w:type="dxa"/>
            <w:vAlign w:val="center"/>
          </w:tcPr>
          <w:p w14:paraId="6B66A56D" w14:textId="77777777" w:rsidR="00502AE9" w:rsidRDefault="009D5D6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1.55</w:t>
            </w:r>
          </w:p>
        </w:tc>
        <w:tc>
          <w:tcPr>
            <w:tcW w:w="1985" w:type="dxa"/>
            <w:vAlign w:val="center"/>
          </w:tcPr>
          <w:p w14:paraId="5BE52DB3" w14:textId="77777777" w:rsidR="00502AE9" w:rsidRDefault="009D5D68">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1.55</w:t>
            </w:r>
          </w:p>
        </w:tc>
        <w:tc>
          <w:tcPr>
            <w:tcW w:w="1134" w:type="dxa"/>
            <w:vAlign w:val="center"/>
          </w:tcPr>
          <w:p w14:paraId="02170379" w14:textId="77777777" w:rsidR="00502AE9" w:rsidRDefault="00502AE9">
            <w:pPr>
              <w:widowControl/>
              <w:jc w:val="center"/>
              <w:rPr>
                <w:rFonts w:ascii="仿宋_GB2312" w:eastAsia="仿宋_GB2312" w:hAnsiTheme="minorEastAsia" w:cs="宋体" w:hint="eastAsia"/>
                <w:kern w:val="0"/>
                <w:sz w:val="18"/>
                <w:szCs w:val="18"/>
              </w:rPr>
            </w:pPr>
          </w:p>
        </w:tc>
        <w:tc>
          <w:tcPr>
            <w:tcW w:w="1559" w:type="dxa"/>
            <w:vAlign w:val="center"/>
          </w:tcPr>
          <w:p w14:paraId="47ECEB75" w14:textId="77777777" w:rsidR="00502AE9" w:rsidRDefault="00502AE9">
            <w:pPr>
              <w:widowControl/>
              <w:jc w:val="center"/>
              <w:rPr>
                <w:rFonts w:ascii="仿宋_GB2312" w:eastAsia="仿宋_GB2312" w:hAnsiTheme="minorEastAsia" w:cs="宋体" w:hint="eastAsia"/>
                <w:kern w:val="0"/>
                <w:sz w:val="18"/>
                <w:szCs w:val="18"/>
              </w:rPr>
            </w:pPr>
          </w:p>
        </w:tc>
      </w:tr>
      <w:tr w:rsidR="00502AE9" w14:paraId="5EAC47C9" w14:textId="77777777">
        <w:trPr>
          <w:trHeight w:val="620"/>
          <w:jc w:val="center"/>
        </w:trPr>
        <w:tc>
          <w:tcPr>
            <w:tcW w:w="2972" w:type="dxa"/>
            <w:vAlign w:val="center"/>
          </w:tcPr>
          <w:p w14:paraId="31A5D974" w14:textId="77777777" w:rsidR="00502AE9" w:rsidRDefault="0047744A">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因公出国（境）</w:t>
            </w:r>
            <w:r w:rsidR="00F14BD4">
              <w:rPr>
                <w:rFonts w:ascii="仿宋_GB2312" w:eastAsia="仿宋_GB2312" w:hAnsiTheme="minorEastAsia" w:cs="宋体" w:hint="eastAsia"/>
                <w:b/>
                <w:bCs/>
                <w:kern w:val="0"/>
                <w:sz w:val="24"/>
              </w:rPr>
              <w:t>费</w:t>
            </w:r>
          </w:p>
        </w:tc>
        <w:tc>
          <w:tcPr>
            <w:tcW w:w="2268" w:type="dxa"/>
            <w:vAlign w:val="center"/>
          </w:tcPr>
          <w:p w14:paraId="4293F76E" w14:textId="77777777" w:rsidR="00502AE9" w:rsidRDefault="00502AE9">
            <w:pPr>
              <w:widowControl/>
              <w:jc w:val="center"/>
              <w:rPr>
                <w:rFonts w:ascii="仿宋_GB2312" w:eastAsia="仿宋_GB2312" w:hAnsiTheme="minorEastAsia" w:cs="宋体" w:hint="eastAsia"/>
                <w:kern w:val="0"/>
                <w:sz w:val="20"/>
                <w:szCs w:val="20"/>
              </w:rPr>
            </w:pPr>
          </w:p>
        </w:tc>
        <w:tc>
          <w:tcPr>
            <w:tcW w:w="1985" w:type="dxa"/>
            <w:vAlign w:val="center"/>
          </w:tcPr>
          <w:p w14:paraId="41880AF5" w14:textId="77777777" w:rsidR="00502AE9" w:rsidRDefault="00502AE9">
            <w:pPr>
              <w:widowControl/>
              <w:jc w:val="center"/>
              <w:rPr>
                <w:rFonts w:ascii="仿宋_GB2312" w:eastAsia="仿宋_GB2312" w:hAnsiTheme="minorEastAsia" w:cs="宋体" w:hint="eastAsia"/>
                <w:kern w:val="0"/>
                <w:sz w:val="18"/>
                <w:szCs w:val="18"/>
              </w:rPr>
            </w:pPr>
          </w:p>
        </w:tc>
        <w:tc>
          <w:tcPr>
            <w:tcW w:w="1134" w:type="dxa"/>
            <w:vAlign w:val="center"/>
          </w:tcPr>
          <w:p w14:paraId="1B19243C" w14:textId="77777777" w:rsidR="00502AE9" w:rsidRDefault="00502AE9">
            <w:pPr>
              <w:widowControl/>
              <w:jc w:val="center"/>
              <w:rPr>
                <w:rFonts w:ascii="仿宋_GB2312" w:eastAsia="仿宋_GB2312" w:hAnsiTheme="minorEastAsia" w:cs="宋体" w:hint="eastAsia"/>
                <w:kern w:val="0"/>
                <w:sz w:val="18"/>
                <w:szCs w:val="18"/>
              </w:rPr>
            </w:pPr>
          </w:p>
        </w:tc>
        <w:tc>
          <w:tcPr>
            <w:tcW w:w="1559" w:type="dxa"/>
            <w:vAlign w:val="center"/>
          </w:tcPr>
          <w:p w14:paraId="2E8FD35C" w14:textId="77777777" w:rsidR="00502AE9" w:rsidRDefault="00502AE9">
            <w:pPr>
              <w:widowControl/>
              <w:jc w:val="center"/>
              <w:rPr>
                <w:rFonts w:ascii="仿宋_GB2312" w:eastAsia="仿宋_GB2312" w:hAnsiTheme="minorEastAsia" w:cs="宋体" w:hint="eastAsia"/>
                <w:kern w:val="0"/>
                <w:sz w:val="18"/>
                <w:szCs w:val="18"/>
              </w:rPr>
            </w:pPr>
          </w:p>
        </w:tc>
      </w:tr>
      <w:tr w:rsidR="00502AE9" w14:paraId="021EF3B2" w14:textId="77777777">
        <w:trPr>
          <w:trHeight w:val="620"/>
          <w:jc w:val="center"/>
        </w:trPr>
        <w:tc>
          <w:tcPr>
            <w:tcW w:w="2972" w:type="dxa"/>
            <w:vAlign w:val="center"/>
          </w:tcPr>
          <w:p w14:paraId="124AE248" w14:textId="77777777" w:rsidR="00502AE9" w:rsidRDefault="009D5D68">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公务接待费</w:t>
            </w:r>
          </w:p>
        </w:tc>
        <w:tc>
          <w:tcPr>
            <w:tcW w:w="2268" w:type="dxa"/>
            <w:vAlign w:val="center"/>
          </w:tcPr>
          <w:p w14:paraId="5DD7AC16" w14:textId="77777777" w:rsidR="00502AE9" w:rsidRDefault="00502AE9">
            <w:pPr>
              <w:widowControl/>
              <w:jc w:val="center"/>
              <w:rPr>
                <w:rFonts w:ascii="仿宋_GB2312" w:eastAsia="仿宋_GB2312" w:hAnsiTheme="minorEastAsia" w:cs="宋体" w:hint="eastAsia"/>
                <w:kern w:val="0"/>
                <w:sz w:val="20"/>
                <w:szCs w:val="20"/>
              </w:rPr>
            </w:pPr>
          </w:p>
        </w:tc>
        <w:tc>
          <w:tcPr>
            <w:tcW w:w="1985" w:type="dxa"/>
            <w:vAlign w:val="center"/>
          </w:tcPr>
          <w:p w14:paraId="35F1B038" w14:textId="77777777" w:rsidR="00502AE9" w:rsidRDefault="00502AE9">
            <w:pPr>
              <w:widowControl/>
              <w:jc w:val="center"/>
              <w:rPr>
                <w:rFonts w:ascii="仿宋_GB2312" w:eastAsia="仿宋_GB2312" w:hAnsiTheme="minorEastAsia" w:cs="宋体" w:hint="eastAsia"/>
                <w:kern w:val="0"/>
                <w:sz w:val="18"/>
                <w:szCs w:val="18"/>
              </w:rPr>
            </w:pPr>
          </w:p>
        </w:tc>
        <w:tc>
          <w:tcPr>
            <w:tcW w:w="1134" w:type="dxa"/>
            <w:vAlign w:val="center"/>
          </w:tcPr>
          <w:p w14:paraId="14022139" w14:textId="77777777" w:rsidR="00502AE9" w:rsidRDefault="00502AE9">
            <w:pPr>
              <w:widowControl/>
              <w:jc w:val="center"/>
              <w:rPr>
                <w:rFonts w:ascii="仿宋_GB2312" w:eastAsia="仿宋_GB2312" w:hAnsiTheme="minorEastAsia" w:cs="宋体" w:hint="eastAsia"/>
                <w:kern w:val="0"/>
                <w:sz w:val="18"/>
                <w:szCs w:val="18"/>
              </w:rPr>
            </w:pPr>
          </w:p>
        </w:tc>
        <w:tc>
          <w:tcPr>
            <w:tcW w:w="1559" w:type="dxa"/>
            <w:vAlign w:val="center"/>
          </w:tcPr>
          <w:p w14:paraId="30C1491F" w14:textId="77777777" w:rsidR="00502AE9" w:rsidRDefault="00502AE9">
            <w:pPr>
              <w:widowControl/>
              <w:jc w:val="center"/>
              <w:rPr>
                <w:rFonts w:ascii="仿宋_GB2312" w:eastAsia="仿宋_GB2312" w:hAnsiTheme="minorEastAsia" w:cs="宋体" w:hint="eastAsia"/>
                <w:kern w:val="0"/>
                <w:sz w:val="18"/>
                <w:szCs w:val="18"/>
              </w:rPr>
            </w:pPr>
          </w:p>
        </w:tc>
      </w:tr>
      <w:tr w:rsidR="00502AE9" w14:paraId="1AC1AB6A" w14:textId="77777777">
        <w:trPr>
          <w:trHeight w:val="620"/>
          <w:jc w:val="center"/>
        </w:trPr>
        <w:tc>
          <w:tcPr>
            <w:tcW w:w="2972" w:type="dxa"/>
            <w:vAlign w:val="center"/>
          </w:tcPr>
          <w:p w14:paraId="7877A770" w14:textId="77777777" w:rsidR="00502AE9" w:rsidRDefault="009D5D68">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公务用车购置及运行费（小计）</w:t>
            </w:r>
            <w:r>
              <w:rPr>
                <w:rFonts w:ascii="仿宋_GB2312" w:eastAsia="仿宋_GB2312" w:hAnsi="MS Gothic" w:cs="MS Gothic" w:hint="eastAsia"/>
                <w:b/>
                <w:bCs/>
                <w:kern w:val="0"/>
                <w:sz w:val="24"/>
                <w:cs/>
              </w:rPr>
              <w:t>‎</w:t>
            </w:r>
          </w:p>
        </w:tc>
        <w:tc>
          <w:tcPr>
            <w:tcW w:w="2268" w:type="dxa"/>
            <w:vAlign w:val="center"/>
          </w:tcPr>
          <w:p w14:paraId="215F613D" w14:textId="77777777" w:rsidR="00502AE9" w:rsidRDefault="009D5D68">
            <w:pPr>
              <w:widowControl/>
              <w:jc w:val="center"/>
              <w:rPr>
                <w:rFonts w:ascii="仿宋_GB2312" w:eastAsia="仿宋_GB2312" w:hAnsiTheme="minorEastAsia" w:cs="宋体" w:hint="eastAsia"/>
                <w:kern w:val="0"/>
                <w:sz w:val="20"/>
                <w:szCs w:val="20"/>
              </w:rPr>
            </w:pPr>
            <w:r>
              <w:rPr>
                <w:rFonts w:ascii="仿宋_GB2312" w:eastAsia="仿宋_GB2312" w:hAnsiTheme="minorEastAsia" w:cs="宋体" w:hint="eastAsia"/>
                <w:kern w:val="0"/>
                <w:sz w:val="20"/>
                <w:szCs w:val="20"/>
              </w:rPr>
              <w:t>1.55</w:t>
            </w:r>
          </w:p>
        </w:tc>
        <w:tc>
          <w:tcPr>
            <w:tcW w:w="1985" w:type="dxa"/>
            <w:vAlign w:val="center"/>
          </w:tcPr>
          <w:p w14:paraId="63221AC7" w14:textId="77777777" w:rsidR="00502AE9" w:rsidRDefault="009D5D68">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1.55</w:t>
            </w:r>
          </w:p>
        </w:tc>
        <w:tc>
          <w:tcPr>
            <w:tcW w:w="1134" w:type="dxa"/>
            <w:vAlign w:val="center"/>
          </w:tcPr>
          <w:p w14:paraId="2E6A3849" w14:textId="77777777" w:rsidR="00502AE9" w:rsidRDefault="00502AE9">
            <w:pPr>
              <w:widowControl/>
              <w:jc w:val="center"/>
              <w:rPr>
                <w:rFonts w:ascii="仿宋_GB2312" w:eastAsia="仿宋_GB2312" w:hAnsiTheme="minorEastAsia" w:cs="宋体" w:hint="eastAsia"/>
                <w:kern w:val="0"/>
                <w:sz w:val="18"/>
                <w:szCs w:val="18"/>
              </w:rPr>
            </w:pPr>
          </w:p>
        </w:tc>
        <w:tc>
          <w:tcPr>
            <w:tcW w:w="1559" w:type="dxa"/>
            <w:vAlign w:val="center"/>
          </w:tcPr>
          <w:p w14:paraId="3BFE02E4" w14:textId="77777777" w:rsidR="00502AE9" w:rsidRDefault="00502AE9">
            <w:pPr>
              <w:widowControl/>
              <w:jc w:val="center"/>
              <w:rPr>
                <w:rFonts w:ascii="仿宋_GB2312" w:eastAsia="仿宋_GB2312" w:hAnsiTheme="minorEastAsia" w:cs="宋体" w:hint="eastAsia"/>
                <w:kern w:val="0"/>
                <w:sz w:val="18"/>
                <w:szCs w:val="18"/>
              </w:rPr>
            </w:pPr>
          </w:p>
        </w:tc>
      </w:tr>
      <w:tr w:rsidR="00502AE9" w14:paraId="76ABAF52" w14:textId="77777777">
        <w:trPr>
          <w:trHeight w:val="620"/>
          <w:jc w:val="center"/>
        </w:trPr>
        <w:tc>
          <w:tcPr>
            <w:tcW w:w="2972" w:type="dxa"/>
            <w:vAlign w:val="center"/>
          </w:tcPr>
          <w:p w14:paraId="12D9B908" w14:textId="77777777" w:rsidR="00502AE9" w:rsidRDefault="009D5D68">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其中：公务用车购置费</w:t>
            </w:r>
          </w:p>
        </w:tc>
        <w:tc>
          <w:tcPr>
            <w:tcW w:w="2268" w:type="dxa"/>
            <w:vAlign w:val="center"/>
          </w:tcPr>
          <w:p w14:paraId="459C323C" w14:textId="77777777" w:rsidR="00502AE9" w:rsidRDefault="00502AE9">
            <w:pPr>
              <w:widowControl/>
              <w:jc w:val="center"/>
              <w:rPr>
                <w:rFonts w:ascii="仿宋_GB2312" w:eastAsia="仿宋_GB2312" w:hAnsiTheme="minorEastAsia" w:cs="宋体" w:hint="eastAsia"/>
                <w:kern w:val="0"/>
                <w:sz w:val="20"/>
                <w:szCs w:val="20"/>
              </w:rPr>
            </w:pPr>
          </w:p>
        </w:tc>
        <w:tc>
          <w:tcPr>
            <w:tcW w:w="1985" w:type="dxa"/>
            <w:vAlign w:val="center"/>
          </w:tcPr>
          <w:p w14:paraId="144008D5" w14:textId="77777777" w:rsidR="00502AE9" w:rsidRDefault="00502AE9">
            <w:pPr>
              <w:widowControl/>
              <w:jc w:val="center"/>
              <w:rPr>
                <w:rFonts w:ascii="仿宋_GB2312" w:eastAsia="仿宋_GB2312" w:hAnsiTheme="minorEastAsia" w:cs="宋体" w:hint="eastAsia"/>
                <w:kern w:val="0"/>
                <w:sz w:val="18"/>
                <w:szCs w:val="18"/>
              </w:rPr>
            </w:pPr>
          </w:p>
        </w:tc>
        <w:tc>
          <w:tcPr>
            <w:tcW w:w="1134" w:type="dxa"/>
            <w:vAlign w:val="center"/>
          </w:tcPr>
          <w:p w14:paraId="779F8F78" w14:textId="77777777" w:rsidR="00502AE9" w:rsidRDefault="00502AE9">
            <w:pPr>
              <w:widowControl/>
              <w:jc w:val="center"/>
              <w:rPr>
                <w:rFonts w:ascii="仿宋_GB2312" w:eastAsia="仿宋_GB2312" w:hAnsiTheme="minorEastAsia" w:cs="宋体" w:hint="eastAsia"/>
                <w:kern w:val="0"/>
                <w:sz w:val="18"/>
                <w:szCs w:val="18"/>
              </w:rPr>
            </w:pPr>
          </w:p>
        </w:tc>
        <w:tc>
          <w:tcPr>
            <w:tcW w:w="1559" w:type="dxa"/>
            <w:vAlign w:val="center"/>
          </w:tcPr>
          <w:p w14:paraId="3F4FE25C" w14:textId="77777777" w:rsidR="00502AE9" w:rsidRDefault="00502AE9">
            <w:pPr>
              <w:widowControl/>
              <w:jc w:val="center"/>
              <w:rPr>
                <w:rFonts w:ascii="仿宋_GB2312" w:eastAsia="仿宋_GB2312" w:hAnsiTheme="minorEastAsia" w:cs="宋体" w:hint="eastAsia"/>
                <w:kern w:val="0"/>
                <w:sz w:val="18"/>
                <w:szCs w:val="18"/>
              </w:rPr>
            </w:pPr>
          </w:p>
        </w:tc>
      </w:tr>
      <w:tr w:rsidR="00502AE9" w14:paraId="171A5710" w14:textId="77777777">
        <w:trPr>
          <w:trHeight w:val="620"/>
          <w:jc w:val="center"/>
        </w:trPr>
        <w:tc>
          <w:tcPr>
            <w:tcW w:w="2972" w:type="dxa"/>
            <w:vAlign w:val="center"/>
          </w:tcPr>
          <w:p w14:paraId="3371DD11" w14:textId="77777777" w:rsidR="00502AE9" w:rsidRDefault="009D5D68">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 xml:space="preserve">      公务用车运行费</w:t>
            </w:r>
          </w:p>
        </w:tc>
        <w:tc>
          <w:tcPr>
            <w:tcW w:w="2268" w:type="dxa"/>
            <w:vAlign w:val="center"/>
          </w:tcPr>
          <w:p w14:paraId="323AADD1" w14:textId="77777777" w:rsidR="00502AE9" w:rsidRDefault="009D5D68">
            <w:pPr>
              <w:widowControl/>
              <w:jc w:val="center"/>
              <w:rPr>
                <w:rFonts w:ascii="仿宋_GB2312" w:eastAsia="仿宋_GB2312" w:hAnsiTheme="minorEastAsia" w:cs="宋体" w:hint="eastAsia"/>
                <w:kern w:val="0"/>
                <w:sz w:val="20"/>
                <w:szCs w:val="20"/>
              </w:rPr>
            </w:pPr>
            <w:r>
              <w:rPr>
                <w:rFonts w:ascii="仿宋_GB2312" w:eastAsia="仿宋_GB2312" w:hAnsiTheme="minorEastAsia" w:cs="宋体" w:hint="eastAsia"/>
                <w:kern w:val="0"/>
                <w:sz w:val="20"/>
                <w:szCs w:val="20"/>
              </w:rPr>
              <w:t>1.55</w:t>
            </w:r>
          </w:p>
        </w:tc>
        <w:tc>
          <w:tcPr>
            <w:tcW w:w="1985" w:type="dxa"/>
            <w:vAlign w:val="center"/>
          </w:tcPr>
          <w:p w14:paraId="102B0033" w14:textId="77777777" w:rsidR="00502AE9" w:rsidRDefault="009D5D68">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1.55</w:t>
            </w:r>
          </w:p>
        </w:tc>
        <w:tc>
          <w:tcPr>
            <w:tcW w:w="1134" w:type="dxa"/>
            <w:vAlign w:val="center"/>
          </w:tcPr>
          <w:p w14:paraId="5CB34CC3" w14:textId="77777777" w:rsidR="00502AE9" w:rsidRDefault="00502AE9">
            <w:pPr>
              <w:widowControl/>
              <w:jc w:val="center"/>
              <w:rPr>
                <w:rFonts w:ascii="仿宋_GB2312" w:eastAsia="仿宋_GB2312" w:hAnsiTheme="minorEastAsia" w:cs="宋体" w:hint="eastAsia"/>
                <w:kern w:val="0"/>
                <w:sz w:val="18"/>
                <w:szCs w:val="18"/>
              </w:rPr>
            </w:pPr>
          </w:p>
        </w:tc>
        <w:tc>
          <w:tcPr>
            <w:tcW w:w="1559" w:type="dxa"/>
            <w:vAlign w:val="center"/>
          </w:tcPr>
          <w:p w14:paraId="6594C36F" w14:textId="77777777" w:rsidR="00502AE9" w:rsidRDefault="00502AE9">
            <w:pPr>
              <w:widowControl/>
              <w:jc w:val="center"/>
              <w:rPr>
                <w:rFonts w:ascii="仿宋_GB2312" w:eastAsia="仿宋_GB2312" w:hAnsiTheme="minorEastAsia" w:cs="宋体" w:hint="eastAsia"/>
                <w:kern w:val="0"/>
                <w:sz w:val="18"/>
                <w:szCs w:val="18"/>
              </w:rPr>
            </w:pPr>
          </w:p>
        </w:tc>
      </w:tr>
    </w:tbl>
    <w:p w14:paraId="688ABD34" w14:textId="77777777" w:rsidR="00502AE9" w:rsidRDefault="009D5D68">
      <w:pPr>
        <w:widowControl/>
        <w:spacing w:line="20" w:lineRule="exact"/>
        <w:jc w:val="left"/>
        <w:rPr>
          <w:rFonts w:ascii="仿宋_GB2312" w:eastAsia="仿宋_GB2312" w:hAnsi="宋体" w:cs="宋体" w:hint="eastAsia"/>
          <w:b/>
          <w:bCs/>
          <w:color w:val="000000"/>
          <w:kern w:val="0"/>
          <w:sz w:val="18"/>
          <w:szCs w:val="18"/>
        </w:rPr>
      </w:pPr>
      <w:r>
        <w:rPr>
          <w:rFonts w:ascii="仿宋_GB2312" w:eastAsia="仿宋_GB2312" w:hAnsi="宋体" w:cs="宋体"/>
          <w:b/>
          <w:bCs/>
          <w:color w:val="000000"/>
          <w:kern w:val="0"/>
          <w:sz w:val="18"/>
          <w:szCs w:val="18"/>
        </w:rPr>
        <w:br w:type="page"/>
      </w:r>
    </w:p>
    <w:p w14:paraId="2D895D2B" w14:textId="77777777" w:rsidR="00502AE9" w:rsidRDefault="009D5D68">
      <w:pPr>
        <w:widowControl/>
        <w:jc w:val="left"/>
        <w:rPr>
          <w:rFonts w:ascii="宋体" w:hAnsi="宋体" w:hint="eastAsia"/>
          <w:bCs/>
          <w:kern w:val="0"/>
          <w:sz w:val="20"/>
          <w:szCs w:val="20"/>
        </w:rPr>
      </w:pPr>
      <w:r>
        <w:rPr>
          <w:rFonts w:ascii="宋体" w:hAnsi="宋体" w:hint="eastAsia"/>
          <w:bCs/>
          <w:kern w:val="0"/>
          <w:sz w:val="20"/>
          <w:szCs w:val="20"/>
        </w:rPr>
        <w:t>表</w:t>
      </w:r>
      <w:r>
        <w:rPr>
          <w:rFonts w:ascii="宋体" w:hAnsi="宋体"/>
          <w:bCs/>
          <w:kern w:val="0"/>
          <w:sz w:val="20"/>
          <w:szCs w:val="20"/>
        </w:rPr>
        <w:t>11</w:t>
      </w:r>
    </w:p>
    <w:p w14:paraId="09C7F5F8" w14:textId="77777777" w:rsidR="00502AE9" w:rsidRDefault="009D5D68">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上年结转结余情况明细表</w:t>
      </w:r>
    </w:p>
    <w:tbl>
      <w:tblPr>
        <w:tblW w:w="10065" w:type="dxa"/>
        <w:jc w:val="center"/>
        <w:tblLayout w:type="fixed"/>
        <w:tblLook w:val="04A0" w:firstRow="1" w:lastRow="0" w:firstColumn="1" w:lastColumn="0" w:noHBand="0" w:noVBand="1"/>
      </w:tblPr>
      <w:tblGrid>
        <w:gridCol w:w="8222"/>
        <w:gridCol w:w="1843"/>
      </w:tblGrid>
      <w:tr w:rsidR="00502AE9" w14:paraId="7E004F60" w14:textId="77777777">
        <w:trPr>
          <w:trHeight w:val="357"/>
          <w:jc w:val="center"/>
        </w:trPr>
        <w:tc>
          <w:tcPr>
            <w:tcW w:w="8222" w:type="dxa"/>
            <w:vAlign w:val="bottom"/>
          </w:tcPr>
          <w:p w14:paraId="5733D92C" w14:textId="77777777" w:rsidR="00502AE9" w:rsidRDefault="009D5D68">
            <w:pPr>
              <w:widowControl/>
              <w:rPr>
                <w:rFonts w:ascii="仿宋_GB2312" w:eastAsia="仿宋_GB2312" w:hAnsi="宋体" w:cs="宋体" w:hint="eastAsia"/>
                <w:b/>
                <w:bCs/>
                <w:kern w:val="0"/>
                <w:sz w:val="24"/>
              </w:rPr>
            </w:pPr>
            <w:r>
              <w:rPr>
                <w:rFonts w:ascii="仿宋_GB2312" w:eastAsia="仿宋_GB2312" w:hAnsi="宋体" w:cs="宋体" w:hint="eastAsia"/>
                <w:kern w:val="0"/>
                <w:sz w:val="24"/>
              </w:rPr>
              <w:t>编制单位：新疆维吾尔自治区喀什地区疏勒县英阿瓦提乡人民政府</w:t>
            </w:r>
          </w:p>
        </w:tc>
        <w:tc>
          <w:tcPr>
            <w:tcW w:w="1843" w:type="dxa"/>
            <w:vAlign w:val="bottom"/>
          </w:tcPr>
          <w:p w14:paraId="7B1F6205" w14:textId="77777777" w:rsidR="00502AE9" w:rsidRDefault="009D5D68">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tbl>
      <w:tblPr>
        <w:tblStyle w:val="12"/>
        <w:tblpPr w:leftFromText="180" w:rightFromText="180" w:vertAnchor="text" w:horzAnchor="margin" w:tblpXSpec="center" w:tblpY="47"/>
        <w:tblOverlap w:val="never"/>
        <w:tblW w:w="10060" w:type="dxa"/>
        <w:tblLayout w:type="fixed"/>
        <w:tblLook w:val="04A0" w:firstRow="1" w:lastRow="0" w:firstColumn="1" w:lastColumn="0" w:noHBand="0" w:noVBand="1"/>
      </w:tblPr>
      <w:tblGrid>
        <w:gridCol w:w="1951"/>
        <w:gridCol w:w="1163"/>
        <w:gridCol w:w="992"/>
        <w:gridCol w:w="709"/>
        <w:gridCol w:w="709"/>
        <w:gridCol w:w="992"/>
        <w:gridCol w:w="1134"/>
        <w:gridCol w:w="709"/>
        <w:gridCol w:w="708"/>
        <w:gridCol w:w="993"/>
      </w:tblGrid>
      <w:tr w:rsidR="00502AE9" w14:paraId="09AB6C63" w14:textId="77777777">
        <w:trPr>
          <w:trHeight w:val="416"/>
          <w:tblHeader/>
        </w:trPr>
        <w:tc>
          <w:tcPr>
            <w:tcW w:w="1951" w:type="dxa"/>
            <w:vMerge w:val="restart"/>
            <w:vAlign w:val="center"/>
          </w:tcPr>
          <w:p w14:paraId="6CF215ED" w14:textId="77777777" w:rsidR="00502AE9" w:rsidRDefault="009D5D6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tc>
        <w:tc>
          <w:tcPr>
            <w:tcW w:w="1163" w:type="dxa"/>
            <w:vMerge w:val="restart"/>
            <w:vAlign w:val="center"/>
          </w:tcPr>
          <w:p w14:paraId="1E400F46" w14:textId="77777777" w:rsidR="00502AE9" w:rsidRDefault="009D5D6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3402" w:type="dxa"/>
            <w:gridSpan w:val="4"/>
            <w:vAlign w:val="center"/>
          </w:tcPr>
          <w:p w14:paraId="1A96B2BE" w14:textId="77777777" w:rsidR="00502AE9" w:rsidRDefault="009D5D6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财政拨款</w:t>
            </w:r>
          </w:p>
        </w:tc>
        <w:tc>
          <w:tcPr>
            <w:tcW w:w="3544" w:type="dxa"/>
            <w:gridSpan w:val="4"/>
            <w:vAlign w:val="center"/>
          </w:tcPr>
          <w:p w14:paraId="2253F359" w14:textId="77777777" w:rsidR="00502AE9" w:rsidRDefault="009D5D6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非财政拨款</w:t>
            </w:r>
          </w:p>
        </w:tc>
      </w:tr>
      <w:tr w:rsidR="00502AE9" w14:paraId="7DE53CE9" w14:textId="77777777">
        <w:trPr>
          <w:trHeight w:val="422"/>
          <w:tblHeader/>
        </w:trPr>
        <w:tc>
          <w:tcPr>
            <w:tcW w:w="1951" w:type="dxa"/>
            <w:vMerge/>
            <w:vAlign w:val="center"/>
          </w:tcPr>
          <w:p w14:paraId="1069B748" w14:textId="77777777" w:rsidR="00502AE9" w:rsidRDefault="00502AE9">
            <w:pPr>
              <w:widowControl/>
              <w:jc w:val="center"/>
              <w:rPr>
                <w:rFonts w:ascii="仿宋_GB2312" w:eastAsia="仿宋_GB2312" w:hAnsiTheme="minorEastAsia" w:cs="宋体" w:hint="eastAsia"/>
                <w:b/>
                <w:bCs/>
                <w:kern w:val="0"/>
                <w:sz w:val="20"/>
                <w:szCs w:val="20"/>
              </w:rPr>
            </w:pPr>
          </w:p>
        </w:tc>
        <w:tc>
          <w:tcPr>
            <w:tcW w:w="1163" w:type="dxa"/>
            <w:vMerge/>
            <w:vAlign w:val="center"/>
          </w:tcPr>
          <w:p w14:paraId="42A90A2A" w14:textId="77777777" w:rsidR="00502AE9" w:rsidRDefault="00502AE9">
            <w:pPr>
              <w:rPr>
                <w:rFonts w:ascii="仿宋_GB2312" w:eastAsia="仿宋_GB2312" w:hAnsiTheme="minorEastAsia" w:cs="宋体" w:hint="eastAsia"/>
                <w:b/>
                <w:bCs/>
                <w:kern w:val="0"/>
                <w:sz w:val="20"/>
                <w:szCs w:val="20"/>
              </w:rPr>
            </w:pPr>
          </w:p>
        </w:tc>
        <w:tc>
          <w:tcPr>
            <w:tcW w:w="992" w:type="dxa"/>
            <w:vMerge w:val="restart"/>
            <w:vAlign w:val="center"/>
          </w:tcPr>
          <w:p w14:paraId="69F7D242" w14:textId="77777777" w:rsidR="00502AE9" w:rsidRDefault="009D5D6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8" w:type="dxa"/>
            <w:gridSpan w:val="2"/>
            <w:vAlign w:val="center"/>
          </w:tcPr>
          <w:p w14:paraId="634A287C" w14:textId="77777777" w:rsidR="00502AE9" w:rsidRDefault="009D5D6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2" w:type="dxa"/>
            <w:vMerge w:val="restart"/>
            <w:vAlign w:val="center"/>
          </w:tcPr>
          <w:p w14:paraId="2EFFF637" w14:textId="77777777" w:rsidR="00502AE9" w:rsidRDefault="009D5D6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2C95554D" w14:textId="77777777" w:rsidR="00502AE9" w:rsidRDefault="009D5D6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c>
          <w:tcPr>
            <w:tcW w:w="1134" w:type="dxa"/>
            <w:vMerge w:val="restart"/>
            <w:vAlign w:val="center"/>
          </w:tcPr>
          <w:p w14:paraId="77F64316" w14:textId="77777777" w:rsidR="00502AE9" w:rsidRDefault="009D5D6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7" w:type="dxa"/>
            <w:gridSpan w:val="2"/>
            <w:vAlign w:val="center"/>
          </w:tcPr>
          <w:p w14:paraId="3D789436" w14:textId="77777777" w:rsidR="00502AE9" w:rsidRDefault="009D5D6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3" w:type="dxa"/>
            <w:vMerge w:val="restart"/>
            <w:vAlign w:val="center"/>
          </w:tcPr>
          <w:p w14:paraId="55DAA0C6" w14:textId="77777777" w:rsidR="00502AE9" w:rsidRDefault="009D5D68">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3F56BEDF" w14:textId="77777777" w:rsidR="00502AE9" w:rsidRDefault="009D5D68">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r>
      <w:tr w:rsidR="00502AE9" w14:paraId="051D4057" w14:textId="77777777">
        <w:trPr>
          <w:trHeight w:val="765"/>
          <w:tblHeader/>
        </w:trPr>
        <w:tc>
          <w:tcPr>
            <w:tcW w:w="1951" w:type="dxa"/>
            <w:vMerge/>
            <w:vAlign w:val="center"/>
          </w:tcPr>
          <w:p w14:paraId="5E5EB6EC" w14:textId="77777777" w:rsidR="00502AE9" w:rsidRDefault="00502AE9">
            <w:pPr>
              <w:widowControl/>
              <w:jc w:val="center"/>
              <w:rPr>
                <w:rFonts w:asciiTheme="minorEastAsia" w:eastAsiaTheme="minorEastAsia" w:hAnsiTheme="minorEastAsia" w:cs="宋体" w:hint="eastAsia"/>
                <w:b/>
                <w:bCs/>
                <w:kern w:val="0"/>
                <w:sz w:val="20"/>
                <w:szCs w:val="20"/>
              </w:rPr>
            </w:pPr>
          </w:p>
        </w:tc>
        <w:tc>
          <w:tcPr>
            <w:tcW w:w="1163" w:type="dxa"/>
            <w:vMerge/>
            <w:vAlign w:val="center"/>
          </w:tcPr>
          <w:p w14:paraId="729C545F" w14:textId="77777777" w:rsidR="00502AE9" w:rsidRDefault="00502AE9">
            <w:pPr>
              <w:widowControl/>
              <w:jc w:val="center"/>
              <w:rPr>
                <w:rFonts w:asciiTheme="minorEastAsia" w:eastAsiaTheme="minorEastAsia" w:hAnsiTheme="minorEastAsia" w:cs="宋体" w:hint="eastAsia"/>
                <w:b/>
                <w:bCs/>
                <w:kern w:val="0"/>
                <w:sz w:val="20"/>
                <w:szCs w:val="20"/>
              </w:rPr>
            </w:pPr>
          </w:p>
        </w:tc>
        <w:tc>
          <w:tcPr>
            <w:tcW w:w="992" w:type="dxa"/>
            <w:vMerge/>
            <w:vAlign w:val="center"/>
          </w:tcPr>
          <w:p w14:paraId="725DBC24" w14:textId="77777777" w:rsidR="00502AE9" w:rsidRDefault="00502AE9">
            <w:pPr>
              <w:widowControl/>
              <w:jc w:val="center"/>
              <w:rPr>
                <w:rFonts w:asciiTheme="minorEastAsia" w:eastAsiaTheme="minorEastAsia" w:hAnsiTheme="minorEastAsia" w:cs="宋体" w:hint="eastAsia"/>
                <w:b/>
                <w:bCs/>
                <w:kern w:val="0"/>
                <w:sz w:val="20"/>
                <w:szCs w:val="20"/>
              </w:rPr>
            </w:pPr>
          </w:p>
        </w:tc>
        <w:tc>
          <w:tcPr>
            <w:tcW w:w="709" w:type="dxa"/>
            <w:vAlign w:val="center"/>
          </w:tcPr>
          <w:p w14:paraId="1107A632" w14:textId="77777777" w:rsidR="00502AE9" w:rsidRDefault="009D5D6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6D7F7C0A" w14:textId="77777777" w:rsidR="00502AE9" w:rsidRDefault="009D5D6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9" w:type="dxa"/>
            <w:vAlign w:val="center"/>
          </w:tcPr>
          <w:p w14:paraId="4EC68E75" w14:textId="77777777" w:rsidR="00502AE9" w:rsidRDefault="009D5D6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3253FE0A" w14:textId="77777777" w:rsidR="00502AE9" w:rsidRDefault="009D5D6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2" w:type="dxa"/>
            <w:vMerge/>
            <w:vAlign w:val="center"/>
          </w:tcPr>
          <w:p w14:paraId="5B458FCF" w14:textId="77777777" w:rsidR="00502AE9" w:rsidRDefault="00502AE9">
            <w:pPr>
              <w:widowControl/>
              <w:jc w:val="center"/>
              <w:rPr>
                <w:rFonts w:asciiTheme="minorEastAsia" w:eastAsiaTheme="minorEastAsia" w:hAnsiTheme="minorEastAsia" w:cs="宋体" w:hint="eastAsia"/>
                <w:b/>
                <w:bCs/>
                <w:kern w:val="0"/>
                <w:sz w:val="20"/>
                <w:szCs w:val="20"/>
              </w:rPr>
            </w:pPr>
          </w:p>
        </w:tc>
        <w:tc>
          <w:tcPr>
            <w:tcW w:w="1134" w:type="dxa"/>
            <w:vMerge/>
            <w:vAlign w:val="center"/>
          </w:tcPr>
          <w:p w14:paraId="16AAF1A9" w14:textId="77777777" w:rsidR="00502AE9" w:rsidRDefault="00502AE9">
            <w:pPr>
              <w:widowControl/>
              <w:jc w:val="center"/>
              <w:rPr>
                <w:rFonts w:asciiTheme="minorEastAsia" w:eastAsiaTheme="minorEastAsia" w:hAnsiTheme="minorEastAsia" w:cs="宋体" w:hint="eastAsia"/>
                <w:b/>
                <w:bCs/>
                <w:kern w:val="0"/>
                <w:sz w:val="20"/>
                <w:szCs w:val="20"/>
              </w:rPr>
            </w:pPr>
          </w:p>
        </w:tc>
        <w:tc>
          <w:tcPr>
            <w:tcW w:w="709" w:type="dxa"/>
            <w:vAlign w:val="center"/>
          </w:tcPr>
          <w:p w14:paraId="3705A4BB" w14:textId="77777777" w:rsidR="00502AE9" w:rsidRDefault="009D5D6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6E8D6695" w14:textId="77777777" w:rsidR="00502AE9" w:rsidRDefault="009D5D6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8" w:type="dxa"/>
            <w:vAlign w:val="center"/>
          </w:tcPr>
          <w:p w14:paraId="41A55B5D" w14:textId="77777777" w:rsidR="00502AE9" w:rsidRDefault="009D5D6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7FAED4B9" w14:textId="77777777" w:rsidR="00502AE9" w:rsidRDefault="009D5D6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3" w:type="dxa"/>
            <w:vMerge/>
            <w:vAlign w:val="center"/>
          </w:tcPr>
          <w:p w14:paraId="7123CA85" w14:textId="77777777" w:rsidR="00502AE9" w:rsidRDefault="00502AE9">
            <w:pPr>
              <w:widowControl/>
              <w:spacing w:line="280" w:lineRule="exact"/>
              <w:jc w:val="center"/>
              <w:rPr>
                <w:rFonts w:ascii="仿宋_GB2312" w:eastAsia="仿宋_GB2312" w:hAnsi="宋体" w:cs="宋体" w:hint="eastAsia"/>
                <w:b/>
                <w:bCs/>
                <w:kern w:val="0"/>
                <w:sz w:val="20"/>
                <w:szCs w:val="20"/>
              </w:rPr>
            </w:pPr>
          </w:p>
        </w:tc>
      </w:tr>
      <w:tr w:rsidR="00502AE9" w14:paraId="5B63C20C" w14:textId="77777777">
        <w:trPr>
          <w:trHeight w:val="618"/>
        </w:trPr>
        <w:tc>
          <w:tcPr>
            <w:tcW w:w="1951" w:type="dxa"/>
            <w:vAlign w:val="center"/>
          </w:tcPr>
          <w:p w14:paraId="4E39EBFF" w14:textId="77777777" w:rsidR="00502AE9" w:rsidRDefault="00502AE9">
            <w:pPr>
              <w:jc w:val="center"/>
              <w:rPr>
                <w:rFonts w:ascii="仿宋_GB2312" w:eastAsia="仿宋_GB2312"/>
                <w:b/>
                <w:bCs/>
                <w:sz w:val="18"/>
                <w:szCs w:val="18"/>
              </w:rPr>
            </w:pPr>
          </w:p>
        </w:tc>
        <w:tc>
          <w:tcPr>
            <w:tcW w:w="1163" w:type="dxa"/>
            <w:vAlign w:val="center"/>
          </w:tcPr>
          <w:p w14:paraId="1F1F7DCA" w14:textId="77777777" w:rsidR="00502AE9" w:rsidRDefault="009D5D68">
            <w:pPr>
              <w:jc w:val="center"/>
              <w:rPr>
                <w:rFonts w:ascii="仿宋_GB2312" w:eastAsia="仿宋_GB2312"/>
                <w:b/>
                <w:bCs/>
                <w:sz w:val="18"/>
                <w:szCs w:val="18"/>
              </w:rPr>
            </w:pPr>
            <w:r>
              <w:rPr>
                <w:rFonts w:ascii="仿宋_GB2312" w:eastAsia="仿宋_GB2312" w:hint="eastAsia"/>
                <w:b/>
                <w:bCs/>
                <w:sz w:val="18"/>
                <w:szCs w:val="18"/>
              </w:rPr>
              <w:t>总计</w:t>
            </w:r>
          </w:p>
        </w:tc>
        <w:tc>
          <w:tcPr>
            <w:tcW w:w="992" w:type="dxa"/>
            <w:vAlign w:val="center"/>
          </w:tcPr>
          <w:p w14:paraId="1629744B" w14:textId="77777777" w:rsidR="00502AE9" w:rsidRDefault="00502AE9">
            <w:pPr>
              <w:jc w:val="center"/>
              <w:rPr>
                <w:rFonts w:ascii="仿宋_GB2312" w:eastAsia="仿宋_GB2312"/>
                <w:b/>
                <w:bCs/>
                <w:sz w:val="18"/>
                <w:szCs w:val="18"/>
              </w:rPr>
            </w:pPr>
          </w:p>
        </w:tc>
        <w:tc>
          <w:tcPr>
            <w:tcW w:w="709" w:type="dxa"/>
            <w:vAlign w:val="center"/>
          </w:tcPr>
          <w:p w14:paraId="4F5F26C7" w14:textId="77777777" w:rsidR="00502AE9" w:rsidRDefault="00502AE9">
            <w:pPr>
              <w:widowControl/>
              <w:jc w:val="center"/>
              <w:rPr>
                <w:rFonts w:ascii="仿宋_GB2312" w:eastAsia="仿宋_GB2312"/>
                <w:b/>
                <w:bCs/>
                <w:sz w:val="18"/>
                <w:szCs w:val="18"/>
              </w:rPr>
            </w:pPr>
          </w:p>
        </w:tc>
        <w:tc>
          <w:tcPr>
            <w:tcW w:w="709" w:type="dxa"/>
            <w:vAlign w:val="center"/>
          </w:tcPr>
          <w:p w14:paraId="105F8FB7" w14:textId="77777777" w:rsidR="00502AE9" w:rsidRDefault="00502AE9">
            <w:pPr>
              <w:widowControl/>
              <w:jc w:val="center"/>
              <w:rPr>
                <w:rFonts w:ascii="仿宋_GB2312" w:eastAsia="仿宋_GB2312"/>
                <w:b/>
                <w:bCs/>
                <w:sz w:val="18"/>
                <w:szCs w:val="18"/>
              </w:rPr>
            </w:pPr>
          </w:p>
        </w:tc>
        <w:tc>
          <w:tcPr>
            <w:tcW w:w="992" w:type="dxa"/>
            <w:vAlign w:val="center"/>
          </w:tcPr>
          <w:p w14:paraId="3D1916C7" w14:textId="77777777" w:rsidR="00502AE9" w:rsidRDefault="00502AE9">
            <w:pPr>
              <w:jc w:val="center"/>
              <w:rPr>
                <w:rFonts w:ascii="仿宋_GB2312" w:eastAsia="仿宋_GB2312"/>
                <w:b/>
                <w:bCs/>
                <w:sz w:val="18"/>
                <w:szCs w:val="18"/>
              </w:rPr>
            </w:pPr>
          </w:p>
        </w:tc>
        <w:tc>
          <w:tcPr>
            <w:tcW w:w="1134" w:type="dxa"/>
            <w:vAlign w:val="center"/>
          </w:tcPr>
          <w:p w14:paraId="068BAC15" w14:textId="77777777" w:rsidR="00502AE9" w:rsidRDefault="00502AE9">
            <w:pPr>
              <w:jc w:val="center"/>
              <w:rPr>
                <w:rFonts w:ascii="仿宋_GB2312" w:eastAsia="仿宋_GB2312"/>
                <w:b/>
                <w:bCs/>
                <w:sz w:val="18"/>
                <w:szCs w:val="18"/>
              </w:rPr>
            </w:pPr>
          </w:p>
        </w:tc>
        <w:tc>
          <w:tcPr>
            <w:tcW w:w="709" w:type="dxa"/>
            <w:vAlign w:val="center"/>
          </w:tcPr>
          <w:p w14:paraId="375568A9" w14:textId="77777777" w:rsidR="00502AE9" w:rsidRDefault="00502AE9">
            <w:pPr>
              <w:jc w:val="center"/>
              <w:rPr>
                <w:rFonts w:ascii="仿宋_GB2312" w:eastAsia="仿宋_GB2312"/>
                <w:b/>
                <w:bCs/>
                <w:sz w:val="18"/>
                <w:szCs w:val="18"/>
              </w:rPr>
            </w:pPr>
          </w:p>
        </w:tc>
        <w:tc>
          <w:tcPr>
            <w:tcW w:w="708" w:type="dxa"/>
            <w:vAlign w:val="center"/>
          </w:tcPr>
          <w:p w14:paraId="629CFCB9" w14:textId="77777777" w:rsidR="00502AE9" w:rsidRDefault="00502AE9">
            <w:pPr>
              <w:jc w:val="center"/>
              <w:rPr>
                <w:rFonts w:ascii="仿宋_GB2312" w:eastAsia="仿宋_GB2312"/>
                <w:b/>
                <w:bCs/>
                <w:sz w:val="18"/>
                <w:szCs w:val="18"/>
              </w:rPr>
            </w:pPr>
          </w:p>
        </w:tc>
        <w:tc>
          <w:tcPr>
            <w:tcW w:w="993" w:type="dxa"/>
            <w:vAlign w:val="center"/>
          </w:tcPr>
          <w:p w14:paraId="3B984389" w14:textId="77777777" w:rsidR="00502AE9" w:rsidRDefault="00502AE9">
            <w:pPr>
              <w:jc w:val="center"/>
              <w:rPr>
                <w:rFonts w:ascii="仿宋_GB2312" w:eastAsia="仿宋_GB2312"/>
                <w:b/>
                <w:bCs/>
                <w:sz w:val="18"/>
                <w:szCs w:val="18"/>
              </w:rPr>
            </w:pPr>
          </w:p>
        </w:tc>
      </w:tr>
    </w:tbl>
    <w:p w14:paraId="1D183A0D" w14:textId="1ABE0AF4" w:rsidR="00502AE9" w:rsidRDefault="009D5D68">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备注：新疆维吾尔自治区喀什地区疏勒县英阿瓦提乡人民政府</w:t>
      </w:r>
      <w:r w:rsidR="009866A1">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无上年结转结余预算的支出，结转结余预算支出情况表为空表。</w:t>
      </w:r>
    </w:p>
    <w:p w14:paraId="4577C995" w14:textId="77777777" w:rsidR="00502AE9" w:rsidRDefault="009D5D68">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1F7D3033" w14:textId="111F421F" w:rsidR="00502AE9" w:rsidRDefault="009D5D68">
      <w:pPr>
        <w:spacing w:line="600" w:lineRule="exact"/>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第三部分 </w:t>
      </w:r>
      <w:r w:rsidR="009866A1">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单位预算情况说明</w:t>
      </w:r>
    </w:p>
    <w:p w14:paraId="20AECA8E" w14:textId="77777777" w:rsidR="00502AE9" w:rsidRDefault="00502AE9">
      <w:pPr>
        <w:spacing w:line="560" w:lineRule="exact"/>
        <w:jc w:val="center"/>
        <w:rPr>
          <w:rFonts w:ascii="黑体" w:eastAsia="黑体" w:hAnsi="黑体" w:hint="eastAsia"/>
          <w:kern w:val="0"/>
          <w:sz w:val="32"/>
          <w:szCs w:val="32"/>
        </w:rPr>
      </w:pPr>
    </w:p>
    <w:p w14:paraId="6C9D5BA3" w14:textId="48D616CB" w:rsidR="00502AE9" w:rsidRDefault="009D5D68">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一、关于新疆维吾尔自治区喀什地区疏勒县英阿瓦提乡人民政府</w:t>
      </w:r>
      <w:r w:rsidR="009866A1">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收支预算情况的总体说明</w:t>
      </w:r>
    </w:p>
    <w:p w14:paraId="6BD162F0" w14:textId="10F28633" w:rsidR="00502AE9" w:rsidRDefault="009D5D6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按照全口径预算的原则，新疆维吾尔自治区喀什地区疏勒县英阿瓦提乡人民政府</w:t>
      </w:r>
      <w:r w:rsidR="009866A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所有收入和支出均纳入单位预算管理。收支总预算1787.19万元。</w:t>
      </w:r>
    </w:p>
    <w:p w14:paraId="5ACD9296" w14:textId="77777777" w:rsidR="00502AE9" w:rsidRDefault="009D5D6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w:t>
      </w:r>
    </w:p>
    <w:p w14:paraId="1B7D7902" w14:textId="77777777" w:rsidR="00502AE9" w:rsidRDefault="009D5D6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支出预算包括：一般公共服务支出、社会保障和就业支出、卫生健康支出、农林水支出、住房保障支出。</w:t>
      </w:r>
    </w:p>
    <w:p w14:paraId="37980683" w14:textId="4B6CEAF3" w:rsidR="00502AE9" w:rsidRDefault="009D5D68">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二、关于新疆维吾尔自治区喀什地区疏勒县英阿瓦提乡人民政府</w:t>
      </w:r>
      <w:r w:rsidR="009866A1">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收入预算情况说明</w:t>
      </w:r>
    </w:p>
    <w:p w14:paraId="5E3E9FB0" w14:textId="77777777" w:rsidR="00502AE9" w:rsidRDefault="009D5D6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新疆维吾尔自治区喀什地区疏勒县英阿瓦提乡人民政府单位收入预算1787.19万元，其中：</w:t>
      </w:r>
    </w:p>
    <w:p w14:paraId="23810372" w14:textId="77777777" w:rsidR="00502AE9" w:rsidRDefault="009D5D68">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1787.19万元，占100%,比上年预算增加419.34万元，增长30.66%，主要原因是：本年新增2024年南疆发展与环境改善工程项目（2024年结转）（临时）、2024年南疆综合发展与环境改善工程项目（2024年结转）（临时）、2023年南疆综合发展与环境改善工程项目（2023年结转）（临时），预算数增加。</w:t>
      </w:r>
    </w:p>
    <w:p w14:paraId="276E0475" w14:textId="77777777" w:rsidR="00502AE9" w:rsidRDefault="009D5D68">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上级一般公共预算安排的转移支付资金未安排。</w:t>
      </w:r>
    </w:p>
    <w:p w14:paraId="42ADC064" w14:textId="77777777" w:rsidR="00502AE9" w:rsidRDefault="009D5D68">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政府性基金预算未安排。</w:t>
      </w:r>
    </w:p>
    <w:p w14:paraId="1EBA8589" w14:textId="77777777" w:rsidR="00502AE9" w:rsidRDefault="009D5D68">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上级政府性基金安排的转移支付资金未安排。</w:t>
      </w:r>
    </w:p>
    <w:p w14:paraId="74A19E00" w14:textId="77777777" w:rsidR="00502AE9" w:rsidRDefault="009D5D68">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国有资本经营预算未安排。</w:t>
      </w:r>
    </w:p>
    <w:p w14:paraId="77375FE8" w14:textId="77777777" w:rsidR="00502AE9" w:rsidRDefault="009D5D68">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上级国有资本经营预算安排的转移支付资金未安排。</w:t>
      </w:r>
    </w:p>
    <w:p w14:paraId="22673581" w14:textId="03BC39EB" w:rsidR="00502AE9" w:rsidRDefault="009D5D68">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三、关于新疆维吾尔自治区喀什地区疏勒县英阿瓦提乡人民政府</w:t>
      </w:r>
      <w:r w:rsidR="009866A1">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支出预算情况说明</w:t>
      </w:r>
    </w:p>
    <w:p w14:paraId="6C7C50D4" w14:textId="04E1517D" w:rsidR="00502AE9" w:rsidRDefault="009D5D6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新疆维吾尔自治区喀什地区疏勒县英阿瓦提乡人民政府</w:t>
      </w:r>
      <w:r w:rsidR="009866A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支出预算</w:t>
      </w:r>
      <w:r>
        <w:rPr>
          <w:rFonts w:ascii="仿宋_GB2312" w:eastAsia="仿宋_GB2312" w:hAnsi="宋体" w:cs="宋体"/>
          <w:kern w:val="0"/>
          <w:sz w:val="32"/>
          <w:szCs w:val="32"/>
        </w:rPr>
        <w:t>1787.19</w:t>
      </w:r>
      <w:r>
        <w:rPr>
          <w:rFonts w:ascii="仿宋_GB2312" w:eastAsia="仿宋_GB2312" w:hAnsi="宋体" w:cs="宋体" w:hint="eastAsia"/>
          <w:kern w:val="0"/>
          <w:sz w:val="32"/>
          <w:szCs w:val="32"/>
        </w:rPr>
        <w:t>万元，其中：</w:t>
      </w:r>
    </w:p>
    <w:p w14:paraId="7835D357" w14:textId="77777777" w:rsidR="00502AE9" w:rsidRDefault="009D5D6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1715.11</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95.97</w:t>
      </w:r>
      <w:r>
        <w:rPr>
          <w:rFonts w:ascii="仿宋_GB2312" w:eastAsia="仿宋_GB2312" w:hAnsi="宋体" w:cs="宋体" w:hint="eastAsia"/>
          <w:kern w:val="0"/>
          <w:sz w:val="32"/>
          <w:szCs w:val="32"/>
        </w:rPr>
        <w:t>%，比上年预算减少</w:t>
      </w:r>
      <w:r>
        <w:rPr>
          <w:rFonts w:ascii="仿宋_GB2312" w:eastAsia="仿宋_GB2312" w:hAnsi="宋体" w:cs="宋体"/>
          <w:kern w:val="0"/>
          <w:sz w:val="32"/>
          <w:szCs w:val="32"/>
        </w:rPr>
        <w:t>17.88</w:t>
      </w:r>
      <w:r>
        <w:rPr>
          <w:rFonts w:ascii="仿宋_GB2312" w:eastAsia="仿宋_GB2312" w:hAnsi="宋体" w:cs="宋体" w:hint="eastAsia"/>
          <w:kern w:val="0"/>
          <w:sz w:val="32"/>
          <w:szCs w:val="32"/>
        </w:rPr>
        <w:t>万元，下降</w:t>
      </w:r>
      <w:r>
        <w:rPr>
          <w:rFonts w:ascii="仿宋_GB2312" w:eastAsia="仿宋_GB2312" w:hAnsi="宋体" w:cs="宋体"/>
          <w:kern w:val="0"/>
          <w:sz w:val="32"/>
          <w:szCs w:val="32"/>
        </w:rPr>
        <w:t>1.03</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单位人员变动，调入人员工资标准较调出人员工资标准低，预算数减少。</w:t>
      </w:r>
    </w:p>
    <w:p w14:paraId="43F9BA66" w14:textId="77777777" w:rsidR="00502AE9" w:rsidRDefault="009D5D6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72.08</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4.03</w:t>
      </w:r>
      <w:r>
        <w:rPr>
          <w:rFonts w:ascii="仿宋_GB2312" w:eastAsia="仿宋_GB2312" w:hAnsi="宋体" w:cs="宋体" w:hint="eastAsia"/>
          <w:kern w:val="0"/>
          <w:sz w:val="32"/>
          <w:szCs w:val="32"/>
        </w:rPr>
        <w:t>%，比上年预算减少2.94万元，下降3.92%，主要原因是：</w:t>
      </w:r>
      <w:r>
        <w:rPr>
          <w:rFonts w:ascii="仿宋_GB2312" w:eastAsia="仿宋_GB2312" w:hAnsi="宋体" w:cs="宋体"/>
          <w:kern w:val="0"/>
          <w:sz w:val="32"/>
          <w:szCs w:val="32"/>
        </w:rPr>
        <w:t>本年度减少了化债类项目资金安排，预算数减少。</w:t>
      </w:r>
    </w:p>
    <w:p w14:paraId="5E70B664" w14:textId="3E864F69" w:rsidR="00502AE9" w:rsidRDefault="009D5D68">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四、关于新疆维吾尔自治区喀什地区疏勒县英阿瓦提乡人民政府</w:t>
      </w:r>
      <w:r w:rsidR="009866A1">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财政拨款收支预算情况的总体说明</w:t>
      </w:r>
    </w:p>
    <w:p w14:paraId="25120447" w14:textId="63238119" w:rsidR="00502AE9" w:rsidRDefault="009866A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9D5D68">
        <w:rPr>
          <w:rFonts w:ascii="仿宋_GB2312" w:eastAsia="仿宋_GB2312" w:hAnsi="宋体" w:cs="宋体" w:hint="eastAsia"/>
          <w:kern w:val="0"/>
          <w:sz w:val="32"/>
          <w:szCs w:val="32"/>
        </w:rPr>
        <w:t>财政拨款收支总预算1787.19万元。</w:t>
      </w:r>
    </w:p>
    <w:p w14:paraId="3F3AEB7D" w14:textId="77777777" w:rsidR="00502AE9" w:rsidRDefault="009D5D68">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收入全部为一般公共预算拨款，无政府性基金预算拨款和国有资本经营预算。</w:t>
      </w:r>
    </w:p>
    <w:p w14:paraId="5268F021" w14:textId="77777777" w:rsidR="00502AE9" w:rsidRDefault="009D5D68">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收入预算包括：一般公共预算拨款1787.19万元。</w:t>
      </w:r>
    </w:p>
    <w:p w14:paraId="1ED0F40A" w14:textId="77777777" w:rsidR="00502AE9" w:rsidRDefault="009D5D68">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支出包括：一般公共服务支出911.82万元，主要用于：在职人员基本工资和部分个人补助支出；社会保障和就业支出192.27万元，主要用于：离退休人员经费，在职人员养老保险缴费、职业年金；卫生健康支出89.21万元，主要用于：缴纳在职人员行政单位医疗、公务员医疗补助；农林水支出448.80万元，主要用于：支付南疆综合发展与环境改善工程项目资金及事业人员工资薪金、社会保险缴费；住房保障支出145.09万元，主要用于：缴纳在职人员住房公积金。</w:t>
      </w:r>
    </w:p>
    <w:p w14:paraId="512ED323" w14:textId="341B2271" w:rsidR="00502AE9" w:rsidRDefault="009D5D68">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五、关于新疆维吾尔自治区喀什地区疏勒县英阿瓦提乡人民政府</w:t>
      </w:r>
      <w:r w:rsidR="009866A1">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一般公共预算当年拨款情况说明</w:t>
      </w:r>
    </w:p>
    <w:p w14:paraId="0C66C5B4" w14:textId="77777777" w:rsidR="00502AE9" w:rsidRDefault="009D5D68">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（一）一般公共预算当年拨款规模变化情况</w:t>
      </w:r>
    </w:p>
    <w:p w14:paraId="5DBB31A7" w14:textId="2C91BF1C" w:rsidR="00502AE9" w:rsidRDefault="009D5D68">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新疆维吾尔自治区喀什地区疏勒县英阿瓦提乡人民政府</w:t>
      </w:r>
      <w:r w:rsidR="009866A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一般公共预算拨款合计</w:t>
      </w:r>
      <w:r>
        <w:rPr>
          <w:rFonts w:ascii="仿宋_GB2312" w:eastAsia="仿宋_GB2312" w:hAnsi="宋体" w:cs="宋体"/>
          <w:kern w:val="0"/>
          <w:sz w:val="32"/>
          <w:szCs w:val="32"/>
        </w:rPr>
        <w:t>1787.19</w:t>
      </w:r>
      <w:r>
        <w:rPr>
          <w:rFonts w:ascii="仿宋_GB2312" w:eastAsia="仿宋_GB2312" w:hAnsi="宋体" w:cs="宋体" w:hint="eastAsia"/>
          <w:kern w:val="0"/>
          <w:sz w:val="32"/>
          <w:szCs w:val="32"/>
        </w:rPr>
        <w:t>万元，其中：</w:t>
      </w:r>
    </w:p>
    <w:p w14:paraId="716CB466" w14:textId="77777777" w:rsidR="00502AE9" w:rsidRDefault="009D5D68">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1715.11</w:t>
      </w:r>
      <w:r>
        <w:rPr>
          <w:rFonts w:ascii="仿宋_GB2312" w:eastAsia="仿宋_GB2312" w:hAnsi="宋体" w:cs="宋体" w:hint="eastAsia"/>
          <w:kern w:val="0"/>
          <w:sz w:val="32"/>
          <w:szCs w:val="32"/>
        </w:rPr>
        <w:t>万元，比上年预算减少</w:t>
      </w:r>
      <w:r>
        <w:rPr>
          <w:rFonts w:ascii="仿宋_GB2312" w:eastAsia="仿宋_GB2312" w:hAnsi="宋体" w:cs="宋体"/>
          <w:kern w:val="0"/>
          <w:sz w:val="32"/>
          <w:szCs w:val="32"/>
        </w:rPr>
        <w:t>17.88</w:t>
      </w:r>
      <w:r>
        <w:rPr>
          <w:rFonts w:ascii="仿宋_GB2312" w:eastAsia="仿宋_GB2312" w:hAnsi="宋体" w:cs="宋体" w:hint="eastAsia"/>
          <w:kern w:val="0"/>
          <w:sz w:val="32"/>
          <w:szCs w:val="32"/>
        </w:rPr>
        <w:t>万元，</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下降</w:t>
      </w:r>
      <w:r>
        <w:rPr>
          <w:rFonts w:ascii="仿宋_GB2312" w:eastAsia="仿宋_GB2312" w:hAnsi="宋体" w:cs="宋体"/>
          <w:kern w:val="0"/>
          <w:sz w:val="32"/>
          <w:szCs w:val="32"/>
        </w:rPr>
        <w:t>1.03</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 xml:space="preserve"> %。主要原因是：</w:t>
      </w:r>
      <w:r>
        <w:rPr>
          <w:rFonts w:ascii="仿宋_GB2312" w:eastAsia="仿宋_GB2312" w:hAnsi="宋体" w:cs="宋体"/>
          <w:kern w:val="0"/>
          <w:sz w:val="32"/>
          <w:szCs w:val="32"/>
        </w:rPr>
        <w:t>单位人员变动，调入人员工资标准较调出人员工资标准低，预算数减少。</w:t>
      </w:r>
    </w:p>
    <w:p w14:paraId="725199FF" w14:textId="77777777" w:rsidR="00502AE9" w:rsidRDefault="009D5D68">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72.08</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55.68</w:t>
      </w:r>
      <w:r>
        <w:rPr>
          <w:rFonts w:ascii="仿宋_GB2312" w:eastAsia="仿宋_GB2312" w:hAnsi="宋体" w:cs="宋体" w:hint="eastAsia"/>
          <w:kern w:val="0"/>
          <w:sz w:val="32"/>
          <w:szCs w:val="32"/>
        </w:rPr>
        <w:t>万元，</w:t>
      </w:r>
      <w:bookmarkStart w:id="2" w:name="_Hlk157511263"/>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bookmarkEnd w:id="2"/>
      <w:r>
        <w:rPr>
          <w:rFonts w:ascii="仿宋_GB2312" w:eastAsia="仿宋_GB2312" w:hAnsi="宋体" w:cs="宋体"/>
          <w:kern w:val="0"/>
          <w:sz w:val="32"/>
          <w:szCs w:val="32"/>
        </w:rPr>
        <w:t>339.51</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本年新增2024年南疆发展与环境改善工程项目（2024年结转）（临时）、2024年南疆综合发展与环境改善工程项目（2024年结转）（临时）、2023年南疆综合发展与环境改善工程项目（2023年结转）（临时），预算数增加。</w:t>
      </w:r>
    </w:p>
    <w:p w14:paraId="3F8DD009" w14:textId="77777777" w:rsidR="00502AE9" w:rsidRDefault="009D5D68">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（二）一般公共预算当年拨款结构情况</w:t>
      </w:r>
    </w:p>
    <w:p w14:paraId="3E72C19C" w14:textId="77777777" w:rsidR="00502AE9" w:rsidRDefault="009D5D68">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w:t>
      </w:r>
      <w:r>
        <w:rPr>
          <w:rFonts w:ascii="仿宋_GB2312" w:eastAsia="仿宋_GB2312" w:hAnsi="宋体" w:cs="宋体"/>
          <w:kern w:val="0"/>
          <w:sz w:val="32"/>
          <w:szCs w:val="32"/>
        </w:rPr>
        <w:t>.一般公共服务支出（类）911.82万元，占51.02%</w:t>
      </w:r>
      <w:r>
        <w:rPr>
          <w:rFonts w:ascii="仿宋_GB2312" w:eastAsia="仿宋_GB2312" w:hAnsi="宋体" w:cs="宋体" w:hint="eastAsia"/>
          <w:kern w:val="0"/>
          <w:sz w:val="32"/>
          <w:szCs w:val="32"/>
        </w:rPr>
        <w:t>。</w:t>
      </w:r>
    </w:p>
    <w:p w14:paraId="537A5D6E" w14:textId="77777777" w:rsidR="00502AE9" w:rsidRDefault="009D5D68">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w:t>
      </w:r>
      <w:r>
        <w:rPr>
          <w:rFonts w:ascii="仿宋_GB2312" w:eastAsia="仿宋_GB2312" w:hAnsi="宋体" w:cs="宋体"/>
          <w:kern w:val="0"/>
          <w:sz w:val="32"/>
          <w:szCs w:val="32"/>
        </w:rPr>
        <w:t>.社会保障和就业支出（类）192.27万元，占10.76%</w:t>
      </w:r>
      <w:r>
        <w:rPr>
          <w:rFonts w:ascii="仿宋_GB2312" w:eastAsia="仿宋_GB2312" w:hAnsi="宋体" w:cs="宋体" w:hint="eastAsia"/>
          <w:kern w:val="0"/>
          <w:sz w:val="32"/>
          <w:szCs w:val="32"/>
        </w:rPr>
        <w:t>。</w:t>
      </w:r>
    </w:p>
    <w:p w14:paraId="185F240C" w14:textId="77777777" w:rsidR="00502AE9" w:rsidRDefault="009D5D68">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w:t>
      </w:r>
      <w:r>
        <w:rPr>
          <w:rFonts w:ascii="仿宋_GB2312" w:eastAsia="仿宋_GB2312" w:hAnsi="宋体" w:cs="宋体"/>
          <w:kern w:val="0"/>
          <w:sz w:val="32"/>
          <w:szCs w:val="32"/>
        </w:rPr>
        <w:t>.卫生健康支出（类）89.21万元，占4.99%</w:t>
      </w:r>
      <w:r>
        <w:rPr>
          <w:rFonts w:ascii="仿宋_GB2312" w:eastAsia="仿宋_GB2312" w:hAnsi="宋体" w:cs="宋体" w:hint="eastAsia"/>
          <w:kern w:val="0"/>
          <w:sz w:val="32"/>
          <w:szCs w:val="32"/>
        </w:rPr>
        <w:t>。</w:t>
      </w:r>
    </w:p>
    <w:p w14:paraId="14F6A718" w14:textId="77777777" w:rsidR="00502AE9" w:rsidRDefault="009D5D68">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w:t>
      </w:r>
      <w:r>
        <w:rPr>
          <w:rFonts w:ascii="仿宋_GB2312" w:eastAsia="仿宋_GB2312" w:hAnsi="宋体" w:cs="宋体"/>
          <w:kern w:val="0"/>
          <w:sz w:val="32"/>
          <w:szCs w:val="32"/>
        </w:rPr>
        <w:t>.农林水支出（类）448.80万元，占25.11%</w:t>
      </w:r>
      <w:r>
        <w:rPr>
          <w:rFonts w:ascii="仿宋_GB2312" w:eastAsia="仿宋_GB2312" w:hAnsi="宋体" w:cs="宋体" w:hint="eastAsia"/>
          <w:kern w:val="0"/>
          <w:sz w:val="32"/>
          <w:szCs w:val="32"/>
        </w:rPr>
        <w:t>。</w:t>
      </w:r>
    </w:p>
    <w:p w14:paraId="5575092D" w14:textId="77777777" w:rsidR="00502AE9" w:rsidRDefault="009D5D68">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5</w:t>
      </w:r>
      <w:r>
        <w:rPr>
          <w:rFonts w:ascii="仿宋_GB2312" w:eastAsia="仿宋_GB2312" w:hAnsi="宋体" w:cs="宋体"/>
          <w:kern w:val="0"/>
          <w:sz w:val="32"/>
          <w:szCs w:val="32"/>
        </w:rPr>
        <w:t>.住房保障支出（类）145.09万元，占8.12%</w:t>
      </w:r>
      <w:r>
        <w:rPr>
          <w:rFonts w:ascii="仿宋_GB2312" w:eastAsia="仿宋_GB2312" w:hAnsi="宋体" w:cs="宋体" w:hint="eastAsia"/>
          <w:kern w:val="0"/>
          <w:sz w:val="32"/>
          <w:szCs w:val="32"/>
        </w:rPr>
        <w:t>。</w:t>
      </w:r>
    </w:p>
    <w:p w14:paraId="05EDEBCD" w14:textId="77777777" w:rsidR="00502AE9" w:rsidRDefault="009D5D68">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（三）一般公共预算当年拨款具体使用情况</w:t>
      </w:r>
    </w:p>
    <w:p w14:paraId="137BD2E5" w14:textId="0FDAAA63" w:rsidR="00502AE9" w:rsidRDefault="009D5D68">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1.一般公共服务支出（类）政府办公厅（室）及相关机构事务（款）行政运行（项）：</w:t>
      </w:r>
      <w:r w:rsidR="009866A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预算数为911.82万元，比上年预算减少66.17万元，下降6.77%，主要原因是：单位人员变动，调入人员工资标准较调出人员工资标准低，预算数减少。</w:t>
      </w:r>
    </w:p>
    <w:p w14:paraId="1056503E" w14:textId="454C6134" w:rsidR="00502AE9" w:rsidRDefault="009D5D68">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2.社会保障和就业支出（类）行政事业单位养老支出（款）行政单位离退休（项）：</w:t>
      </w:r>
      <w:r w:rsidR="009866A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预算数为20.58万元，比上年预算增加4.91万元，增长31.33%，主要原因是：本年退休人员增加，预算数相应增加。</w:t>
      </w:r>
    </w:p>
    <w:p w14:paraId="5A512513" w14:textId="2B7EECA9" w:rsidR="00502AE9" w:rsidRDefault="009D5D68">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3.社会保障和就业支出（类）行政事业单位养老支出（款）机关事业单位基本养老保险缴费支出（项）：</w:t>
      </w:r>
      <w:r w:rsidR="009866A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预算数为171.69万元，比上年预算增加2.54万元，增长1.50%，主要原因是：本年度单位人员工资调标，社保缴费基数调增，养老保险缴费支出增加。</w:t>
      </w:r>
    </w:p>
    <w:p w14:paraId="76083FD6" w14:textId="1157768B" w:rsidR="00502AE9" w:rsidRDefault="009D5D68">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4.卫生健康支出（类）行政事业单位医疗（款）行政单位医疗（项）：</w:t>
      </w:r>
      <w:r w:rsidR="009866A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预算数为74.06万元，比上年预算增加2.17万元，增长3.02%，主要原因是：本年度单位人员工资调标，职工基本医疗保险缴费基数调增，预算数相应增加。</w:t>
      </w:r>
    </w:p>
    <w:p w14:paraId="3585F133" w14:textId="2884A688" w:rsidR="00502AE9" w:rsidRDefault="009D5D68">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5.卫生健康支出（类）行政事业单位医疗（款）公务员医疗补助（项）：</w:t>
      </w:r>
      <w:r w:rsidR="009866A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预算数为15.15万元，比上年预算减少0.40万元，下降2.57%，主要原因是：单位人员变动，公务员人数减少，预算数减少。</w:t>
      </w:r>
    </w:p>
    <w:p w14:paraId="6E830020" w14:textId="7874C30C" w:rsidR="00502AE9" w:rsidRDefault="009D5D68">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6.农林水支出（类）农业农村（款）事业运行（项）：</w:t>
      </w:r>
      <w:r w:rsidR="009866A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预算数为376.72万元，比上年预算增加32.49万元，增长9.44%，主要原因是：单位人员变动，事业人员人数增加，预算数增加。</w:t>
      </w:r>
    </w:p>
    <w:p w14:paraId="32A8BA38" w14:textId="62FF04A2" w:rsidR="00502AE9" w:rsidRDefault="009D5D68">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7.农林水支出（类）巩固脱贫攻坚成果衔接乡村振兴（款）农村基础设施建设（项）：</w:t>
      </w:r>
      <w:r w:rsidR="009866A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72.08万元，比上年预算增加72.08万元，增长100.00%，主要原因是：本年新增2024年南疆发展与环境改善工程项目（2024年结转）（临时）、2024年南疆综合发展与环境改善工程项目（2024年结转）（临时）、2023年南疆综合发展与环境改善工程项目（2023年结转）（临时），预算数增加。</w:t>
      </w:r>
    </w:p>
    <w:p w14:paraId="0DFCD415" w14:textId="76CE7941" w:rsidR="00502AE9" w:rsidRDefault="009D5D68">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8.住房保障支出（类）住房改革支出（款）住房公积金（项）：</w:t>
      </w:r>
      <w:r w:rsidR="009866A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预算数为145.09万元，比上年预算增加6.58万元，增长4.75%，主要原因是：公积金缴费基数调增，预算数相应增加。</w:t>
      </w:r>
    </w:p>
    <w:p w14:paraId="3760E606" w14:textId="4F67DF43" w:rsidR="00502AE9" w:rsidRDefault="009D5D68">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9.农林水支出（类）农业农村（款）其他农业农村支出（项）：</w:t>
      </w:r>
      <w:r w:rsidR="009866A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预算数为0.00万元，比上年预算减少16.40万元，</w:t>
      </w:r>
      <w:bookmarkStart w:id="3" w:name="_Hlk157617573"/>
      <w:r>
        <w:rPr>
          <w:rFonts w:ascii="仿宋_GB2312" w:eastAsia="仿宋_GB2312" w:hAnsi="宋体" w:cs="宋体" w:hint="eastAsia"/>
          <w:kern w:val="0"/>
          <w:sz w:val="32"/>
          <w:szCs w:val="32"/>
        </w:rPr>
        <w:t>下降</w:t>
      </w:r>
      <w:bookmarkEnd w:id="3"/>
      <w:r>
        <w:rPr>
          <w:rFonts w:ascii="仿宋_GB2312" w:eastAsia="仿宋_GB2312" w:hAnsi="宋体" w:cs="宋体" w:hint="eastAsia"/>
          <w:kern w:val="0"/>
          <w:sz w:val="32"/>
          <w:szCs w:val="32"/>
        </w:rPr>
        <w:t>100.00%，主要原因是：我单位本年该科目未安排预算。</w:t>
      </w:r>
    </w:p>
    <w:p w14:paraId="1B653718" w14:textId="4028CFFF" w:rsidR="00502AE9" w:rsidRDefault="009D5D68">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六、关于新疆维吾尔自治区喀什地区疏勒县英阿瓦提乡人民政府</w:t>
      </w:r>
      <w:r w:rsidR="009866A1">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一般公共预算基本支出情况说明</w:t>
      </w:r>
    </w:p>
    <w:p w14:paraId="14FF4F11" w14:textId="03A44897" w:rsidR="00502AE9" w:rsidRDefault="009D5D6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新疆维吾尔自治区喀什地区疏勒县英阿瓦提乡人民政府</w:t>
      </w:r>
      <w:r w:rsidR="009866A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一般公共预算基本支出</w:t>
      </w:r>
      <w:r>
        <w:rPr>
          <w:rFonts w:ascii="仿宋_GB2312" w:eastAsia="仿宋_GB2312" w:hAnsi="宋体" w:cs="宋体"/>
          <w:kern w:val="0"/>
          <w:sz w:val="32"/>
          <w:szCs w:val="32"/>
        </w:rPr>
        <w:t>1715.11</w:t>
      </w:r>
      <w:r>
        <w:rPr>
          <w:rFonts w:ascii="仿宋_GB2312" w:eastAsia="仿宋_GB2312" w:hAnsi="宋体" w:cs="宋体" w:hint="eastAsia"/>
          <w:kern w:val="0"/>
          <w:sz w:val="32"/>
          <w:szCs w:val="32"/>
        </w:rPr>
        <w:t>万元，其中：</w:t>
      </w:r>
    </w:p>
    <w:p w14:paraId="2188ED42" w14:textId="77777777" w:rsidR="00502AE9" w:rsidRDefault="009D5D6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人员经费1677.68万元，主要包括：基本工资、津贴补贴、奖金、绩效工资、机关事业单位基本养老保险缴费、职工基本医疗保险缴费、公务员医疗补助缴费、其他社会保障缴费、住房公积金、退休费、生活补助、奖励金。</w:t>
      </w:r>
    </w:p>
    <w:p w14:paraId="1D02CBA7" w14:textId="77777777" w:rsidR="00502AE9" w:rsidRDefault="009D5D6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公用经费37.43万元，主要包括：办公费、印刷费、水费、电费、邮电费、差旅费、维修（护）费、劳务费、公务用车运行维护费、其他交通费用、其他商品和服务支出。</w:t>
      </w:r>
    </w:p>
    <w:p w14:paraId="0F4B94DF" w14:textId="12971A09" w:rsidR="00502AE9" w:rsidRDefault="009D5D68">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七、关于新疆维吾尔自治区喀什地区疏勒县英阿瓦提乡人民政府</w:t>
      </w:r>
      <w:r w:rsidR="009866A1">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一般公共预算项目支出情况说明</w:t>
      </w:r>
    </w:p>
    <w:p w14:paraId="619AE243" w14:textId="77777777" w:rsidR="00502AE9" w:rsidRDefault="009D5D6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（1）项目名称：2024年南疆发展与环境改善工程项目（2024年结转）（临时）</w:t>
      </w:r>
    </w:p>
    <w:p w14:paraId="0DE70779" w14:textId="77777777" w:rsidR="00502AE9" w:rsidRDefault="009D5D6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设立的政策依据：喀地财建[2024]29号-《关于下达2024年第三批自治区预算内投资预算的通知》</w:t>
      </w:r>
    </w:p>
    <w:p w14:paraId="73166C58" w14:textId="77777777" w:rsidR="00502AE9" w:rsidRDefault="009D5D6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预算安排规模：17.38万元</w:t>
      </w:r>
    </w:p>
    <w:p w14:paraId="3E475F6F" w14:textId="77777777" w:rsidR="00502AE9" w:rsidRDefault="009D5D6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项目承担单位：新疆维吾尔自治区喀什地区疏勒县英阿瓦提乡人民政府</w:t>
      </w:r>
    </w:p>
    <w:p w14:paraId="5324FBB7" w14:textId="77777777" w:rsidR="00502AE9" w:rsidRDefault="009D5D6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资金分配情况：用于支付英阿瓦提相关4村主干道道路扩宽项目款项。</w:t>
      </w:r>
    </w:p>
    <w:p w14:paraId="4CD985E1" w14:textId="34E98753" w:rsidR="00502AE9" w:rsidRDefault="009D5D6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9866A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9866A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4FF1DFE1" w14:textId="77777777" w:rsidR="00502AE9" w:rsidRDefault="009D5D6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（2）项目名称：2024年南疆综合发展与环境改善工程项目（2024年结转）（临时）</w:t>
      </w:r>
    </w:p>
    <w:p w14:paraId="0D269E19" w14:textId="77777777" w:rsidR="00502AE9" w:rsidRDefault="009D5D6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设立的政策依据：喀地财建[2024]29号-《关于下达2024年第三批自治区预算内投资预算的通知》</w:t>
      </w:r>
    </w:p>
    <w:p w14:paraId="1D8BD304" w14:textId="77777777" w:rsidR="00502AE9" w:rsidRDefault="009D5D6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预算安排规模：39.90万元</w:t>
      </w:r>
    </w:p>
    <w:p w14:paraId="182B0132" w14:textId="77777777" w:rsidR="00502AE9" w:rsidRDefault="009D5D6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项目承担单位：新疆维吾尔自治区喀什地区疏勒县英阿瓦提乡人民政府</w:t>
      </w:r>
    </w:p>
    <w:p w14:paraId="44D98C3E" w14:textId="77777777" w:rsidR="00502AE9" w:rsidRDefault="009D5D6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资金分配情况：用于支付英阿瓦提乡10村维修改造项目工程款及项目前期费。</w:t>
      </w:r>
    </w:p>
    <w:p w14:paraId="68E5FF63" w14:textId="7300B414" w:rsidR="00502AE9" w:rsidRDefault="009D5D6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9866A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9866A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5A836323" w14:textId="77777777" w:rsidR="00502AE9" w:rsidRDefault="009D5D6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（3）项目名称：2023年南疆综合发展与环境改善工程项目（2023年结转）（临时）</w:t>
      </w:r>
    </w:p>
    <w:p w14:paraId="7D7F1E50" w14:textId="77777777" w:rsidR="00502AE9" w:rsidRDefault="009D5D6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设立的政策依据：喀地财建[2023]86号-《关于下达2024年第三批自治区预算内投资预算的通知》</w:t>
      </w:r>
    </w:p>
    <w:p w14:paraId="10BAD2C9" w14:textId="77777777" w:rsidR="00502AE9" w:rsidRDefault="009D5D6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预算安排规模：14.80万元</w:t>
      </w:r>
    </w:p>
    <w:p w14:paraId="6A3515E6" w14:textId="77777777" w:rsidR="00502AE9" w:rsidRDefault="009D5D6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项目承担单位：新疆维吾尔自治区喀什地区疏勒县英阿瓦提乡人民政府</w:t>
      </w:r>
    </w:p>
    <w:p w14:paraId="11961131" w14:textId="77777777" w:rsidR="00502AE9" w:rsidRDefault="009D5D6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资金分配情况：用于支付英阿瓦提乡10村维修改造项目工程款，包括10村村委会篮球场塑胶悬浮拼装地板、篮球架、乒乓球台采购费用。</w:t>
      </w:r>
    </w:p>
    <w:p w14:paraId="451E4936" w14:textId="7E6F0487" w:rsidR="00502AE9" w:rsidRDefault="009D5D6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9866A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9866A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35EB703D" w14:textId="1BE936FC" w:rsidR="00502AE9" w:rsidRDefault="009D5D68">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八、关于新疆维吾尔自治区喀什地区疏勒县英阿瓦提乡人民政府</w:t>
      </w:r>
      <w:r w:rsidR="009866A1">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政府性基金预算拨款情况说明</w:t>
      </w:r>
    </w:p>
    <w:p w14:paraId="243DA2E9" w14:textId="5C006D99" w:rsidR="00502AE9" w:rsidRDefault="009D5D6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新疆维吾尔自治区喀什地区疏勒县英阿瓦提乡人民政府</w:t>
      </w:r>
      <w:r w:rsidR="009866A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政府性基金支出预算支出0万元，与上年预算相比减少58.62万元,下降100%。</w:t>
      </w:r>
      <w:r w:rsidR="00AF6E1E">
        <w:rPr>
          <w:rFonts w:ascii="仿宋_GB2312" w:eastAsia="仿宋_GB2312" w:hAnsi="宋体" w:cs="宋体" w:hint="eastAsia"/>
          <w:kern w:val="0"/>
          <w:sz w:val="32"/>
          <w:szCs w:val="32"/>
        </w:rPr>
        <w:t>主要原因是：我单位本年该科目未安排预算。其中：</w:t>
      </w:r>
    </w:p>
    <w:p w14:paraId="6B9F9ACF" w14:textId="77777777" w:rsidR="00502AE9" w:rsidRDefault="009D5D6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1.城乡社区支出（类）国有土地使用权出让收入安排的支出（款）农村社会事业支出（项）0.00万元，与上年预算相比</w:t>
      </w:r>
      <w:bookmarkStart w:id="4" w:name="_Hlk157958158"/>
      <w:r>
        <w:rPr>
          <w:rFonts w:ascii="仿宋_GB2312" w:eastAsia="仿宋_GB2312" w:hAnsi="宋体" w:cs="宋体" w:hint="eastAsia"/>
          <w:kern w:val="0"/>
          <w:sz w:val="32"/>
          <w:szCs w:val="32"/>
        </w:rPr>
        <w:t>减少</w:t>
      </w:r>
      <w:bookmarkEnd w:id="4"/>
      <w:r>
        <w:rPr>
          <w:rFonts w:ascii="仿宋_GB2312" w:eastAsia="仿宋_GB2312" w:hAnsi="宋体" w:cs="宋体" w:hint="eastAsia"/>
          <w:kern w:val="0"/>
          <w:sz w:val="32"/>
          <w:szCs w:val="32"/>
        </w:rPr>
        <w:t>58.62万元，下降100.00%，主要原因是：我单位本年该科目未安排预算。</w:t>
      </w:r>
    </w:p>
    <w:p w14:paraId="6502F30E" w14:textId="2A26965C" w:rsidR="00502AE9" w:rsidRDefault="009D5D68">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九、关于新疆维吾尔自治区喀什地区疏勒县英阿瓦提乡人民政府</w:t>
      </w:r>
      <w:r w:rsidR="009866A1">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国有资本预算拨款情况说明</w:t>
      </w:r>
    </w:p>
    <w:p w14:paraId="3D3343AB" w14:textId="64F7906B" w:rsidR="00502AE9" w:rsidRDefault="009D5D6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新疆维吾尔自治区喀什地区疏勒县英阿瓦提乡人民政府</w:t>
      </w:r>
      <w:r w:rsidR="009866A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没有使用国有资本经营预算拨款安排的支出，国有资本经营预算支出情况表为空表。</w:t>
      </w:r>
    </w:p>
    <w:p w14:paraId="72B7B9F4" w14:textId="3C5D8535" w:rsidR="00502AE9" w:rsidRDefault="009D5D68">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十、关于新疆维吾尔自治区喀什地区疏勒县英阿瓦提乡人民政府</w:t>
      </w:r>
      <w:r w:rsidR="009866A1">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财政拨款“三公”经费预算情况说明</w:t>
      </w:r>
    </w:p>
    <w:p w14:paraId="0D65C6BF" w14:textId="34CBA5F8" w:rsidR="00502AE9" w:rsidRDefault="009D5D68">
      <w:pPr>
        <w:spacing w:line="560" w:lineRule="exact"/>
        <w:ind w:firstLineChars="200" w:firstLine="560"/>
        <w:rPr>
          <w:rFonts w:ascii="仿宋_GB2312" w:eastAsia="仿宋_GB2312" w:hAnsi="宋体" w:cs="宋体" w:hint="eastAsia"/>
          <w:kern w:val="0"/>
          <w:sz w:val="32"/>
          <w:szCs w:val="32"/>
        </w:rPr>
      </w:pPr>
      <w:r>
        <w:rPr>
          <w:rFonts w:ascii="MS Gothic" w:eastAsia="MS Gothic" w:hAnsi="MS Gothic" w:cs="MS Gothic" w:hint="eastAsia"/>
          <w:kern w:val="0"/>
          <w:sz w:val="28"/>
          <w:szCs w:val="28"/>
          <w:cs/>
        </w:rPr>
        <w:t>‎</w:t>
      </w:r>
      <w:r>
        <w:rPr>
          <w:rFonts w:ascii="MS Gothic" w:eastAsia="MS Gothic" w:hAnsi="MS Gothic" w:cs="MS Gothic"/>
          <w:kern w:val="0"/>
          <w:sz w:val="28"/>
          <w:szCs w:val="28"/>
          <w:cs/>
        </w:rPr>
        <w:t>‎</w:t>
      </w:r>
      <w:r>
        <w:rPr>
          <w:rFonts w:ascii="仿宋_GB2312" w:eastAsia="仿宋_GB2312" w:hAnsi="宋体" w:cs="宋体" w:hint="eastAsia"/>
          <w:kern w:val="0"/>
          <w:sz w:val="32"/>
          <w:szCs w:val="32"/>
        </w:rPr>
        <w:t>新疆维吾尔自治区喀什地区疏勒县英阿瓦提乡人民政府</w:t>
      </w:r>
      <w:r w:rsidR="009866A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财政拨款“三公”经费数为1.55万元，其中：</w:t>
      </w:r>
      <w:r w:rsidR="0047744A">
        <w:rPr>
          <w:rFonts w:ascii="仿宋_GB2312" w:eastAsia="仿宋_GB2312" w:hAnsi="宋体" w:cs="宋体" w:hint="eastAsia"/>
          <w:kern w:val="0"/>
          <w:sz w:val="32"/>
          <w:szCs w:val="32"/>
        </w:rPr>
        <w:t>因公出国（境）费</w:t>
      </w:r>
      <w:r>
        <w:rPr>
          <w:rFonts w:ascii="仿宋_GB2312" w:eastAsia="仿宋_GB2312" w:hAnsi="宋体" w:cs="宋体" w:hint="eastAsia"/>
          <w:kern w:val="0"/>
          <w:sz w:val="32"/>
          <w:szCs w:val="32"/>
        </w:rPr>
        <w:t>0万元，公务用车购置费0万元，公务用车运行费1.55万元，公务接待费0万元。</w:t>
      </w:r>
    </w:p>
    <w:p w14:paraId="14863FAB" w14:textId="4CC331B1" w:rsidR="00502AE9" w:rsidRDefault="009866A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9D5D68">
        <w:rPr>
          <w:rFonts w:ascii="仿宋_GB2312" w:eastAsia="仿宋_GB2312" w:hAnsi="宋体" w:cs="宋体" w:hint="eastAsia"/>
          <w:kern w:val="0"/>
          <w:sz w:val="32"/>
          <w:szCs w:val="32"/>
        </w:rPr>
        <w:t>财政拨款“三公”经费比上年预算增加0万元，增长0%，其中：</w:t>
      </w:r>
      <w:r w:rsidR="0047744A">
        <w:rPr>
          <w:rFonts w:ascii="仿宋_GB2312" w:eastAsia="仿宋_GB2312" w:hAnsi="宋体" w:cs="宋体" w:hint="eastAsia"/>
          <w:kern w:val="0"/>
          <w:sz w:val="32"/>
          <w:szCs w:val="32"/>
        </w:rPr>
        <w:t>因公出国（境）</w:t>
      </w:r>
      <w:r w:rsidR="00F14BD4">
        <w:rPr>
          <w:rFonts w:ascii="仿宋_GB2312" w:eastAsia="仿宋_GB2312" w:hAnsi="宋体" w:cs="宋体" w:hint="eastAsia"/>
          <w:kern w:val="0"/>
          <w:sz w:val="32"/>
          <w:szCs w:val="32"/>
        </w:rPr>
        <w:t>费</w:t>
      </w:r>
      <w:r w:rsidR="009D5D68">
        <w:rPr>
          <w:rFonts w:ascii="仿宋_GB2312" w:eastAsia="仿宋_GB2312" w:hAnsi="宋体" w:cs="宋体" w:hint="eastAsia"/>
          <w:kern w:val="0"/>
          <w:sz w:val="32"/>
          <w:szCs w:val="32"/>
        </w:rPr>
        <w:t>增加0万元，增长0%，主要原因是：我单位上年和本年均不涉及因公出国的相关事项，因此因公出国预算无变化；公务用车购置费增加0万元，增长0%，主要原因是：我单位上年和本年没有公务用车购置计划，因此公务用车购置预算无变化；公务用车运行费增加0万元，增长0%，主要原因是：相较于上年度，我单位公务用车运行费无增减变动；公务接待费增加0万元，增长0%，主要原因是：我单位上年和本年均没有公务接待相关事项，因此公务接待预算无变化。</w:t>
      </w:r>
    </w:p>
    <w:p w14:paraId="7D453206" w14:textId="3F4B188B" w:rsidR="00502AE9" w:rsidRDefault="009D5D68">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十一、关于新疆维吾尔自治区喀什地区疏勒县英阿瓦提乡人民政府</w:t>
      </w:r>
      <w:r w:rsidR="009866A1">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上年结转结余预算情况说明</w:t>
      </w:r>
    </w:p>
    <w:p w14:paraId="629D0524" w14:textId="77777777" w:rsidR="00502AE9" w:rsidRDefault="009D5D68">
      <w:pPr>
        <w:spacing w:line="600" w:lineRule="exact"/>
        <w:ind w:firstLineChars="200" w:firstLine="640"/>
        <w:rPr>
          <w:rFonts w:ascii="仿宋_GB2312" w:eastAsia="仿宋_GB2312" w:hAnsi="仿宋_GB2312" w:cs="仿宋_GB2312" w:hint="eastAsia"/>
          <w:kern w:val="0"/>
          <w:sz w:val="32"/>
          <w:szCs w:val="32"/>
        </w:rPr>
      </w:pP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新疆维吾尔自治区喀什地区</w:t>
      </w:r>
      <w:r>
        <w:rPr>
          <w:rFonts w:ascii="仿宋_GB2312" w:eastAsia="仿宋_GB2312" w:hAnsi="仿宋_GB2312" w:cs="仿宋_GB2312"/>
          <w:kern w:val="0"/>
          <w:sz w:val="32"/>
          <w:szCs w:val="32"/>
        </w:rPr>
        <w:t>疏勒县英阿瓦提乡人民政府</w:t>
      </w: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2025</w:t>
      </w:r>
      <w:r>
        <w:rPr>
          <w:rFonts w:ascii="MS Gothic" w:eastAsia="MS Gothic" w:hAnsi="MS Gothic" w:cs="MS Gothic" w:hint="eastAsia"/>
          <w:kern w:val="0"/>
          <w:sz w:val="32"/>
          <w:szCs w:val="32"/>
        </w:rPr>
        <w:t>‎</w:t>
      </w:r>
      <w:r>
        <w:rPr>
          <w:rFonts w:ascii="仿宋_GB2312" w:eastAsia="仿宋_GB2312" w:hAnsi="仿宋_GB2312" w:cs="仿宋_GB2312" w:hint="eastAsia"/>
          <w:kern w:val="0"/>
          <w:sz w:val="32"/>
          <w:szCs w:val="32"/>
        </w:rPr>
        <w:t>年无上年结转结余预算的支出，结转结余预算支出情况表为空表。</w:t>
      </w:r>
    </w:p>
    <w:p w14:paraId="3CDB24BF" w14:textId="77777777" w:rsidR="00502AE9" w:rsidRDefault="009D5D68">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十二、其他重要事项的情况说明</w:t>
      </w:r>
    </w:p>
    <w:p w14:paraId="3E1D9817" w14:textId="77777777" w:rsidR="00502AE9" w:rsidRDefault="009D5D68">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（一）单位运行经费情况</w:t>
      </w:r>
    </w:p>
    <w:p w14:paraId="106088FE" w14:textId="028CAF43" w:rsidR="00502AE9" w:rsidRDefault="009D5D6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新疆维吾尔自治区喀什地区疏勒县英阿瓦提乡人民政府</w:t>
      </w:r>
      <w:r w:rsidR="009866A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的机关运行经费财政拨款预算37.43万元，比上年预算减少0.87万元，下降2.27%。主要原因是：厉行节约，机关运行经费预算数减少。</w:t>
      </w:r>
    </w:p>
    <w:p w14:paraId="62743B8F" w14:textId="77777777" w:rsidR="00502AE9" w:rsidRDefault="009D5D68">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（二）政府采购情况</w:t>
      </w:r>
    </w:p>
    <w:p w14:paraId="201DBB23" w14:textId="3F310A1A" w:rsidR="00502AE9" w:rsidRDefault="009866A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9D5D68">
        <w:rPr>
          <w:rFonts w:ascii="仿宋_GB2312" w:eastAsia="仿宋_GB2312" w:hAnsi="宋体" w:cs="宋体" w:hint="eastAsia"/>
          <w:kern w:val="0"/>
          <w:sz w:val="32"/>
          <w:szCs w:val="32"/>
        </w:rPr>
        <w:t>，新疆维吾尔自治区喀什地区疏勒县英阿瓦提乡人民政府政府采购预算25.30万元，其中：政府采购货物预算5.00万元，政府采购工程预算17.38万元，政府采购服务预算2.92万元。</w:t>
      </w:r>
    </w:p>
    <w:p w14:paraId="2FA0ED8E" w14:textId="36050CB3" w:rsidR="00502AE9" w:rsidRDefault="009866A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9D5D68">
        <w:rPr>
          <w:rFonts w:ascii="仿宋_GB2312" w:eastAsia="仿宋_GB2312" w:hAnsi="宋体" w:cs="宋体" w:hint="eastAsia"/>
          <w:kern w:val="0"/>
          <w:sz w:val="32"/>
          <w:szCs w:val="32"/>
        </w:rPr>
        <w:t>，新疆维吾尔自治区喀什地区疏勒县英阿瓦提乡人民政府面向中小企业预留政府采购项目预算金额25.30万元，小微企业预留政府采购项目预算金额25.30万元。</w:t>
      </w:r>
    </w:p>
    <w:p w14:paraId="4BC63122" w14:textId="77777777" w:rsidR="00502AE9" w:rsidRDefault="009D5D68">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（三）国有资产占用使用情况</w:t>
      </w:r>
    </w:p>
    <w:p w14:paraId="0D57C94F" w14:textId="364431CB" w:rsidR="00502AE9" w:rsidRDefault="0008659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截至2025年底</w:t>
      </w:r>
      <w:r w:rsidR="009D5D68">
        <w:rPr>
          <w:rFonts w:ascii="仿宋_GB2312" w:eastAsia="仿宋_GB2312" w:hAnsi="宋体" w:cs="宋体" w:hint="eastAsia"/>
          <w:kern w:val="0"/>
          <w:sz w:val="32"/>
          <w:szCs w:val="32"/>
        </w:rPr>
        <w:t>，新疆维吾尔自治区喀什地区疏勒县英阿瓦提乡人民政府占用使用国有资产总体情况为：</w:t>
      </w:r>
    </w:p>
    <w:p w14:paraId="7BD29B03" w14:textId="77777777" w:rsidR="00502AE9" w:rsidRDefault="009D5D6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1.房屋15110.02平方米，价值1950.04万元。</w:t>
      </w:r>
    </w:p>
    <w:p w14:paraId="5991AE96" w14:textId="77777777" w:rsidR="00502AE9" w:rsidRDefault="009D5D6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2.车辆11辆，价值185.06万元；其中：一般公务用车0辆，价值0.00万元；执法执勤用车0辆，价值0.00万元；其他车辆11辆，价值185.06万元。</w:t>
      </w:r>
    </w:p>
    <w:p w14:paraId="44E38AEE" w14:textId="77777777" w:rsidR="00502AE9" w:rsidRDefault="009D5D6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3.办公家具价值155.42万元。</w:t>
      </w:r>
    </w:p>
    <w:p w14:paraId="6855AF84" w14:textId="77777777" w:rsidR="00502AE9" w:rsidRDefault="009D5D6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4.其他资产价值3054.81万元。</w:t>
      </w:r>
    </w:p>
    <w:p w14:paraId="3A3B39BD" w14:textId="77777777" w:rsidR="00502AE9" w:rsidRDefault="009D5D6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单位价值50万元以上大型设备1台，单位价值100万元以上大型设备2台。</w:t>
      </w:r>
    </w:p>
    <w:p w14:paraId="0D22D8E3" w14:textId="71CCF705" w:rsidR="00502AE9" w:rsidRDefault="009866A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9D5D68">
        <w:rPr>
          <w:rFonts w:ascii="仿宋_GB2312" w:eastAsia="仿宋_GB2312" w:hAnsi="宋体" w:cs="宋体" w:hint="eastAsia"/>
          <w:kern w:val="0"/>
          <w:sz w:val="32"/>
          <w:szCs w:val="32"/>
        </w:rPr>
        <w:t>单位预算未安排购置车辆经费，安排购置50万元以上大型设备0台，单位价值100万元以上大型设备0台。</w:t>
      </w:r>
    </w:p>
    <w:p w14:paraId="0CE72C0C" w14:textId="77777777" w:rsidR="00502AE9" w:rsidRDefault="009D5D68">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（四）预算绩效情况</w:t>
      </w:r>
    </w:p>
    <w:p w14:paraId="1B9188F3" w14:textId="6C00E127" w:rsidR="00502AE9" w:rsidRDefault="009866A1">
      <w:pPr>
        <w:widowControl/>
        <w:shd w:val="clear" w:color="auto" w:fill="FFFFFF"/>
        <w:spacing w:line="285" w:lineRule="atLeast"/>
        <w:ind w:firstLineChars="200" w:firstLine="640"/>
        <w:jc w:val="left"/>
        <w:rPr>
          <w:rFonts w:ascii="MS Gothic" w:eastAsia="MS Gothic" w:hAnsi="MS Gothic" w:cs="MS Gothic" w:hint="eastAsia"/>
          <w:kern w:val="0"/>
          <w:sz w:val="32"/>
          <w:szCs w:val="32"/>
        </w:rPr>
      </w:pPr>
      <w:r>
        <w:rPr>
          <w:rFonts w:ascii="仿宋_GB2312" w:eastAsia="仿宋_GB2312" w:hAnsi="宋体" w:cs="宋体" w:hint="eastAsia"/>
          <w:kern w:val="0"/>
          <w:sz w:val="32"/>
          <w:szCs w:val="32"/>
        </w:rPr>
        <w:t>2026年</w:t>
      </w:r>
      <w:r w:rsidR="009D5D68">
        <w:rPr>
          <w:rFonts w:ascii="仿宋_GB2312" w:eastAsia="仿宋_GB2312" w:hAnsi="宋体" w:cs="宋体" w:hint="eastAsia"/>
          <w:kern w:val="0"/>
          <w:sz w:val="32"/>
          <w:szCs w:val="32"/>
        </w:rPr>
        <w:t>，本单位预算绩效管理整体预算绩效目标1个，涉及预算金额1787.19万元；当年预算安排项目共3个，其中：财政拨款项目涉及预算金额72.08万元；非财政拨款项目涉及预算金额0万元。具体情况见下表：</w:t>
      </w:r>
      <w:r w:rsidR="009D5D68">
        <w:rPr>
          <w:rFonts w:ascii="MS Gothic" w:eastAsia="MS Gothic" w:hAnsi="MS Gothic" w:cs="MS Gothic" w:hint="eastAsia"/>
          <w:kern w:val="0"/>
          <w:sz w:val="32"/>
          <w:szCs w:val="32"/>
          <w:cs/>
        </w:rPr>
        <w:t>‎</w:t>
      </w:r>
      <w:r w:rsidR="009D5D68">
        <w:rPr>
          <w:rFonts w:ascii="MS Gothic" w:eastAsia="MS Gothic" w:hAnsi="MS Gothic" w:cs="MS Gothic"/>
          <w:kern w:val="0"/>
          <w:sz w:val="28"/>
          <w:szCs w:val="28"/>
        </w:rPr>
        <w:br w:type="page"/>
      </w:r>
    </w:p>
    <w:p w14:paraId="393F9BC8" w14:textId="77777777" w:rsidR="00502AE9" w:rsidRDefault="009D5D68">
      <w:pPr>
        <w:widowControl/>
        <w:jc w:val="center"/>
        <w:outlineLvl w:val="4"/>
        <w:rPr>
          <w:rFonts w:ascii="仿宋_GB2312" w:eastAsia="仿宋_GB2312" w:hAnsi="宋体" w:cs="仿宋_GB2312" w:hint="eastAsia"/>
          <w:b/>
          <w:color w:val="000000"/>
          <w:kern w:val="0"/>
          <w:sz w:val="32"/>
          <w:szCs w:val="32"/>
          <w:lang w:bidi="ar"/>
        </w:rPr>
      </w:pPr>
      <w:r>
        <w:rPr>
          <w:rFonts w:ascii="仿宋_GB2312" w:eastAsia="仿宋_GB2312" w:hAnsi="宋体" w:cs="仿宋_GB2312" w:hint="eastAsia"/>
          <w:b/>
          <w:color w:val="000000"/>
          <w:kern w:val="0"/>
          <w:sz w:val="32"/>
          <w:szCs w:val="32"/>
          <w:lang w:bidi="ar"/>
        </w:rPr>
        <w:t>单位整体绩效目标表</w:t>
      </w:r>
    </w:p>
    <w:tbl>
      <w:tblPr>
        <w:tblW w:w="10065" w:type="dxa"/>
        <w:jc w:val="center"/>
        <w:tblLayout w:type="fixed"/>
        <w:tblLook w:val="04A0" w:firstRow="1" w:lastRow="0" w:firstColumn="1" w:lastColumn="0" w:noHBand="0" w:noVBand="1"/>
      </w:tblPr>
      <w:tblGrid>
        <w:gridCol w:w="1276"/>
        <w:gridCol w:w="1276"/>
        <w:gridCol w:w="2977"/>
        <w:gridCol w:w="1417"/>
        <w:gridCol w:w="1701"/>
        <w:gridCol w:w="1418"/>
      </w:tblGrid>
      <w:tr w:rsidR="00502AE9" w14:paraId="6350AA43" w14:textId="77777777">
        <w:trPr>
          <w:trHeight w:val="516"/>
          <w:jc w:val="center"/>
        </w:trPr>
        <w:tc>
          <w:tcPr>
            <w:tcW w:w="10065" w:type="dxa"/>
            <w:gridSpan w:val="6"/>
            <w:tcBorders>
              <w:top w:val="nil"/>
              <w:left w:val="nil"/>
              <w:bottom w:val="nil"/>
              <w:right w:val="nil"/>
            </w:tcBorders>
            <w:vAlign w:val="center"/>
          </w:tcPr>
          <w:p w14:paraId="584828C3" w14:textId="0A7301A5" w:rsidR="00502AE9" w:rsidRDefault="009D5D68">
            <w:pPr>
              <w:widowControl/>
              <w:jc w:val="center"/>
              <w:textAlignment w:val="center"/>
              <w:rPr>
                <w:rFonts w:asciiTheme="majorEastAsia" w:eastAsiaTheme="majorEastAsia" w:hAnsiTheme="majorEastAsia" w:cs="仿宋_GB2312" w:hint="eastAsia"/>
                <w:b/>
                <w:color w:val="000000"/>
                <w:kern w:val="0"/>
                <w:sz w:val="24"/>
                <w:lang w:bidi="ar"/>
              </w:rPr>
            </w:pPr>
            <w:r>
              <w:rPr>
                <w:rFonts w:asciiTheme="majorEastAsia" w:eastAsiaTheme="majorEastAsia" w:hAnsiTheme="majorEastAsia" w:cs="仿宋_GB2312" w:hint="eastAsia"/>
                <w:b/>
                <w:color w:val="000000"/>
                <w:kern w:val="0"/>
                <w:sz w:val="24"/>
                <w:lang w:bidi="ar"/>
              </w:rPr>
              <w:t>（</w:t>
            </w:r>
            <w:r w:rsidR="009866A1">
              <w:rPr>
                <w:rFonts w:asciiTheme="majorEastAsia" w:eastAsiaTheme="majorEastAsia" w:hAnsiTheme="majorEastAsia" w:cs="仿宋_GB2312" w:hint="eastAsia"/>
                <w:b/>
                <w:color w:val="000000"/>
                <w:kern w:val="0"/>
                <w:sz w:val="24"/>
                <w:lang w:bidi="ar"/>
              </w:rPr>
              <w:t>2026年</w:t>
            </w:r>
            <w:r>
              <w:rPr>
                <w:rFonts w:asciiTheme="majorEastAsia" w:eastAsiaTheme="majorEastAsia" w:hAnsiTheme="majorEastAsia" w:cs="仿宋_GB2312" w:hint="eastAsia"/>
                <w:b/>
                <w:color w:val="000000"/>
                <w:kern w:val="0"/>
                <w:sz w:val="24"/>
                <w:lang w:bidi="ar"/>
              </w:rPr>
              <w:t>）</w:t>
            </w:r>
          </w:p>
        </w:tc>
      </w:tr>
      <w:tr w:rsidR="00502AE9" w14:paraId="13035B2D" w14:textId="77777777">
        <w:trPr>
          <w:trHeight w:val="719"/>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28A0BBFC" w14:textId="77777777" w:rsidR="00502AE9" w:rsidRDefault="009D5D68">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单位名称（盖章）</w:t>
            </w:r>
          </w:p>
        </w:tc>
        <w:tc>
          <w:tcPr>
            <w:tcW w:w="7513" w:type="dxa"/>
            <w:gridSpan w:val="4"/>
            <w:tcBorders>
              <w:top w:val="single" w:sz="4" w:space="0" w:color="000000"/>
              <w:left w:val="single" w:sz="4" w:space="0" w:color="000000"/>
              <w:bottom w:val="single" w:sz="4" w:space="0" w:color="000000"/>
              <w:right w:val="single" w:sz="4" w:space="0" w:color="000000"/>
            </w:tcBorders>
            <w:vAlign w:val="center"/>
          </w:tcPr>
          <w:p w14:paraId="39587EC0" w14:textId="77777777" w:rsidR="00502AE9" w:rsidRDefault="009D5D68">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hint="eastAsia"/>
                <w:color w:val="000000"/>
                <w:sz w:val="20"/>
                <w:szCs w:val="20"/>
              </w:rPr>
              <w:t>新疆维吾尔自治区喀什地区</w:t>
            </w:r>
            <w:r>
              <w:rPr>
                <w:rFonts w:asciiTheme="majorEastAsia" w:eastAsiaTheme="majorEastAsia" w:hAnsiTheme="majorEastAsia" w:cs="宋体"/>
                <w:color w:val="000000"/>
                <w:sz w:val="20"/>
                <w:szCs w:val="20"/>
              </w:rPr>
              <w:t>疏勒县英阿瓦提乡人民政府</w:t>
            </w:r>
            <w:r>
              <w:rPr>
                <w:rFonts w:asciiTheme="majorEastAsia" w:eastAsiaTheme="majorEastAsia" w:hAnsiTheme="majorEastAsia" w:cs="MS Gothic" w:hint="eastAsia"/>
                <w:color w:val="000000"/>
                <w:sz w:val="20"/>
                <w:szCs w:val="20"/>
                <w:cs/>
              </w:rPr>
              <w:t>‎</w:t>
            </w:r>
          </w:p>
        </w:tc>
      </w:tr>
      <w:tr w:rsidR="00502AE9" w14:paraId="0DAA0A1A" w14:textId="77777777">
        <w:trPr>
          <w:trHeight w:val="719"/>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02CD9582" w14:textId="77777777" w:rsidR="00502AE9" w:rsidRDefault="009D5D68">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单位联系人</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23ED4CA2" w14:textId="77777777" w:rsidR="00502AE9" w:rsidRDefault="009D5D68">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图尔荪古丽·库尔班</w:t>
            </w:r>
            <w:r>
              <w:rPr>
                <w:rFonts w:asciiTheme="majorEastAsia" w:eastAsiaTheme="majorEastAsia" w:hAnsiTheme="majorEastAsia" w:cs="MS Gothic" w:hint="eastAsia"/>
                <w:color w:val="000000"/>
                <w:sz w:val="20"/>
                <w:szCs w:val="20"/>
                <w:cs/>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61A1A35E" w14:textId="77777777" w:rsidR="00502AE9" w:rsidRDefault="009D5D68">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联系电话：</w:t>
            </w:r>
          </w:p>
        </w:tc>
        <w:tc>
          <w:tcPr>
            <w:tcW w:w="1418" w:type="dxa"/>
            <w:tcBorders>
              <w:top w:val="single" w:sz="4" w:space="0" w:color="000000"/>
              <w:left w:val="single" w:sz="4" w:space="0" w:color="000000"/>
              <w:bottom w:val="single" w:sz="4" w:space="0" w:color="000000"/>
              <w:right w:val="single" w:sz="4" w:space="0" w:color="000000"/>
            </w:tcBorders>
            <w:vAlign w:val="center"/>
          </w:tcPr>
          <w:p w14:paraId="110526B1" w14:textId="77777777" w:rsidR="00502AE9" w:rsidRDefault="009D5D68">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15999244099</w:t>
            </w:r>
            <w:r>
              <w:rPr>
                <w:rFonts w:asciiTheme="majorEastAsia" w:eastAsiaTheme="majorEastAsia" w:hAnsiTheme="majorEastAsia" w:cs="MS Gothic" w:hint="eastAsia"/>
                <w:color w:val="000000"/>
                <w:sz w:val="20"/>
                <w:szCs w:val="20"/>
                <w:cs/>
              </w:rPr>
              <w:t>‎</w:t>
            </w:r>
          </w:p>
        </w:tc>
      </w:tr>
      <w:tr w:rsidR="00502AE9" w14:paraId="13D590C7" w14:textId="77777777">
        <w:trPr>
          <w:trHeight w:val="1344"/>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4F524AF5" w14:textId="77777777" w:rsidR="00502AE9" w:rsidRDefault="009D5D68">
            <w:pPr>
              <w:widowControl/>
              <w:jc w:val="center"/>
              <w:textAlignment w:val="top"/>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年度绩效目标</w:t>
            </w:r>
          </w:p>
        </w:tc>
        <w:tc>
          <w:tcPr>
            <w:tcW w:w="7513" w:type="dxa"/>
            <w:gridSpan w:val="4"/>
            <w:tcBorders>
              <w:top w:val="single" w:sz="4" w:space="0" w:color="000000"/>
              <w:left w:val="single" w:sz="4" w:space="0" w:color="000000"/>
              <w:bottom w:val="single" w:sz="4" w:space="0" w:color="000000"/>
              <w:right w:val="single" w:sz="4" w:space="0" w:color="000000"/>
            </w:tcBorders>
            <w:vAlign w:val="center"/>
          </w:tcPr>
          <w:p w14:paraId="231265BC" w14:textId="295C1608" w:rsidR="00502AE9" w:rsidRDefault="009866A1">
            <w:pPr>
              <w:widowControl/>
              <w:jc w:val="left"/>
              <w:textAlignment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2026年</w:t>
            </w:r>
            <w:r w:rsidR="009D5D68">
              <w:rPr>
                <w:rFonts w:asciiTheme="majorEastAsia" w:eastAsiaTheme="majorEastAsia" w:hAnsiTheme="majorEastAsia" w:cs="宋体"/>
                <w:color w:val="000000"/>
                <w:sz w:val="20"/>
                <w:szCs w:val="20"/>
              </w:rPr>
              <w:t>是实施“十四五”规划的关键一年，英阿瓦提乡将坚持以习近平新时代中国特色社会主义思想为指引，深入贯彻落实</w:t>
            </w:r>
            <w:r w:rsidR="009D5D68">
              <w:rPr>
                <w:rFonts w:asciiTheme="majorEastAsia" w:eastAsiaTheme="majorEastAsia" w:hAnsiTheme="majorEastAsia" w:cs="宋体" w:hint="eastAsia"/>
                <w:color w:val="000000"/>
                <w:sz w:val="20"/>
                <w:szCs w:val="20"/>
              </w:rPr>
              <w:t>党的二十届三中全会精神</w:t>
            </w:r>
            <w:r w:rsidR="009D5D68">
              <w:rPr>
                <w:rFonts w:asciiTheme="majorEastAsia" w:eastAsiaTheme="majorEastAsia" w:hAnsiTheme="majorEastAsia" w:cs="宋体"/>
                <w:color w:val="000000"/>
                <w:sz w:val="20"/>
                <w:szCs w:val="20"/>
              </w:rPr>
              <w:t>、习近平总书记关于新疆工作的重要讲话和重要</w:t>
            </w:r>
            <w:r w:rsidR="009D5D68">
              <w:rPr>
                <w:rFonts w:asciiTheme="majorEastAsia" w:eastAsiaTheme="majorEastAsia" w:hAnsiTheme="majorEastAsia" w:cs="宋体" w:hint="eastAsia"/>
                <w:color w:val="000000"/>
                <w:sz w:val="20"/>
                <w:szCs w:val="20"/>
              </w:rPr>
              <w:t>指示</w:t>
            </w:r>
            <w:r w:rsidR="009D5D68">
              <w:rPr>
                <w:rFonts w:asciiTheme="majorEastAsia" w:eastAsiaTheme="majorEastAsia" w:hAnsiTheme="majorEastAsia" w:cs="宋体"/>
                <w:color w:val="000000"/>
                <w:sz w:val="20"/>
                <w:szCs w:val="20"/>
              </w:rPr>
              <w:t>精神、自治区党委十届十次、十一次、十二次全会精神、地委扩大会议、县委扩大会议精神，完整准确贯彻落实新时代党的治疆方略，紧紧围绕高质量发展这一首要任务，以铸牢中华民族共同体意识为主线，坚持稳定和发展并举，重点攻坚群众就业、推广国家通用语言文字，持续</w:t>
            </w:r>
            <w:r w:rsidR="009D5D68">
              <w:rPr>
                <w:rFonts w:asciiTheme="majorEastAsia" w:eastAsiaTheme="majorEastAsia" w:hAnsiTheme="majorEastAsia" w:cs="宋体" w:hint="eastAsia"/>
                <w:color w:val="000000"/>
                <w:sz w:val="20"/>
                <w:szCs w:val="20"/>
              </w:rPr>
              <w:t>巩固拓展脱贫攻坚成果同乡村振兴有效衔接</w:t>
            </w:r>
            <w:r w:rsidR="009D5D68">
              <w:rPr>
                <w:rFonts w:asciiTheme="majorEastAsia" w:eastAsiaTheme="majorEastAsia" w:hAnsiTheme="majorEastAsia" w:cs="宋体"/>
                <w:color w:val="000000"/>
                <w:sz w:val="20"/>
                <w:szCs w:val="20"/>
              </w:rPr>
              <w:t>，高品质打造和美乡村，推动改革发展稳定各项事业开创新局面。</w:t>
            </w:r>
            <w:r>
              <w:rPr>
                <w:rFonts w:asciiTheme="majorEastAsia" w:eastAsiaTheme="majorEastAsia" w:hAnsiTheme="majorEastAsia" w:cs="宋体"/>
                <w:color w:val="000000"/>
                <w:sz w:val="20"/>
                <w:szCs w:val="20"/>
              </w:rPr>
              <w:t>2026年</w:t>
            </w:r>
            <w:r w:rsidR="009D5D68">
              <w:rPr>
                <w:rFonts w:asciiTheme="majorEastAsia" w:eastAsiaTheme="majorEastAsia" w:hAnsiTheme="majorEastAsia" w:cs="宋体"/>
                <w:color w:val="000000"/>
                <w:sz w:val="20"/>
                <w:szCs w:val="20"/>
              </w:rPr>
              <w:t>，力争生产总值增长10%，全乡农林牧渔业总产值增长4.5%以上，完成县下达粮食种植面积，提高粮食单产，确保粮食安全；农村居民人均纯收入增长12%，达到1.8万元以上，低收入农户人均纯收入增长18%以上。</w:t>
            </w:r>
            <w:r w:rsidR="009D5D68">
              <w:rPr>
                <w:rFonts w:asciiTheme="majorEastAsia" w:eastAsiaTheme="majorEastAsia" w:hAnsiTheme="majorEastAsia" w:cs="MS Gothic" w:hint="eastAsia"/>
                <w:color w:val="000000"/>
                <w:sz w:val="20"/>
                <w:szCs w:val="20"/>
                <w:cs/>
              </w:rPr>
              <w:t>‎</w:t>
            </w:r>
          </w:p>
        </w:tc>
      </w:tr>
      <w:tr w:rsidR="00502AE9" w14:paraId="406DBC7A" w14:textId="77777777">
        <w:trPr>
          <w:trHeight w:val="368"/>
          <w:jc w:val="center"/>
        </w:trPr>
        <w:tc>
          <w:tcPr>
            <w:tcW w:w="255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31FCD9B" w14:textId="77777777" w:rsidR="00502AE9" w:rsidRDefault="009D5D68">
            <w:pPr>
              <w:widowControl/>
              <w:jc w:val="center"/>
              <w:textAlignment w:val="center"/>
              <w:rPr>
                <w:rFonts w:asciiTheme="majorEastAsia" w:eastAsiaTheme="majorEastAsia" w:hAnsiTheme="majorEastAsia" w:cs="宋体" w:hint="eastAsia"/>
                <w:b/>
                <w:bCs/>
                <w:color w:val="000000"/>
                <w:kern w:val="0"/>
                <w:sz w:val="20"/>
                <w:szCs w:val="20"/>
                <w:lang w:bidi="ar"/>
              </w:rPr>
            </w:pPr>
            <w:r>
              <w:rPr>
                <w:rFonts w:asciiTheme="majorEastAsia" w:eastAsiaTheme="majorEastAsia" w:hAnsiTheme="majorEastAsia" w:cs="宋体" w:hint="eastAsia"/>
                <w:b/>
                <w:bCs/>
                <w:color w:val="000000"/>
                <w:kern w:val="0"/>
                <w:sz w:val="20"/>
                <w:szCs w:val="20"/>
                <w:lang w:bidi="ar"/>
              </w:rPr>
              <w:t>年度预算</w:t>
            </w:r>
          </w:p>
          <w:p w14:paraId="761F6655" w14:textId="77777777" w:rsidR="00502AE9" w:rsidRDefault="009D5D68">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（万元）</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2DA5BF79" w14:textId="77777777" w:rsidR="00502AE9" w:rsidRDefault="009D5D68">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资金来源</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4AAF416D" w14:textId="77777777" w:rsidR="00502AE9" w:rsidRDefault="009D5D68">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资金总额（万元）</w:t>
            </w:r>
          </w:p>
        </w:tc>
      </w:tr>
      <w:tr w:rsidR="00502AE9" w14:paraId="4C31AD7E" w14:textId="77777777">
        <w:trPr>
          <w:trHeight w:val="684"/>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14:paraId="4CE471E8" w14:textId="77777777" w:rsidR="00502AE9" w:rsidRDefault="00502AE9">
            <w:pPr>
              <w:jc w:val="center"/>
              <w:rPr>
                <w:rFonts w:asciiTheme="majorEastAsia" w:eastAsiaTheme="majorEastAsia" w:hAnsiTheme="majorEastAsia" w:cs="宋体" w:hint="eastAsia"/>
                <w:b/>
                <w:bCs/>
                <w:color w:val="000000"/>
                <w:sz w:val="20"/>
                <w:szCs w:val="20"/>
              </w:rPr>
            </w:pPr>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14:paraId="72F2A619" w14:textId="77777777" w:rsidR="00502AE9" w:rsidRDefault="009D5D68">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财政资金（万元）</w:t>
            </w:r>
          </w:p>
        </w:tc>
        <w:tc>
          <w:tcPr>
            <w:tcW w:w="1417" w:type="dxa"/>
            <w:tcBorders>
              <w:top w:val="single" w:sz="4" w:space="0" w:color="000000"/>
              <w:left w:val="single" w:sz="4" w:space="0" w:color="000000"/>
              <w:bottom w:val="single" w:sz="4" w:space="0" w:color="000000"/>
              <w:right w:val="single" w:sz="4" w:space="0" w:color="000000"/>
            </w:tcBorders>
            <w:vAlign w:val="center"/>
          </w:tcPr>
          <w:p w14:paraId="61DAFE99" w14:textId="77777777" w:rsidR="00502AE9" w:rsidRDefault="009D5D68">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上级安排</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2966149E" w14:textId="77777777" w:rsidR="00502AE9" w:rsidRDefault="009D5D68">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0.00</w:t>
            </w:r>
            <w:r>
              <w:rPr>
                <w:rFonts w:asciiTheme="majorEastAsia" w:eastAsiaTheme="majorEastAsia" w:hAnsiTheme="majorEastAsia" w:cs="MS Gothic" w:hint="eastAsia"/>
                <w:color w:val="000000"/>
                <w:sz w:val="20"/>
                <w:szCs w:val="20"/>
                <w:cs/>
              </w:rPr>
              <w:t>‎</w:t>
            </w:r>
          </w:p>
        </w:tc>
      </w:tr>
      <w:tr w:rsidR="00502AE9" w14:paraId="529626C5" w14:textId="77777777">
        <w:trPr>
          <w:trHeight w:val="401"/>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14:paraId="28D9882D" w14:textId="77777777" w:rsidR="00502AE9" w:rsidRDefault="00502AE9">
            <w:pPr>
              <w:jc w:val="center"/>
              <w:rPr>
                <w:rFonts w:asciiTheme="majorEastAsia" w:eastAsiaTheme="majorEastAsia" w:hAnsiTheme="majorEastAsia" w:cs="宋体" w:hint="eastAsia"/>
                <w:b/>
                <w:bCs/>
                <w:color w:val="000000"/>
                <w:sz w:val="20"/>
                <w:szCs w:val="20"/>
              </w:rPr>
            </w:pP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3C49F22D" w14:textId="77777777" w:rsidR="00502AE9" w:rsidRDefault="00502AE9">
            <w:pPr>
              <w:jc w:val="center"/>
              <w:rPr>
                <w:rFonts w:asciiTheme="majorEastAsia" w:eastAsiaTheme="majorEastAsia" w:hAnsiTheme="majorEastAsia" w:cs="宋体" w:hint="eastAsia"/>
                <w:b/>
                <w:bCs/>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BDC7B4A" w14:textId="77777777" w:rsidR="00502AE9" w:rsidRDefault="009D5D68">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本级安排</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5472C902" w14:textId="77777777" w:rsidR="00502AE9" w:rsidRDefault="009D5D68">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1787.19</w:t>
            </w:r>
          </w:p>
        </w:tc>
      </w:tr>
      <w:tr w:rsidR="00502AE9" w14:paraId="6E5E0C3A" w14:textId="77777777">
        <w:trPr>
          <w:trHeight w:val="689"/>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14:paraId="655A339F" w14:textId="77777777" w:rsidR="00502AE9" w:rsidRDefault="00502AE9">
            <w:pPr>
              <w:jc w:val="center"/>
              <w:rPr>
                <w:rFonts w:asciiTheme="majorEastAsia" w:eastAsiaTheme="majorEastAsia" w:hAnsiTheme="majorEastAsia" w:cs="宋体" w:hint="eastAsia"/>
                <w:b/>
                <w:bCs/>
                <w:color w:val="000000"/>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507B55B8" w14:textId="77777777" w:rsidR="00502AE9" w:rsidRDefault="009D5D68">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其他资金（万元）</w:t>
            </w:r>
          </w:p>
        </w:tc>
        <w:tc>
          <w:tcPr>
            <w:tcW w:w="1417" w:type="dxa"/>
            <w:tcBorders>
              <w:top w:val="single" w:sz="4" w:space="0" w:color="000000"/>
              <w:left w:val="single" w:sz="4" w:space="0" w:color="000000"/>
              <w:bottom w:val="single" w:sz="4" w:space="0" w:color="000000"/>
              <w:right w:val="single" w:sz="4" w:space="0" w:color="000000"/>
            </w:tcBorders>
            <w:vAlign w:val="center"/>
          </w:tcPr>
          <w:p w14:paraId="26945075" w14:textId="77777777" w:rsidR="00502AE9" w:rsidRDefault="009D5D68">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其他</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22DF5F77" w14:textId="77777777" w:rsidR="00502AE9" w:rsidRDefault="009D5D68">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0.00</w:t>
            </w:r>
            <w:r>
              <w:rPr>
                <w:rFonts w:asciiTheme="majorEastAsia" w:eastAsiaTheme="majorEastAsia" w:hAnsiTheme="majorEastAsia" w:cs="MS Gothic" w:hint="eastAsia"/>
                <w:color w:val="000000"/>
                <w:sz w:val="20"/>
                <w:szCs w:val="20"/>
                <w:cs/>
              </w:rPr>
              <w:t>‎</w:t>
            </w:r>
          </w:p>
        </w:tc>
      </w:tr>
      <w:tr w:rsidR="00502AE9" w14:paraId="1A9DBB5E" w14:textId="77777777">
        <w:trPr>
          <w:trHeight w:val="704"/>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29080F86" w14:textId="77777777" w:rsidR="00502AE9" w:rsidRDefault="009D5D68">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一级指标</w:t>
            </w:r>
          </w:p>
        </w:tc>
        <w:tc>
          <w:tcPr>
            <w:tcW w:w="1276" w:type="dxa"/>
            <w:tcBorders>
              <w:top w:val="single" w:sz="4" w:space="0" w:color="000000"/>
              <w:left w:val="single" w:sz="4" w:space="0" w:color="000000"/>
              <w:bottom w:val="single" w:sz="4" w:space="0" w:color="000000"/>
              <w:right w:val="single" w:sz="4" w:space="0" w:color="000000"/>
            </w:tcBorders>
            <w:vAlign w:val="center"/>
          </w:tcPr>
          <w:p w14:paraId="3548444C" w14:textId="77777777" w:rsidR="00502AE9" w:rsidRDefault="009D5D68">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二级指标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3070EF6D" w14:textId="77777777" w:rsidR="00502AE9" w:rsidRDefault="009D5D68">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三级指标</w:t>
            </w:r>
          </w:p>
        </w:tc>
        <w:tc>
          <w:tcPr>
            <w:tcW w:w="1417" w:type="dxa"/>
            <w:tcBorders>
              <w:top w:val="single" w:sz="4" w:space="0" w:color="000000"/>
              <w:left w:val="single" w:sz="4" w:space="0" w:color="000000"/>
              <w:bottom w:val="single" w:sz="4" w:space="0" w:color="000000"/>
              <w:right w:val="single" w:sz="4" w:space="0" w:color="000000"/>
            </w:tcBorders>
            <w:vAlign w:val="center"/>
          </w:tcPr>
          <w:p w14:paraId="779DFDF0" w14:textId="77777777" w:rsidR="00502AE9" w:rsidRDefault="009D5D68">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指标值</w:t>
            </w:r>
          </w:p>
        </w:tc>
        <w:tc>
          <w:tcPr>
            <w:tcW w:w="1701" w:type="dxa"/>
            <w:tcBorders>
              <w:top w:val="single" w:sz="4" w:space="0" w:color="000000"/>
              <w:left w:val="single" w:sz="4" w:space="0" w:color="000000"/>
              <w:bottom w:val="single" w:sz="4" w:space="0" w:color="000000"/>
              <w:right w:val="single" w:sz="4" w:space="0" w:color="000000"/>
            </w:tcBorders>
            <w:vAlign w:val="center"/>
          </w:tcPr>
          <w:p w14:paraId="0323DC1F" w14:textId="77777777" w:rsidR="00502AE9" w:rsidRDefault="009D5D68">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指标设定依据</w:t>
            </w:r>
          </w:p>
        </w:tc>
        <w:tc>
          <w:tcPr>
            <w:tcW w:w="1418" w:type="dxa"/>
            <w:tcBorders>
              <w:top w:val="single" w:sz="4" w:space="0" w:color="000000"/>
              <w:left w:val="single" w:sz="4" w:space="0" w:color="000000"/>
              <w:bottom w:val="single" w:sz="4" w:space="0" w:color="000000"/>
              <w:right w:val="single" w:sz="4" w:space="0" w:color="000000"/>
            </w:tcBorders>
            <w:vAlign w:val="center"/>
          </w:tcPr>
          <w:p w14:paraId="11C05586" w14:textId="77777777" w:rsidR="00502AE9" w:rsidRDefault="009D5D68">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分值权重</w:t>
            </w:r>
          </w:p>
        </w:tc>
      </w:tr>
      <w:tr w:rsidR="00502AE9" w14:paraId="05D6106D"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3029CCC8"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4EA1E102" w14:textId="77777777" w:rsidR="00502AE9" w:rsidRDefault="009D5D6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经济效益指标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3341E717" w14:textId="77777777" w:rsidR="00502AE9" w:rsidRDefault="009D5D6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实现村集体经济收入</w:t>
            </w:r>
          </w:p>
        </w:tc>
        <w:tc>
          <w:tcPr>
            <w:tcW w:w="1417" w:type="dxa"/>
            <w:tcBorders>
              <w:top w:val="single" w:sz="4" w:space="0" w:color="000000"/>
              <w:left w:val="single" w:sz="4" w:space="0" w:color="000000"/>
              <w:bottom w:val="single" w:sz="4" w:space="0" w:color="000000"/>
              <w:right w:val="single" w:sz="4" w:space="0" w:color="000000"/>
            </w:tcBorders>
            <w:vAlign w:val="center"/>
          </w:tcPr>
          <w:p w14:paraId="024B1D46" w14:textId="77777777" w:rsidR="00502AE9" w:rsidRDefault="009D5D6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≥504.29万元</w:t>
            </w:r>
          </w:p>
        </w:tc>
        <w:tc>
          <w:tcPr>
            <w:tcW w:w="1701" w:type="dxa"/>
            <w:tcBorders>
              <w:top w:val="single" w:sz="4" w:space="0" w:color="000000"/>
              <w:left w:val="single" w:sz="4" w:space="0" w:color="000000"/>
              <w:bottom w:val="single" w:sz="4" w:space="0" w:color="000000"/>
              <w:right w:val="single" w:sz="4" w:space="0" w:color="000000"/>
            </w:tcBorders>
            <w:vAlign w:val="center"/>
          </w:tcPr>
          <w:p w14:paraId="16AEB796" w14:textId="637D5FBB" w:rsidR="00502AE9" w:rsidRDefault="009866A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9D5D68">
              <w:rPr>
                <w:rFonts w:asciiTheme="majorEastAsia" w:eastAsiaTheme="majorEastAsia" w:hAnsiTheme="majorEastAsia" w:cs="宋体" w:hint="eastAsia"/>
                <w:color w:val="000000"/>
                <w:kern w:val="0"/>
                <w:sz w:val="20"/>
                <w:szCs w:val="20"/>
                <w:lang w:bidi="ar"/>
              </w:rPr>
              <w:t>度工作计划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47C5AEF7" w14:textId="77777777" w:rsidR="00502AE9" w:rsidRDefault="009D5D6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15</w:t>
            </w:r>
          </w:p>
        </w:tc>
      </w:tr>
      <w:tr w:rsidR="00502AE9" w14:paraId="38339E9E"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0040DF26"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53BD5519" w14:textId="77777777" w:rsidR="00502AE9" w:rsidRDefault="009D5D6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217684F0" w14:textId="77777777" w:rsidR="00502AE9" w:rsidRDefault="009D5D6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粮食作物种植面积</w:t>
            </w:r>
          </w:p>
        </w:tc>
        <w:tc>
          <w:tcPr>
            <w:tcW w:w="1417" w:type="dxa"/>
            <w:tcBorders>
              <w:top w:val="single" w:sz="4" w:space="0" w:color="000000"/>
              <w:left w:val="single" w:sz="4" w:space="0" w:color="000000"/>
              <w:bottom w:val="single" w:sz="4" w:space="0" w:color="000000"/>
              <w:right w:val="single" w:sz="4" w:space="0" w:color="000000"/>
            </w:tcBorders>
            <w:vAlign w:val="center"/>
          </w:tcPr>
          <w:p w14:paraId="5AD6BFC8" w14:textId="77777777" w:rsidR="00502AE9" w:rsidRDefault="009D5D6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≥39655.02亩</w:t>
            </w:r>
          </w:p>
        </w:tc>
        <w:tc>
          <w:tcPr>
            <w:tcW w:w="1701" w:type="dxa"/>
            <w:tcBorders>
              <w:top w:val="single" w:sz="4" w:space="0" w:color="000000"/>
              <w:left w:val="single" w:sz="4" w:space="0" w:color="000000"/>
              <w:bottom w:val="single" w:sz="4" w:space="0" w:color="000000"/>
              <w:right w:val="single" w:sz="4" w:space="0" w:color="000000"/>
            </w:tcBorders>
            <w:vAlign w:val="center"/>
          </w:tcPr>
          <w:p w14:paraId="7B883844" w14:textId="1AA6F576" w:rsidR="00502AE9" w:rsidRDefault="009866A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9D5D68">
              <w:rPr>
                <w:rFonts w:asciiTheme="majorEastAsia" w:eastAsiaTheme="majorEastAsia" w:hAnsiTheme="majorEastAsia" w:cs="宋体" w:hint="eastAsia"/>
                <w:color w:val="000000"/>
                <w:kern w:val="0"/>
                <w:sz w:val="20"/>
                <w:szCs w:val="20"/>
                <w:lang w:bidi="ar"/>
              </w:rPr>
              <w:t>度工作计划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33E37606" w14:textId="77777777" w:rsidR="00502AE9" w:rsidRDefault="009D5D6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13</w:t>
            </w:r>
          </w:p>
        </w:tc>
      </w:tr>
      <w:tr w:rsidR="00502AE9" w14:paraId="4A5E12A2"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2F58F674"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02F39EEE" w14:textId="77777777" w:rsidR="00502AE9" w:rsidRDefault="009D5D6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5724BB52" w14:textId="77777777" w:rsidR="00502AE9" w:rsidRDefault="009D5D6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特色林果业种植面积</w:t>
            </w:r>
          </w:p>
        </w:tc>
        <w:tc>
          <w:tcPr>
            <w:tcW w:w="1417" w:type="dxa"/>
            <w:tcBorders>
              <w:top w:val="single" w:sz="4" w:space="0" w:color="000000"/>
              <w:left w:val="single" w:sz="4" w:space="0" w:color="000000"/>
              <w:bottom w:val="single" w:sz="4" w:space="0" w:color="000000"/>
              <w:right w:val="single" w:sz="4" w:space="0" w:color="000000"/>
            </w:tcBorders>
            <w:vAlign w:val="center"/>
          </w:tcPr>
          <w:p w14:paraId="37330EBC" w14:textId="77777777" w:rsidR="00502AE9" w:rsidRDefault="009D5D6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≥17445.3亩</w:t>
            </w:r>
          </w:p>
        </w:tc>
        <w:tc>
          <w:tcPr>
            <w:tcW w:w="1701" w:type="dxa"/>
            <w:tcBorders>
              <w:top w:val="single" w:sz="4" w:space="0" w:color="000000"/>
              <w:left w:val="single" w:sz="4" w:space="0" w:color="000000"/>
              <w:bottom w:val="single" w:sz="4" w:space="0" w:color="000000"/>
              <w:right w:val="single" w:sz="4" w:space="0" w:color="000000"/>
            </w:tcBorders>
            <w:vAlign w:val="center"/>
          </w:tcPr>
          <w:p w14:paraId="3CC919E3" w14:textId="76448EFF" w:rsidR="00502AE9" w:rsidRDefault="009866A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9D5D68">
              <w:rPr>
                <w:rFonts w:asciiTheme="majorEastAsia" w:eastAsiaTheme="majorEastAsia" w:hAnsiTheme="majorEastAsia" w:cs="宋体" w:hint="eastAsia"/>
                <w:color w:val="000000"/>
                <w:kern w:val="0"/>
                <w:sz w:val="20"/>
                <w:szCs w:val="20"/>
                <w:lang w:bidi="ar"/>
              </w:rPr>
              <w:t>度工作计划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09F30045" w14:textId="77777777" w:rsidR="00502AE9" w:rsidRDefault="009D5D6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12</w:t>
            </w:r>
          </w:p>
        </w:tc>
      </w:tr>
      <w:tr w:rsidR="00502AE9" w14:paraId="2C04E381"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15FDBA34"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41DD1F34" w14:textId="77777777" w:rsidR="00502AE9" w:rsidRDefault="009D5D6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5B02DE36" w14:textId="77777777" w:rsidR="00502AE9" w:rsidRDefault="009D5D6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经济作物种植面积</w:t>
            </w:r>
          </w:p>
        </w:tc>
        <w:tc>
          <w:tcPr>
            <w:tcW w:w="1417" w:type="dxa"/>
            <w:tcBorders>
              <w:top w:val="single" w:sz="4" w:space="0" w:color="000000"/>
              <w:left w:val="single" w:sz="4" w:space="0" w:color="000000"/>
              <w:bottom w:val="single" w:sz="4" w:space="0" w:color="000000"/>
              <w:right w:val="single" w:sz="4" w:space="0" w:color="000000"/>
            </w:tcBorders>
            <w:vAlign w:val="center"/>
          </w:tcPr>
          <w:p w14:paraId="1813B308" w14:textId="77777777" w:rsidR="00502AE9" w:rsidRDefault="009D5D6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≥67768亩</w:t>
            </w:r>
          </w:p>
        </w:tc>
        <w:tc>
          <w:tcPr>
            <w:tcW w:w="1701" w:type="dxa"/>
            <w:tcBorders>
              <w:top w:val="single" w:sz="4" w:space="0" w:color="000000"/>
              <w:left w:val="single" w:sz="4" w:space="0" w:color="000000"/>
              <w:bottom w:val="single" w:sz="4" w:space="0" w:color="000000"/>
              <w:right w:val="single" w:sz="4" w:space="0" w:color="000000"/>
            </w:tcBorders>
            <w:vAlign w:val="center"/>
          </w:tcPr>
          <w:p w14:paraId="46C80595" w14:textId="7DFFCDAE" w:rsidR="00502AE9" w:rsidRDefault="009866A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9D5D68">
              <w:rPr>
                <w:rFonts w:asciiTheme="majorEastAsia" w:eastAsiaTheme="majorEastAsia" w:hAnsiTheme="majorEastAsia" w:cs="宋体" w:hint="eastAsia"/>
                <w:color w:val="000000"/>
                <w:kern w:val="0"/>
                <w:sz w:val="20"/>
                <w:szCs w:val="20"/>
                <w:lang w:bidi="ar"/>
              </w:rPr>
              <w:t>度工作计划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028B1081" w14:textId="77777777" w:rsidR="00502AE9" w:rsidRDefault="009D5D6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502AE9" w14:paraId="1260671B"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5298A002"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443F5CE5" w14:textId="77777777" w:rsidR="00502AE9" w:rsidRDefault="009D5D6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4DDB93CF" w14:textId="77777777" w:rsidR="00502AE9" w:rsidRDefault="009D5D6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畜牧存栏量</w:t>
            </w:r>
          </w:p>
        </w:tc>
        <w:tc>
          <w:tcPr>
            <w:tcW w:w="1417" w:type="dxa"/>
            <w:tcBorders>
              <w:top w:val="single" w:sz="4" w:space="0" w:color="000000"/>
              <w:left w:val="single" w:sz="4" w:space="0" w:color="000000"/>
              <w:bottom w:val="single" w:sz="4" w:space="0" w:color="000000"/>
              <w:right w:val="single" w:sz="4" w:space="0" w:color="000000"/>
            </w:tcBorders>
            <w:vAlign w:val="center"/>
          </w:tcPr>
          <w:p w14:paraId="7BC24523" w14:textId="77777777" w:rsidR="00502AE9" w:rsidRDefault="009D5D6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≥101370只</w:t>
            </w:r>
          </w:p>
        </w:tc>
        <w:tc>
          <w:tcPr>
            <w:tcW w:w="1701" w:type="dxa"/>
            <w:tcBorders>
              <w:top w:val="single" w:sz="4" w:space="0" w:color="000000"/>
              <w:left w:val="single" w:sz="4" w:space="0" w:color="000000"/>
              <w:bottom w:val="single" w:sz="4" w:space="0" w:color="000000"/>
              <w:right w:val="single" w:sz="4" w:space="0" w:color="000000"/>
            </w:tcBorders>
            <w:vAlign w:val="center"/>
          </w:tcPr>
          <w:p w14:paraId="66E340DB" w14:textId="01CA1F64" w:rsidR="00502AE9" w:rsidRDefault="009866A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9D5D68">
              <w:rPr>
                <w:rFonts w:asciiTheme="majorEastAsia" w:eastAsiaTheme="majorEastAsia" w:hAnsiTheme="majorEastAsia" w:cs="宋体" w:hint="eastAsia"/>
                <w:color w:val="000000"/>
                <w:kern w:val="0"/>
                <w:sz w:val="20"/>
                <w:szCs w:val="20"/>
                <w:lang w:bidi="ar"/>
              </w:rPr>
              <w:t>度工作计划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373BF630" w14:textId="77777777" w:rsidR="00502AE9" w:rsidRDefault="009D5D6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502AE9" w14:paraId="1E0F2276"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17603E38"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623FA1CA" w14:textId="77777777" w:rsidR="00502AE9" w:rsidRDefault="009D5D6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3E2EAC1B" w14:textId="77777777" w:rsidR="00502AE9" w:rsidRDefault="009D5D6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农村劳动力转移就业人数</w:t>
            </w:r>
          </w:p>
        </w:tc>
        <w:tc>
          <w:tcPr>
            <w:tcW w:w="1417" w:type="dxa"/>
            <w:tcBorders>
              <w:top w:val="single" w:sz="4" w:space="0" w:color="000000"/>
              <w:left w:val="single" w:sz="4" w:space="0" w:color="000000"/>
              <w:bottom w:val="single" w:sz="4" w:space="0" w:color="000000"/>
              <w:right w:val="single" w:sz="4" w:space="0" w:color="000000"/>
            </w:tcBorders>
            <w:vAlign w:val="center"/>
          </w:tcPr>
          <w:p w14:paraId="1F8D6CF7" w14:textId="77777777" w:rsidR="00502AE9" w:rsidRDefault="009D5D6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≥12155人</w:t>
            </w:r>
          </w:p>
        </w:tc>
        <w:tc>
          <w:tcPr>
            <w:tcW w:w="1701" w:type="dxa"/>
            <w:tcBorders>
              <w:top w:val="single" w:sz="4" w:space="0" w:color="000000"/>
              <w:left w:val="single" w:sz="4" w:space="0" w:color="000000"/>
              <w:bottom w:val="single" w:sz="4" w:space="0" w:color="000000"/>
              <w:right w:val="single" w:sz="4" w:space="0" w:color="000000"/>
            </w:tcBorders>
            <w:vAlign w:val="center"/>
          </w:tcPr>
          <w:p w14:paraId="0F99FB74" w14:textId="5364A804" w:rsidR="00502AE9" w:rsidRDefault="009866A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9D5D68">
              <w:rPr>
                <w:rFonts w:asciiTheme="majorEastAsia" w:eastAsiaTheme="majorEastAsia" w:hAnsiTheme="majorEastAsia" w:cs="宋体" w:hint="eastAsia"/>
                <w:color w:val="000000"/>
                <w:kern w:val="0"/>
                <w:sz w:val="20"/>
                <w:szCs w:val="20"/>
                <w:lang w:bidi="ar"/>
              </w:rPr>
              <w:t>度工作计划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21503BB4" w14:textId="77777777" w:rsidR="00502AE9" w:rsidRDefault="009D5D6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502AE9" w14:paraId="452A69ED" w14:textId="77777777">
        <w:trPr>
          <w:trHeight w:val="595"/>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45A9D9F1"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201ABA8F" w14:textId="77777777" w:rsidR="00502AE9" w:rsidRDefault="009D5D6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3C73C8C8" w14:textId="77777777" w:rsidR="00502AE9" w:rsidRDefault="009D5D6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为民办实事好事数量</w:t>
            </w:r>
          </w:p>
        </w:tc>
        <w:tc>
          <w:tcPr>
            <w:tcW w:w="1417" w:type="dxa"/>
            <w:tcBorders>
              <w:top w:val="single" w:sz="4" w:space="0" w:color="000000"/>
              <w:left w:val="single" w:sz="4" w:space="0" w:color="000000"/>
              <w:bottom w:val="single" w:sz="4" w:space="0" w:color="000000"/>
              <w:right w:val="single" w:sz="4" w:space="0" w:color="000000"/>
            </w:tcBorders>
            <w:vAlign w:val="center"/>
          </w:tcPr>
          <w:p w14:paraId="40EA6969" w14:textId="77777777" w:rsidR="00502AE9" w:rsidRDefault="009D5D6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≥10件</w:t>
            </w:r>
          </w:p>
        </w:tc>
        <w:tc>
          <w:tcPr>
            <w:tcW w:w="1701" w:type="dxa"/>
            <w:tcBorders>
              <w:top w:val="single" w:sz="4" w:space="0" w:color="000000"/>
              <w:left w:val="single" w:sz="4" w:space="0" w:color="000000"/>
              <w:bottom w:val="single" w:sz="4" w:space="0" w:color="000000"/>
              <w:right w:val="single" w:sz="4" w:space="0" w:color="000000"/>
            </w:tcBorders>
            <w:vAlign w:val="center"/>
          </w:tcPr>
          <w:p w14:paraId="7BDAC94B" w14:textId="116A2EEB" w:rsidR="00502AE9" w:rsidRDefault="009866A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9D5D68">
              <w:rPr>
                <w:rFonts w:asciiTheme="majorEastAsia" w:eastAsiaTheme="majorEastAsia" w:hAnsiTheme="majorEastAsia" w:cs="宋体" w:hint="eastAsia"/>
                <w:color w:val="000000"/>
                <w:kern w:val="0"/>
                <w:sz w:val="20"/>
                <w:szCs w:val="20"/>
                <w:lang w:bidi="ar"/>
              </w:rPr>
              <w:t>度工作计划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13692E85" w14:textId="77777777" w:rsidR="00502AE9" w:rsidRDefault="009D5D6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502AE9" w14:paraId="74D27D72"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072E7920"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1CE973CE" w14:textId="77777777" w:rsidR="00502AE9" w:rsidRDefault="009D5D6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质量指标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430C5BA2" w14:textId="77777777" w:rsidR="00502AE9" w:rsidRDefault="009D5D6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困难群众救助保障率</w:t>
            </w:r>
          </w:p>
        </w:tc>
        <w:tc>
          <w:tcPr>
            <w:tcW w:w="1417" w:type="dxa"/>
            <w:tcBorders>
              <w:top w:val="single" w:sz="4" w:space="0" w:color="000000"/>
              <w:left w:val="single" w:sz="4" w:space="0" w:color="000000"/>
              <w:bottom w:val="single" w:sz="4" w:space="0" w:color="000000"/>
              <w:right w:val="single" w:sz="4" w:space="0" w:color="000000"/>
            </w:tcBorders>
            <w:vAlign w:val="center"/>
          </w:tcPr>
          <w:p w14:paraId="4C243FBA" w14:textId="77777777" w:rsidR="00502AE9" w:rsidRDefault="009D5D6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701" w:type="dxa"/>
            <w:tcBorders>
              <w:top w:val="single" w:sz="4" w:space="0" w:color="000000"/>
              <w:left w:val="single" w:sz="4" w:space="0" w:color="000000"/>
              <w:bottom w:val="single" w:sz="4" w:space="0" w:color="000000"/>
              <w:right w:val="single" w:sz="4" w:space="0" w:color="000000"/>
            </w:tcBorders>
            <w:vAlign w:val="center"/>
          </w:tcPr>
          <w:p w14:paraId="25AD8F4C" w14:textId="7DAD9395" w:rsidR="00502AE9" w:rsidRDefault="009866A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9D5D68">
              <w:rPr>
                <w:rFonts w:asciiTheme="majorEastAsia" w:eastAsiaTheme="majorEastAsia" w:hAnsiTheme="majorEastAsia" w:cs="宋体" w:hint="eastAsia"/>
                <w:color w:val="000000"/>
                <w:kern w:val="0"/>
                <w:sz w:val="20"/>
                <w:szCs w:val="20"/>
                <w:lang w:bidi="ar"/>
              </w:rPr>
              <w:t>度工作计划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0E5F3074" w14:textId="77777777" w:rsidR="00502AE9" w:rsidRDefault="009D5D6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bl>
    <w:p w14:paraId="4A237E2B" w14:textId="77777777" w:rsidR="00502AE9" w:rsidRDefault="00502AE9">
      <w:pPr>
        <w:spacing w:line="20" w:lineRule="exact"/>
        <w:jc w:val="center"/>
        <w:rPr>
          <w:rFonts w:ascii="宋体" w:hAnsi="宋体" w:cs="宋体" w:hint="eastAsia"/>
          <w:kern w:val="0"/>
          <w:sz w:val="2"/>
          <w:szCs w:val="2"/>
        </w:rPr>
      </w:pPr>
    </w:p>
    <w:p w14:paraId="4EAC05EC" w14:textId="77777777" w:rsidR="00502AE9" w:rsidRDefault="009D5D68">
      <w:r>
        <w:br w:type="page"/>
      </w:r>
    </w:p>
    <w:p w14:paraId="386C0175" w14:textId="77777777" w:rsidR="00502AE9" w:rsidRDefault="00502AE9">
      <w:pPr>
        <w:spacing w:line="20" w:lineRule="exact"/>
        <w:jc w:val="center"/>
        <w:rPr>
          <w:rFonts w:ascii="宋体" w:hAnsi="宋体" w:cs="宋体" w:hint="eastAsia"/>
          <w:kern w:val="0"/>
          <w:sz w:val="2"/>
          <w:szCs w:val="2"/>
        </w:rPr>
      </w:pPr>
    </w:p>
    <w:p w14:paraId="2280AD5D" w14:textId="77777777" w:rsidR="00502AE9" w:rsidRDefault="009D5D68">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3D8783AE" w14:textId="351F7EA9" w:rsidR="00502AE9" w:rsidRDefault="009D5D68">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9866A1">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502AE9" w14:paraId="38A304FC"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2D37B36" w14:textId="77777777" w:rsidR="00502AE9" w:rsidRDefault="009D5D68">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62A87A7" w14:textId="77777777" w:rsidR="00502AE9" w:rsidRDefault="009D5D68">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疏勒县英阿瓦提乡人民政府</w:t>
            </w:r>
            <w:r>
              <w:rPr>
                <w:rFonts w:asciiTheme="majorEastAsia" w:eastAsiaTheme="majorEastAsia" w:hAnsiTheme="majorEastAsia"/>
                <w:sz w:val="18"/>
                <w:szCs w:val="18"/>
                <w:cs/>
              </w:rPr>
              <w:t>‎</w:t>
            </w:r>
          </w:p>
        </w:tc>
      </w:tr>
      <w:tr w:rsidR="00502AE9" w14:paraId="2D50508C"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102FFED" w14:textId="77777777" w:rsidR="00502AE9" w:rsidRDefault="009D5D68">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4B2112C5" w14:textId="77777777" w:rsidR="00502AE9" w:rsidRDefault="009D5D68">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2023年南疆综合发展与环境改善工程项目（2023年结转）（临时）</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4ED9EA14" w14:textId="77777777" w:rsidR="00502AE9" w:rsidRDefault="009D5D6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8F5EB4B" w14:textId="77777777" w:rsidR="00502AE9" w:rsidRDefault="009D5D68">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杜志军</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502AE9" w14:paraId="61B88007"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D2EDC74" w14:textId="77777777" w:rsidR="00502AE9" w:rsidRDefault="009D5D68">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09CC46EE" w14:textId="77777777" w:rsidR="00502AE9" w:rsidRDefault="009D5D6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7CC9C471" w14:textId="77777777" w:rsidR="00502AE9" w:rsidRDefault="009D5D68">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14.80</w:t>
            </w:r>
          </w:p>
        </w:tc>
        <w:tc>
          <w:tcPr>
            <w:tcW w:w="1276" w:type="dxa"/>
            <w:tcBorders>
              <w:top w:val="single" w:sz="2" w:space="0" w:color="000000"/>
              <w:left w:val="single" w:sz="2" w:space="0" w:color="000000"/>
              <w:bottom w:val="single" w:sz="2" w:space="0" w:color="000000"/>
              <w:right w:val="single" w:sz="2" w:space="0" w:color="000000"/>
            </w:tcBorders>
            <w:vAlign w:val="center"/>
          </w:tcPr>
          <w:p w14:paraId="638214CA" w14:textId="77777777" w:rsidR="00502AE9" w:rsidRDefault="009D5D6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10647F66" w14:textId="77777777" w:rsidR="00502AE9" w:rsidRDefault="009D5D68">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14.80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A7822C0" w14:textId="77777777" w:rsidR="00502AE9" w:rsidRDefault="009D5D6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DDA1084" w14:textId="77777777" w:rsidR="00502AE9" w:rsidRDefault="009D5D68">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502AE9" w14:paraId="06E8FCFC"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E1471EB" w14:textId="77777777" w:rsidR="00502AE9" w:rsidRDefault="009D5D68">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1633B5B" w14:textId="77777777" w:rsidR="00502AE9" w:rsidRDefault="009D5D68">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2023年南疆综合发展与环境改善工程，所需资金14.80万元，用于英阿瓦提乡10村村级阵地建设，提升10村村容村貌，本项目实施过程中保障项目及时完工验收合格并达到使用标准，通过本项目的实施行政单位数量1个，保障行政村数量1个，同时改善村级基础设施条件，改善基层民生生活条件的效益，使</w:t>
            </w:r>
            <w:r>
              <w:rPr>
                <w:rFonts w:asciiTheme="majorEastAsia" w:eastAsiaTheme="majorEastAsia" w:hAnsiTheme="majorEastAsia" w:hint="eastAsia"/>
                <w:sz w:val="18"/>
                <w:szCs w:val="18"/>
              </w:rPr>
              <w:t>受益</w:t>
            </w:r>
            <w:r>
              <w:rPr>
                <w:rFonts w:asciiTheme="majorEastAsia" w:eastAsiaTheme="majorEastAsia" w:hAnsiTheme="majorEastAsia"/>
                <w:sz w:val="18"/>
                <w:szCs w:val="18"/>
              </w:rPr>
              <w:t>干部满意度不低于95%。</w:t>
            </w:r>
          </w:p>
        </w:tc>
      </w:tr>
      <w:tr w:rsidR="00502AE9" w14:paraId="4D561013"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333E0AD1" w14:textId="77777777" w:rsidR="00502AE9" w:rsidRDefault="009D5D68">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6E31C166" w14:textId="77777777" w:rsidR="00502AE9" w:rsidRDefault="009D5D68">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5D55F38" w14:textId="77777777" w:rsidR="00502AE9" w:rsidRDefault="009D5D6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65B28FE1" w14:textId="77777777" w:rsidR="00502AE9" w:rsidRDefault="009D5D6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0E468ED9" w14:textId="77777777" w:rsidR="00502AE9" w:rsidRDefault="009D5D6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43E2C1B8" w14:textId="77777777" w:rsidR="00502AE9" w:rsidRDefault="009D5D6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6D2E9418" w14:textId="77777777" w:rsidR="00502AE9" w:rsidRDefault="009D5D6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2EF45E45" w14:textId="77777777" w:rsidR="00502AE9" w:rsidRDefault="009D5D6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6FD15927" w14:textId="77777777" w:rsidR="00502AE9" w:rsidRDefault="009D5D6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502AE9" w14:paraId="2A8189C1" w14:textId="77777777">
        <w:trPr>
          <w:trHeight w:val="859"/>
          <w:jc w:val="center"/>
        </w:trPr>
        <w:tc>
          <w:tcPr>
            <w:tcW w:w="1131" w:type="dxa"/>
            <w:vMerge w:val="restart"/>
            <w:tcBorders>
              <w:left w:val="single" w:sz="2" w:space="0" w:color="000000"/>
              <w:right w:val="single" w:sz="2" w:space="0" w:color="000000"/>
            </w:tcBorders>
            <w:vAlign w:val="center"/>
          </w:tcPr>
          <w:p w14:paraId="79B379BF" w14:textId="77777777" w:rsidR="00502AE9" w:rsidRDefault="009D5D68">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75529436" w14:textId="77777777" w:rsidR="00502AE9" w:rsidRDefault="009D5D68">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C0CD752"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保障行政单位数量</w:t>
            </w:r>
          </w:p>
        </w:tc>
        <w:tc>
          <w:tcPr>
            <w:tcW w:w="851" w:type="dxa"/>
            <w:tcBorders>
              <w:top w:val="single" w:sz="2" w:space="0" w:color="000000"/>
              <w:left w:val="single" w:sz="2" w:space="0" w:color="000000"/>
              <w:bottom w:val="single" w:sz="2" w:space="0" w:color="000000"/>
              <w:right w:val="single" w:sz="2" w:space="0" w:color="000000"/>
            </w:tcBorders>
            <w:vAlign w:val="center"/>
          </w:tcPr>
          <w:p w14:paraId="13AD60CC"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7D673D42"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CA6144B"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w:t>
            </w:r>
            <w:r>
              <w:rPr>
                <w:rFonts w:ascii="MS Gothic" w:eastAsia="MS Gothic" w:hAnsi="MS Gothic" w:cs="MS Gothic" w:hint="eastAsia"/>
                <w:color w:val="000000"/>
                <w:kern w:val="0"/>
                <w:sz w:val="20"/>
                <w:szCs w:val="20"/>
                <w:cs/>
                <w:lang w:bidi="ar"/>
              </w:rPr>
              <w:t>‎</w:t>
            </w:r>
            <w:r>
              <w:rPr>
                <w:rFonts w:asciiTheme="minorEastAsia" w:eastAsiaTheme="minorEastAsia" w:hAnsiTheme="minorEastAsia" w:cs="MS Gothic" w:hint="eastAsia"/>
                <w:color w:val="000000"/>
                <w:kern w:val="0"/>
                <w:sz w:val="20"/>
                <w:szCs w:val="20"/>
                <w:cs/>
                <w:lang w:bidi="ar"/>
              </w:rPr>
              <w:t>个</w:t>
            </w:r>
          </w:p>
        </w:tc>
        <w:tc>
          <w:tcPr>
            <w:tcW w:w="851" w:type="dxa"/>
            <w:tcBorders>
              <w:top w:val="single" w:sz="2" w:space="0" w:color="000000"/>
              <w:left w:val="single" w:sz="2" w:space="0" w:color="000000"/>
              <w:bottom w:val="single" w:sz="2" w:space="0" w:color="000000"/>
              <w:right w:val="single" w:sz="2" w:space="0" w:color="000000"/>
            </w:tcBorders>
            <w:vAlign w:val="center"/>
          </w:tcPr>
          <w:p w14:paraId="0A658340"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368E76B"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A82E46A"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02AE9" w14:paraId="220041AC" w14:textId="77777777">
        <w:trPr>
          <w:trHeight w:val="859"/>
          <w:jc w:val="center"/>
        </w:trPr>
        <w:tc>
          <w:tcPr>
            <w:tcW w:w="1131" w:type="dxa"/>
            <w:vMerge/>
            <w:tcBorders>
              <w:left w:val="single" w:sz="2" w:space="0" w:color="000000"/>
              <w:right w:val="single" w:sz="2" w:space="0" w:color="000000"/>
            </w:tcBorders>
            <w:vAlign w:val="center"/>
          </w:tcPr>
          <w:p w14:paraId="468E8362" w14:textId="77777777" w:rsidR="00502AE9" w:rsidRDefault="00502AE9"/>
        </w:tc>
        <w:tc>
          <w:tcPr>
            <w:tcW w:w="1134" w:type="dxa"/>
            <w:vMerge/>
            <w:tcBorders>
              <w:left w:val="single" w:sz="2" w:space="0" w:color="000000"/>
              <w:bottom w:val="single" w:sz="2" w:space="0" w:color="000000"/>
              <w:right w:val="single" w:sz="2" w:space="0" w:color="000000"/>
            </w:tcBorders>
            <w:vAlign w:val="center"/>
          </w:tcPr>
          <w:p w14:paraId="6453315F" w14:textId="77777777" w:rsidR="00502AE9" w:rsidRDefault="00502AE9"/>
        </w:tc>
        <w:tc>
          <w:tcPr>
            <w:tcW w:w="1701" w:type="dxa"/>
            <w:tcBorders>
              <w:top w:val="single" w:sz="2" w:space="0" w:color="000000"/>
              <w:left w:val="single" w:sz="2" w:space="0" w:color="000000"/>
              <w:bottom w:val="single" w:sz="2" w:space="0" w:color="000000"/>
              <w:right w:val="single" w:sz="2" w:space="0" w:color="000000"/>
            </w:tcBorders>
            <w:vAlign w:val="center"/>
          </w:tcPr>
          <w:p w14:paraId="669A037E"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保障行政村数量</w:t>
            </w:r>
          </w:p>
        </w:tc>
        <w:tc>
          <w:tcPr>
            <w:tcW w:w="851" w:type="dxa"/>
            <w:tcBorders>
              <w:top w:val="single" w:sz="2" w:space="0" w:color="000000"/>
              <w:left w:val="single" w:sz="2" w:space="0" w:color="000000"/>
              <w:bottom w:val="single" w:sz="2" w:space="0" w:color="000000"/>
              <w:right w:val="single" w:sz="2" w:space="0" w:color="000000"/>
            </w:tcBorders>
            <w:vAlign w:val="center"/>
          </w:tcPr>
          <w:p w14:paraId="3D84EDE3"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2FA6F3A2"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2DD6359"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w:t>
            </w:r>
            <w:r>
              <w:rPr>
                <w:rFonts w:ascii="MS Gothic" w:eastAsia="MS Gothic" w:hAnsi="MS Gothic" w:cs="MS Gothic" w:hint="eastAsia"/>
                <w:color w:val="000000"/>
                <w:kern w:val="0"/>
                <w:sz w:val="20"/>
                <w:szCs w:val="20"/>
                <w:cs/>
                <w:lang w:bidi="ar"/>
              </w:rPr>
              <w:t>‎</w:t>
            </w:r>
            <w:r>
              <w:rPr>
                <w:rFonts w:asciiTheme="minorEastAsia" w:eastAsiaTheme="minorEastAsia" w:hAnsiTheme="minorEastAsia" w:cs="MS Gothic" w:hint="eastAsia"/>
                <w:color w:val="000000"/>
                <w:kern w:val="0"/>
                <w:sz w:val="20"/>
                <w:szCs w:val="20"/>
                <w:cs/>
                <w:lang w:bidi="ar"/>
              </w:rPr>
              <w:t>个</w:t>
            </w:r>
          </w:p>
        </w:tc>
        <w:tc>
          <w:tcPr>
            <w:tcW w:w="851" w:type="dxa"/>
            <w:tcBorders>
              <w:top w:val="single" w:sz="2" w:space="0" w:color="000000"/>
              <w:left w:val="single" w:sz="2" w:space="0" w:color="000000"/>
              <w:bottom w:val="single" w:sz="2" w:space="0" w:color="000000"/>
              <w:right w:val="single" w:sz="2" w:space="0" w:color="000000"/>
            </w:tcBorders>
            <w:vAlign w:val="center"/>
          </w:tcPr>
          <w:p w14:paraId="72390A79"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153A631"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11B5E5F"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02AE9" w14:paraId="1CA050C3" w14:textId="77777777">
        <w:trPr>
          <w:trHeight w:val="859"/>
          <w:jc w:val="center"/>
        </w:trPr>
        <w:tc>
          <w:tcPr>
            <w:tcW w:w="1131" w:type="dxa"/>
            <w:vMerge/>
            <w:tcBorders>
              <w:left w:val="single" w:sz="2" w:space="0" w:color="000000"/>
              <w:right w:val="single" w:sz="2" w:space="0" w:color="000000"/>
            </w:tcBorders>
            <w:vAlign w:val="center"/>
          </w:tcPr>
          <w:p w14:paraId="7EE4312E" w14:textId="77777777" w:rsidR="00502AE9" w:rsidRDefault="00502AE9"/>
        </w:tc>
        <w:tc>
          <w:tcPr>
            <w:tcW w:w="1134" w:type="dxa"/>
            <w:tcBorders>
              <w:left w:val="single" w:sz="2" w:space="0" w:color="000000"/>
              <w:bottom w:val="single" w:sz="2" w:space="0" w:color="000000"/>
              <w:right w:val="single" w:sz="2" w:space="0" w:color="000000"/>
            </w:tcBorders>
            <w:vAlign w:val="center"/>
          </w:tcPr>
          <w:p w14:paraId="133FBFC7" w14:textId="77777777" w:rsidR="00502AE9" w:rsidRDefault="009D5D68">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FACF7C2"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竣工验收合格率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9A9855F"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76E7AAE"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4655813"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EF0BC47"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473AE70"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4F7AC78"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02AE9" w14:paraId="19CAED50" w14:textId="77777777">
        <w:trPr>
          <w:trHeight w:val="859"/>
          <w:jc w:val="center"/>
        </w:trPr>
        <w:tc>
          <w:tcPr>
            <w:tcW w:w="1131" w:type="dxa"/>
            <w:vMerge/>
            <w:tcBorders>
              <w:left w:val="single" w:sz="2" w:space="0" w:color="000000"/>
              <w:right w:val="single" w:sz="2" w:space="0" w:color="000000"/>
            </w:tcBorders>
            <w:vAlign w:val="center"/>
          </w:tcPr>
          <w:p w14:paraId="4D470229" w14:textId="77777777" w:rsidR="00502AE9" w:rsidRDefault="00502AE9"/>
        </w:tc>
        <w:tc>
          <w:tcPr>
            <w:tcW w:w="1134" w:type="dxa"/>
            <w:tcBorders>
              <w:left w:val="single" w:sz="2" w:space="0" w:color="000000"/>
              <w:bottom w:val="single" w:sz="2" w:space="0" w:color="000000"/>
              <w:right w:val="single" w:sz="2" w:space="0" w:color="000000"/>
            </w:tcBorders>
            <w:vAlign w:val="center"/>
          </w:tcPr>
          <w:p w14:paraId="382AB703" w14:textId="77777777" w:rsidR="00502AE9" w:rsidRDefault="009D5D68">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9BBB8F1"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工程按时完工率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1B2E100"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66E829C"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8956AB2"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72B0835"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8E68F0E"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00ACF98"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02AE9" w14:paraId="2B331E32" w14:textId="77777777">
        <w:trPr>
          <w:trHeight w:val="859"/>
          <w:jc w:val="center"/>
        </w:trPr>
        <w:tc>
          <w:tcPr>
            <w:tcW w:w="1131" w:type="dxa"/>
            <w:tcBorders>
              <w:left w:val="single" w:sz="2" w:space="0" w:color="000000"/>
              <w:right w:val="single" w:sz="2" w:space="0" w:color="000000"/>
            </w:tcBorders>
            <w:vAlign w:val="center"/>
          </w:tcPr>
          <w:p w14:paraId="18FEC98A" w14:textId="77777777" w:rsidR="00502AE9" w:rsidRDefault="009D5D68">
            <w:pPr>
              <w:jc w:val="center"/>
            </w:pPr>
            <w:r>
              <w:t>成本指标</w:t>
            </w:r>
          </w:p>
        </w:tc>
        <w:tc>
          <w:tcPr>
            <w:tcW w:w="1134" w:type="dxa"/>
            <w:tcBorders>
              <w:left w:val="single" w:sz="2" w:space="0" w:color="000000"/>
              <w:bottom w:val="single" w:sz="2" w:space="0" w:color="000000"/>
              <w:right w:val="single" w:sz="2" w:space="0" w:color="000000"/>
            </w:tcBorders>
            <w:vAlign w:val="center"/>
          </w:tcPr>
          <w:p w14:paraId="018684CF" w14:textId="77777777" w:rsidR="00502AE9" w:rsidRDefault="009D5D68">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0A1AC3A"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村级建设单位成本</w:t>
            </w:r>
          </w:p>
        </w:tc>
        <w:tc>
          <w:tcPr>
            <w:tcW w:w="851" w:type="dxa"/>
            <w:tcBorders>
              <w:top w:val="single" w:sz="2" w:space="0" w:color="000000"/>
              <w:left w:val="single" w:sz="2" w:space="0" w:color="000000"/>
              <w:bottom w:val="single" w:sz="2" w:space="0" w:color="000000"/>
              <w:right w:val="single" w:sz="2" w:space="0" w:color="000000"/>
            </w:tcBorders>
            <w:vAlign w:val="center"/>
          </w:tcPr>
          <w:p w14:paraId="7558FB4B"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≤14.80万元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71AD69DC"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4C31E06"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44.69万元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C63A4D1"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5B6E18F"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3F7F9B4"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502AE9" w14:paraId="37701C04" w14:textId="77777777">
        <w:trPr>
          <w:trHeight w:val="859"/>
          <w:jc w:val="center"/>
        </w:trPr>
        <w:tc>
          <w:tcPr>
            <w:tcW w:w="1131" w:type="dxa"/>
            <w:vMerge w:val="restart"/>
            <w:tcBorders>
              <w:left w:val="single" w:sz="2" w:space="0" w:color="000000"/>
              <w:right w:val="single" w:sz="2" w:space="0" w:color="000000"/>
            </w:tcBorders>
            <w:vAlign w:val="center"/>
          </w:tcPr>
          <w:p w14:paraId="631A39A8" w14:textId="77777777" w:rsidR="00502AE9" w:rsidRDefault="009D5D68">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0022C58A" w14:textId="77777777" w:rsidR="00502AE9" w:rsidRDefault="009D5D68">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100FB00"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有效提升基础设施条件</w:t>
            </w:r>
          </w:p>
        </w:tc>
        <w:tc>
          <w:tcPr>
            <w:tcW w:w="851" w:type="dxa"/>
            <w:tcBorders>
              <w:top w:val="single" w:sz="2" w:space="0" w:color="000000"/>
              <w:left w:val="single" w:sz="2" w:space="0" w:color="000000"/>
              <w:bottom w:val="single" w:sz="2" w:space="0" w:color="000000"/>
              <w:right w:val="single" w:sz="2" w:space="0" w:color="000000"/>
            </w:tcBorders>
            <w:vAlign w:val="center"/>
          </w:tcPr>
          <w:p w14:paraId="2DAA0DDD"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6FE2977F"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2DAD686"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提升</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064C865"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5688BE1"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6CB11A2"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02AE9" w14:paraId="43D51241" w14:textId="77777777">
        <w:trPr>
          <w:trHeight w:val="859"/>
          <w:jc w:val="center"/>
        </w:trPr>
        <w:tc>
          <w:tcPr>
            <w:tcW w:w="1131" w:type="dxa"/>
            <w:vMerge/>
            <w:tcBorders>
              <w:left w:val="single" w:sz="2" w:space="0" w:color="000000"/>
              <w:right w:val="single" w:sz="2" w:space="0" w:color="000000"/>
            </w:tcBorders>
            <w:vAlign w:val="center"/>
          </w:tcPr>
          <w:p w14:paraId="62EF86B7" w14:textId="77777777" w:rsidR="00502AE9" w:rsidRDefault="00502AE9"/>
        </w:tc>
        <w:tc>
          <w:tcPr>
            <w:tcW w:w="1134" w:type="dxa"/>
            <w:vMerge/>
            <w:tcBorders>
              <w:left w:val="single" w:sz="2" w:space="0" w:color="000000"/>
              <w:bottom w:val="single" w:sz="2" w:space="0" w:color="000000"/>
              <w:right w:val="single" w:sz="2" w:space="0" w:color="000000"/>
            </w:tcBorders>
            <w:vAlign w:val="center"/>
          </w:tcPr>
          <w:p w14:paraId="1A0FFC57" w14:textId="77777777" w:rsidR="00502AE9" w:rsidRDefault="00502AE9"/>
        </w:tc>
        <w:tc>
          <w:tcPr>
            <w:tcW w:w="1701" w:type="dxa"/>
            <w:tcBorders>
              <w:top w:val="single" w:sz="2" w:space="0" w:color="000000"/>
              <w:left w:val="single" w:sz="2" w:space="0" w:color="000000"/>
              <w:bottom w:val="single" w:sz="2" w:space="0" w:color="000000"/>
              <w:right w:val="single" w:sz="2" w:space="0" w:color="000000"/>
            </w:tcBorders>
            <w:vAlign w:val="center"/>
          </w:tcPr>
          <w:p w14:paraId="7250519F"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有效促进基层民生改善</w:t>
            </w:r>
          </w:p>
        </w:tc>
        <w:tc>
          <w:tcPr>
            <w:tcW w:w="851" w:type="dxa"/>
            <w:tcBorders>
              <w:top w:val="single" w:sz="2" w:space="0" w:color="000000"/>
              <w:left w:val="single" w:sz="2" w:space="0" w:color="000000"/>
              <w:bottom w:val="single" w:sz="2" w:space="0" w:color="000000"/>
              <w:right w:val="single" w:sz="2" w:space="0" w:color="000000"/>
            </w:tcBorders>
            <w:vAlign w:val="center"/>
          </w:tcPr>
          <w:p w14:paraId="0E582D90"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有效促进</w:t>
            </w:r>
          </w:p>
        </w:tc>
        <w:tc>
          <w:tcPr>
            <w:tcW w:w="1276" w:type="dxa"/>
            <w:tcBorders>
              <w:top w:val="single" w:sz="2" w:space="0" w:color="000000"/>
              <w:left w:val="single" w:sz="2" w:space="0" w:color="000000"/>
              <w:bottom w:val="single" w:sz="2" w:space="0" w:color="000000"/>
              <w:right w:val="single" w:sz="2" w:space="0" w:color="000000"/>
            </w:tcBorders>
            <w:vAlign w:val="center"/>
          </w:tcPr>
          <w:p w14:paraId="67D896E5"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B21C81F"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促进</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A0753E8"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62AD4DA"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434ACC7"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02AE9" w14:paraId="7D092FB9" w14:textId="77777777">
        <w:trPr>
          <w:trHeight w:val="859"/>
          <w:jc w:val="center"/>
        </w:trPr>
        <w:tc>
          <w:tcPr>
            <w:tcW w:w="1131" w:type="dxa"/>
            <w:tcBorders>
              <w:left w:val="single" w:sz="2" w:space="0" w:color="000000"/>
              <w:right w:val="single" w:sz="2" w:space="0" w:color="000000"/>
            </w:tcBorders>
            <w:vAlign w:val="center"/>
          </w:tcPr>
          <w:p w14:paraId="602A17C9" w14:textId="77777777" w:rsidR="00502AE9" w:rsidRDefault="009D5D68">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49DF617F" w14:textId="77777777" w:rsidR="00502AE9" w:rsidRDefault="009D5D68">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9AC190F"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受益干部满意度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7A4A18B5"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07A2C3CE"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A3E669E"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6F37865"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55E68A0"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1E082DC"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6478CB6F" w14:textId="77777777" w:rsidR="00502AE9" w:rsidRDefault="00502AE9">
      <w:pPr>
        <w:jc w:val="center"/>
      </w:pPr>
    </w:p>
    <w:p w14:paraId="09214BA7" w14:textId="77777777" w:rsidR="00502AE9" w:rsidRDefault="009D5D68">
      <w:r>
        <w:br w:type="page"/>
      </w:r>
    </w:p>
    <w:p w14:paraId="5D5FEF7A" w14:textId="77777777" w:rsidR="00502AE9" w:rsidRDefault="00502AE9">
      <w:pPr>
        <w:jc w:val="center"/>
      </w:pPr>
    </w:p>
    <w:p w14:paraId="447302CC" w14:textId="77777777" w:rsidR="00502AE9" w:rsidRDefault="009D5D68">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0B3F2008" w14:textId="1A8D3488" w:rsidR="00502AE9" w:rsidRDefault="009D5D68">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9866A1">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502AE9" w14:paraId="0ACB1155"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FBC972B" w14:textId="77777777" w:rsidR="00502AE9" w:rsidRDefault="009D5D68">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100124E" w14:textId="77777777" w:rsidR="00502AE9" w:rsidRDefault="009D5D68">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疏勒县英阿瓦提乡人民政府</w:t>
            </w:r>
            <w:r>
              <w:rPr>
                <w:rFonts w:asciiTheme="majorEastAsia" w:eastAsiaTheme="majorEastAsia" w:hAnsiTheme="majorEastAsia"/>
                <w:sz w:val="18"/>
                <w:szCs w:val="18"/>
                <w:cs/>
              </w:rPr>
              <w:t>‎</w:t>
            </w:r>
          </w:p>
        </w:tc>
      </w:tr>
      <w:tr w:rsidR="00502AE9" w14:paraId="6296C04B"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B6498EF" w14:textId="77777777" w:rsidR="00502AE9" w:rsidRDefault="009D5D68">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4D4BE55C" w14:textId="77777777" w:rsidR="00502AE9" w:rsidRDefault="009D5D68">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2024年南疆综合发展与环境改善工程项目（2024年结转）（临时）</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73AAE0C5" w14:textId="77777777" w:rsidR="00502AE9" w:rsidRDefault="009D5D6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D7DEA69" w14:textId="77777777" w:rsidR="00502AE9" w:rsidRDefault="009D5D68">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杜志军</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502AE9" w14:paraId="5E846D6E"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C5BEAB7" w14:textId="77777777" w:rsidR="00502AE9" w:rsidRDefault="009D5D68">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7D4856C7" w14:textId="77777777" w:rsidR="00502AE9" w:rsidRDefault="009D5D6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5B360A80" w14:textId="77777777" w:rsidR="00502AE9" w:rsidRDefault="009D5D68">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39.90</w:t>
            </w:r>
          </w:p>
        </w:tc>
        <w:tc>
          <w:tcPr>
            <w:tcW w:w="1276" w:type="dxa"/>
            <w:tcBorders>
              <w:top w:val="single" w:sz="2" w:space="0" w:color="000000"/>
              <w:left w:val="single" w:sz="2" w:space="0" w:color="000000"/>
              <w:bottom w:val="single" w:sz="2" w:space="0" w:color="000000"/>
              <w:right w:val="single" w:sz="2" w:space="0" w:color="000000"/>
            </w:tcBorders>
            <w:vAlign w:val="center"/>
          </w:tcPr>
          <w:p w14:paraId="433DB43B" w14:textId="77777777" w:rsidR="00502AE9" w:rsidRDefault="009D5D6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31380C35" w14:textId="77777777" w:rsidR="00502AE9" w:rsidRDefault="009D5D68">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39.90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E391FC0" w14:textId="77777777" w:rsidR="00502AE9" w:rsidRDefault="009D5D6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083E212" w14:textId="77777777" w:rsidR="00502AE9" w:rsidRDefault="009D5D68">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502AE9" w14:paraId="35DCF59B"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9670B34" w14:textId="77777777" w:rsidR="00502AE9" w:rsidRDefault="009D5D68">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1257A99" w14:textId="77777777" w:rsidR="00502AE9" w:rsidRDefault="009D5D68">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2024年南疆综合发展与环境改善工程，所需资金39.9万元，用于英阿瓦提乡4村、8村、10村村级阵地建设，提升4村、8村、10村村貌，本项目实施过程中保障项目及时完工验收合格并达到使用标准，通过本项目的实施行政单位数量1个，保障行政村数量3个，同时改善村级基础设施条件，改善基层民生生活条件的效益，使</w:t>
            </w:r>
            <w:r>
              <w:rPr>
                <w:rFonts w:asciiTheme="majorEastAsia" w:eastAsiaTheme="majorEastAsia" w:hAnsiTheme="majorEastAsia" w:hint="eastAsia"/>
                <w:sz w:val="18"/>
                <w:szCs w:val="18"/>
              </w:rPr>
              <w:t>受益</w:t>
            </w:r>
            <w:r>
              <w:rPr>
                <w:rFonts w:asciiTheme="majorEastAsia" w:eastAsiaTheme="majorEastAsia" w:hAnsiTheme="majorEastAsia"/>
                <w:sz w:val="18"/>
                <w:szCs w:val="18"/>
              </w:rPr>
              <w:t>干部满意度不低于95%。</w:t>
            </w:r>
          </w:p>
        </w:tc>
      </w:tr>
      <w:tr w:rsidR="00502AE9" w14:paraId="49903DEF"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78C713B9" w14:textId="77777777" w:rsidR="00502AE9" w:rsidRDefault="009D5D68">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084C86F0" w14:textId="77777777" w:rsidR="00502AE9" w:rsidRDefault="009D5D68">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AE159DC" w14:textId="77777777" w:rsidR="00502AE9" w:rsidRDefault="009D5D6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3241415D" w14:textId="77777777" w:rsidR="00502AE9" w:rsidRDefault="009D5D6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0C754AC1" w14:textId="77777777" w:rsidR="00502AE9" w:rsidRDefault="009D5D6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0AC189E9" w14:textId="77777777" w:rsidR="00502AE9" w:rsidRDefault="009D5D6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3DD4612C" w14:textId="77777777" w:rsidR="00502AE9" w:rsidRDefault="009D5D6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17A0B14C" w14:textId="77777777" w:rsidR="00502AE9" w:rsidRDefault="009D5D6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0ABE820F" w14:textId="77777777" w:rsidR="00502AE9" w:rsidRDefault="009D5D6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502AE9" w14:paraId="01259E81" w14:textId="77777777">
        <w:trPr>
          <w:trHeight w:val="859"/>
          <w:jc w:val="center"/>
        </w:trPr>
        <w:tc>
          <w:tcPr>
            <w:tcW w:w="1131" w:type="dxa"/>
            <w:vMerge w:val="restart"/>
            <w:tcBorders>
              <w:left w:val="single" w:sz="2" w:space="0" w:color="000000"/>
              <w:right w:val="single" w:sz="2" w:space="0" w:color="000000"/>
            </w:tcBorders>
            <w:vAlign w:val="center"/>
          </w:tcPr>
          <w:p w14:paraId="3DA4D46A" w14:textId="77777777" w:rsidR="00502AE9" w:rsidRDefault="009D5D68">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7775B122" w14:textId="77777777" w:rsidR="00502AE9" w:rsidRDefault="009D5D68">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9196241"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保障行政单位数量</w:t>
            </w:r>
          </w:p>
        </w:tc>
        <w:tc>
          <w:tcPr>
            <w:tcW w:w="851" w:type="dxa"/>
            <w:tcBorders>
              <w:top w:val="single" w:sz="2" w:space="0" w:color="000000"/>
              <w:left w:val="single" w:sz="2" w:space="0" w:color="000000"/>
              <w:bottom w:val="single" w:sz="2" w:space="0" w:color="000000"/>
              <w:right w:val="single" w:sz="2" w:space="0" w:color="000000"/>
            </w:tcBorders>
            <w:vAlign w:val="center"/>
          </w:tcPr>
          <w:p w14:paraId="5DDB5006"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4199CC1F"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438A837"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w:t>
            </w:r>
            <w:r>
              <w:rPr>
                <w:rFonts w:ascii="MS Gothic" w:eastAsia="MS Gothic" w:hAnsi="MS Gothic" w:cs="MS Gothic" w:hint="eastAsia"/>
                <w:color w:val="000000"/>
                <w:kern w:val="0"/>
                <w:sz w:val="20"/>
                <w:szCs w:val="20"/>
                <w:cs/>
                <w:lang w:bidi="ar"/>
              </w:rPr>
              <w:t>‎</w:t>
            </w:r>
            <w:r>
              <w:rPr>
                <w:rFonts w:asciiTheme="minorEastAsia" w:eastAsiaTheme="minorEastAsia" w:hAnsiTheme="minorEastAsia" w:cs="MS Gothic" w:hint="eastAsia"/>
                <w:color w:val="000000"/>
                <w:kern w:val="0"/>
                <w:sz w:val="20"/>
                <w:szCs w:val="20"/>
                <w:cs/>
                <w:lang w:bidi="ar"/>
              </w:rPr>
              <w:t>个</w:t>
            </w:r>
          </w:p>
        </w:tc>
        <w:tc>
          <w:tcPr>
            <w:tcW w:w="851" w:type="dxa"/>
            <w:tcBorders>
              <w:top w:val="single" w:sz="2" w:space="0" w:color="000000"/>
              <w:left w:val="single" w:sz="2" w:space="0" w:color="000000"/>
              <w:bottom w:val="single" w:sz="2" w:space="0" w:color="000000"/>
              <w:right w:val="single" w:sz="2" w:space="0" w:color="000000"/>
            </w:tcBorders>
            <w:vAlign w:val="center"/>
          </w:tcPr>
          <w:p w14:paraId="4C9A0F7C"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D50E927"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40D6698"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02AE9" w14:paraId="6B5AFE1B" w14:textId="77777777">
        <w:trPr>
          <w:trHeight w:val="859"/>
          <w:jc w:val="center"/>
        </w:trPr>
        <w:tc>
          <w:tcPr>
            <w:tcW w:w="1131" w:type="dxa"/>
            <w:vMerge/>
            <w:tcBorders>
              <w:left w:val="single" w:sz="2" w:space="0" w:color="000000"/>
              <w:right w:val="single" w:sz="2" w:space="0" w:color="000000"/>
            </w:tcBorders>
            <w:vAlign w:val="center"/>
          </w:tcPr>
          <w:p w14:paraId="1B3E60B4" w14:textId="77777777" w:rsidR="00502AE9" w:rsidRDefault="00502AE9"/>
        </w:tc>
        <w:tc>
          <w:tcPr>
            <w:tcW w:w="1134" w:type="dxa"/>
            <w:vMerge/>
            <w:tcBorders>
              <w:left w:val="single" w:sz="2" w:space="0" w:color="000000"/>
              <w:bottom w:val="single" w:sz="2" w:space="0" w:color="000000"/>
              <w:right w:val="single" w:sz="2" w:space="0" w:color="000000"/>
            </w:tcBorders>
            <w:vAlign w:val="center"/>
          </w:tcPr>
          <w:p w14:paraId="4310A8D1" w14:textId="77777777" w:rsidR="00502AE9" w:rsidRDefault="00502AE9"/>
        </w:tc>
        <w:tc>
          <w:tcPr>
            <w:tcW w:w="1701" w:type="dxa"/>
            <w:tcBorders>
              <w:top w:val="single" w:sz="2" w:space="0" w:color="000000"/>
              <w:left w:val="single" w:sz="2" w:space="0" w:color="000000"/>
              <w:bottom w:val="single" w:sz="2" w:space="0" w:color="000000"/>
              <w:right w:val="single" w:sz="2" w:space="0" w:color="000000"/>
            </w:tcBorders>
            <w:vAlign w:val="center"/>
          </w:tcPr>
          <w:p w14:paraId="71292D95"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保障行政村数量</w:t>
            </w:r>
          </w:p>
        </w:tc>
        <w:tc>
          <w:tcPr>
            <w:tcW w:w="851" w:type="dxa"/>
            <w:tcBorders>
              <w:top w:val="single" w:sz="2" w:space="0" w:color="000000"/>
              <w:left w:val="single" w:sz="2" w:space="0" w:color="000000"/>
              <w:bottom w:val="single" w:sz="2" w:space="0" w:color="000000"/>
              <w:right w:val="single" w:sz="2" w:space="0" w:color="000000"/>
            </w:tcBorders>
            <w:vAlign w:val="center"/>
          </w:tcPr>
          <w:p w14:paraId="53C69295"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=3个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03F235E0"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E097A62"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w:t>
            </w:r>
            <w:r>
              <w:rPr>
                <w:rFonts w:ascii="MS Gothic" w:eastAsia="MS Gothic" w:hAnsi="MS Gothic" w:cs="MS Gothic" w:hint="eastAsia"/>
                <w:color w:val="000000"/>
                <w:kern w:val="0"/>
                <w:sz w:val="20"/>
                <w:szCs w:val="20"/>
                <w:cs/>
                <w:lang w:bidi="ar"/>
              </w:rPr>
              <w:t>‎</w:t>
            </w:r>
            <w:r>
              <w:rPr>
                <w:rFonts w:asciiTheme="minorEastAsia" w:eastAsiaTheme="minorEastAsia" w:hAnsiTheme="minorEastAsia" w:cs="MS Gothic" w:hint="eastAsia"/>
                <w:color w:val="000000"/>
                <w:kern w:val="0"/>
                <w:sz w:val="20"/>
                <w:szCs w:val="20"/>
                <w:cs/>
                <w:lang w:bidi="ar"/>
              </w:rPr>
              <w:t>个</w:t>
            </w:r>
          </w:p>
        </w:tc>
        <w:tc>
          <w:tcPr>
            <w:tcW w:w="851" w:type="dxa"/>
            <w:tcBorders>
              <w:top w:val="single" w:sz="2" w:space="0" w:color="000000"/>
              <w:left w:val="single" w:sz="2" w:space="0" w:color="000000"/>
              <w:bottom w:val="single" w:sz="2" w:space="0" w:color="000000"/>
              <w:right w:val="single" w:sz="2" w:space="0" w:color="000000"/>
            </w:tcBorders>
            <w:vAlign w:val="center"/>
          </w:tcPr>
          <w:p w14:paraId="4CA901A7"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AB14DD8"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F0419B4"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02AE9" w14:paraId="1BB0A670" w14:textId="77777777">
        <w:trPr>
          <w:trHeight w:val="859"/>
          <w:jc w:val="center"/>
        </w:trPr>
        <w:tc>
          <w:tcPr>
            <w:tcW w:w="1131" w:type="dxa"/>
            <w:vMerge/>
            <w:tcBorders>
              <w:left w:val="single" w:sz="2" w:space="0" w:color="000000"/>
              <w:right w:val="single" w:sz="2" w:space="0" w:color="000000"/>
            </w:tcBorders>
            <w:vAlign w:val="center"/>
          </w:tcPr>
          <w:p w14:paraId="1CD34B58" w14:textId="77777777" w:rsidR="00502AE9" w:rsidRDefault="00502AE9"/>
        </w:tc>
        <w:tc>
          <w:tcPr>
            <w:tcW w:w="1134" w:type="dxa"/>
            <w:tcBorders>
              <w:left w:val="single" w:sz="2" w:space="0" w:color="000000"/>
              <w:bottom w:val="single" w:sz="2" w:space="0" w:color="000000"/>
              <w:right w:val="single" w:sz="2" w:space="0" w:color="000000"/>
            </w:tcBorders>
            <w:vAlign w:val="center"/>
          </w:tcPr>
          <w:p w14:paraId="70FE3A6B" w14:textId="77777777" w:rsidR="00502AE9" w:rsidRDefault="009D5D68">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41417B3"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竣工验收合格率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1DE1F8A"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16CF873"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C8455C6"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BDB92D3"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19C9945"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FB0C634"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02AE9" w14:paraId="75EBF0F6" w14:textId="77777777">
        <w:trPr>
          <w:trHeight w:val="859"/>
          <w:jc w:val="center"/>
        </w:trPr>
        <w:tc>
          <w:tcPr>
            <w:tcW w:w="1131" w:type="dxa"/>
            <w:vMerge/>
            <w:tcBorders>
              <w:left w:val="single" w:sz="2" w:space="0" w:color="000000"/>
              <w:right w:val="single" w:sz="2" w:space="0" w:color="000000"/>
            </w:tcBorders>
            <w:vAlign w:val="center"/>
          </w:tcPr>
          <w:p w14:paraId="62EDDF97" w14:textId="77777777" w:rsidR="00502AE9" w:rsidRDefault="00502AE9"/>
        </w:tc>
        <w:tc>
          <w:tcPr>
            <w:tcW w:w="1134" w:type="dxa"/>
            <w:tcBorders>
              <w:left w:val="single" w:sz="2" w:space="0" w:color="000000"/>
              <w:bottom w:val="single" w:sz="2" w:space="0" w:color="000000"/>
              <w:right w:val="single" w:sz="2" w:space="0" w:color="000000"/>
            </w:tcBorders>
            <w:vAlign w:val="center"/>
          </w:tcPr>
          <w:p w14:paraId="5AA799F1" w14:textId="77777777" w:rsidR="00502AE9" w:rsidRDefault="009D5D68">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AC99694"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工程按时完工率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2A29869"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2BDDCAB"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8C774E0"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6DB664D"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9F08945"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BCEC1C1"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02AE9" w14:paraId="1D5CEC7B" w14:textId="77777777">
        <w:trPr>
          <w:trHeight w:val="859"/>
          <w:jc w:val="center"/>
        </w:trPr>
        <w:tc>
          <w:tcPr>
            <w:tcW w:w="1131" w:type="dxa"/>
            <w:tcBorders>
              <w:left w:val="single" w:sz="2" w:space="0" w:color="000000"/>
              <w:right w:val="single" w:sz="2" w:space="0" w:color="000000"/>
            </w:tcBorders>
            <w:vAlign w:val="center"/>
          </w:tcPr>
          <w:p w14:paraId="77880446" w14:textId="77777777" w:rsidR="00502AE9" w:rsidRDefault="009D5D68">
            <w:pPr>
              <w:jc w:val="center"/>
            </w:pPr>
            <w:r>
              <w:t>成本指标</w:t>
            </w:r>
          </w:p>
        </w:tc>
        <w:tc>
          <w:tcPr>
            <w:tcW w:w="1134" w:type="dxa"/>
            <w:tcBorders>
              <w:left w:val="single" w:sz="2" w:space="0" w:color="000000"/>
              <w:bottom w:val="single" w:sz="2" w:space="0" w:color="000000"/>
              <w:right w:val="single" w:sz="2" w:space="0" w:color="000000"/>
            </w:tcBorders>
            <w:vAlign w:val="center"/>
          </w:tcPr>
          <w:p w14:paraId="3818FBD3" w14:textId="77777777" w:rsidR="00502AE9" w:rsidRDefault="009D5D68">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1819403"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村级建设单位成本</w:t>
            </w:r>
          </w:p>
        </w:tc>
        <w:tc>
          <w:tcPr>
            <w:tcW w:w="851" w:type="dxa"/>
            <w:tcBorders>
              <w:top w:val="single" w:sz="2" w:space="0" w:color="000000"/>
              <w:left w:val="single" w:sz="2" w:space="0" w:color="000000"/>
              <w:bottom w:val="single" w:sz="2" w:space="0" w:color="000000"/>
              <w:right w:val="single" w:sz="2" w:space="0" w:color="000000"/>
            </w:tcBorders>
            <w:vAlign w:val="center"/>
          </w:tcPr>
          <w:p w14:paraId="53180012"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≤39.9万元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5AC7893B"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3E87C58"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19.73万元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8F7029F"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72C98FB"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4F59B8B"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502AE9" w14:paraId="2DFB209E" w14:textId="77777777">
        <w:trPr>
          <w:trHeight w:val="859"/>
          <w:jc w:val="center"/>
        </w:trPr>
        <w:tc>
          <w:tcPr>
            <w:tcW w:w="1131" w:type="dxa"/>
            <w:vMerge w:val="restart"/>
            <w:tcBorders>
              <w:left w:val="single" w:sz="2" w:space="0" w:color="000000"/>
              <w:right w:val="single" w:sz="2" w:space="0" w:color="000000"/>
            </w:tcBorders>
            <w:vAlign w:val="center"/>
          </w:tcPr>
          <w:p w14:paraId="10E8DB04" w14:textId="77777777" w:rsidR="00502AE9" w:rsidRDefault="009D5D68">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5026E1FF" w14:textId="77777777" w:rsidR="00502AE9" w:rsidRDefault="009D5D68">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EB8E0A7"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有效提升基础设施条件</w:t>
            </w:r>
          </w:p>
        </w:tc>
        <w:tc>
          <w:tcPr>
            <w:tcW w:w="851" w:type="dxa"/>
            <w:tcBorders>
              <w:top w:val="single" w:sz="2" w:space="0" w:color="000000"/>
              <w:left w:val="single" w:sz="2" w:space="0" w:color="000000"/>
              <w:bottom w:val="single" w:sz="2" w:space="0" w:color="000000"/>
              <w:right w:val="single" w:sz="2" w:space="0" w:color="000000"/>
            </w:tcBorders>
            <w:vAlign w:val="center"/>
          </w:tcPr>
          <w:p w14:paraId="158F71E3"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3B10D7D3"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03482A3"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提升</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984578B"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51F4F67"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D360F70"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02AE9" w14:paraId="00E5B91F" w14:textId="77777777">
        <w:trPr>
          <w:trHeight w:val="859"/>
          <w:jc w:val="center"/>
        </w:trPr>
        <w:tc>
          <w:tcPr>
            <w:tcW w:w="1131" w:type="dxa"/>
            <w:vMerge/>
            <w:tcBorders>
              <w:left w:val="single" w:sz="2" w:space="0" w:color="000000"/>
              <w:right w:val="single" w:sz="2" w:space="0" w:color="000000"/>
            </w:tcBorders>
            <w:vAlign w:val="center"/>
          </w:tcPr>
          <w:p w14:paraId="161F1A94" w14:textId="77777777" w:rsidR="00502AE9" w:rsidRDefault="00502AE9"/>
        </w:tc>
        <w:tc>
          <w:tcPr>
            <w:tcW w:w="1134" w:type="dxa"/>
            <w:vMerge/>
            <w:tcBorders>
              <w:left w:val="single" w:sz="2" w:space="0" w:color="000000"/>
              <w:bottom w:val="single" w:sz="2" w:space="0" w:color="000000"/>
              <w:right w:val="single" w:sz="2" w:space="0" w:color="000000"/>
            </w:tcBorders>
            <w:vAlign w:val="center"/>
          </w:tcPr>
          <w:p w14:paraId="424B56B0" w14:textId="77777777" w:rsidR="00502AE9" w:rsidRDefault="00502AE9"/>
        </w:tc>
        <w:tc>
          <w:tcPr>
            <w:tcW w:w="1701" w:type="dxa"/>
            <w:tcBorders>
              <w:top w:val="single" w:sz="2" w:space="0" w:color="000000"/>
              <w:left w:val="single" w:sz="2" w:space="0" w:color="000000"/>
              <w:bottom w:val="single" w:sz="2" w:space="0" w:color="000000"/>
              <w:right w:val="single" w:sz="2" w:space="0" w:color="000000"/>
            </w:tcBorders>
            <w:vAlign w:val="center"/>
          </w:tcPr>
          <w:p w14:paraId="5F497D3F"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有效促进基层民生改善</w:t>
            </w:r>
          </w:p>
        </w:tc>
        <w:tc>
          <w:tcPr>
            <w:tcW w:w="851" w:type="dxa"/>
            <w:tcBorders>
              <w:top w:val="single" w:sz="2" w:space="0" w:color="000000"/>
              <w:left w:val="single" w:sz="2" w:space="0" w:color="000000"/>
              <w:bottom w:val="single" w:sz="2" w:space="0" w:color="000000"/>
              <w:right w:val="single" w:sz="2" w:space="0" w:color="000000"/>
            </w:tcBorders>
            <w:vAlign w:val="center"/>
          </w:tcPr>
          <w:p w14:paraId="2156B587"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有效促进</w:t>
            </w:r>
          </w:p>
        </w:tc>
        <w:tc>
          <w:tcPr>
            <w:tcW w:w="1276" w:type="dxa"/>
            <w:tcBorders>
              <w:top w:val="single" w:sz="2" w:space="0" w:color="000000"/>
              <w:left w:val="single" w:sz="2" w:space="0" w:color="000000"/>
              <w:bottom w:val="single" w:sz="2" w:space="0" w:color="000000"/>
              <w:right w:val="single" w:sz="2" w:space="0" w:color="000000"/>
            </w:tcBorders>
            <w:vAlign w:val="center"/>
          </w:tcPr>
          <w:p w14:paraId="167EB524"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5F7E94B"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促进</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2BD9319"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DC11068"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29F35F5"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02AE9" w14:paraId="4BC7E1EA" w14:textId="77777777">
        <w:trPr>
          <w:trHeight w:val="859"/>
          <w:jc w:val="center"/>
        </w:trPr>
        <w:tc>
          <w:tcPr>
            <w:tcW w:w="1131" w:type="dxa"/>
            <w:tcBorders>
              <w:left w:val="single" w:sz="2" w:space="0" w:color="000000"/>
              <w:right w:val="single" w:sz="2" w:space="0" w:color="000000"/>
            </w:tcBorders>
            <w:vAlign w:val="center"/>
          </w:tcPr>
          <w:p w14:paraId="07FB87D2" w14:textId="77777777" w:rsidR="00502AE9" w:rsidRDefault="009D5D68">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5796478C" w14:textId="77777777" w:rsidR="00502AE9" w:rsidRDefault="009D5D68">
            <w:pPr>
              <w:jc w:val="center"/>
            </w:pPr>
            <w:r>
              <w:rPr>
                <w:rFonts w:hint="eastAsia"/>
              </w:rPr>
              <w:t>服务对象</w:t>
            </w:r>
            <w:r>
              <w:t>满意度</w:t>
            </w:r>
          </w:p>
        </w:tc>
        <w:tc>
          <w:tcPr>
            <w:tcW w:w="1701" w:type="dxa"/>
            <w:tcBorders>
              <w:top w:val="single" w:sz="2" w:space="0" w:color="000000"/>
              <w:left w:val="single" w:sz="2" w:space="0" w:color="000000"/>
              <w:bottom w:val="single" w:sz="2" w:space="0" w:color="000000"/>
              <w:right w:val="single" w:sz="2" w:space="0" w:color="000000"/>
            </w:tcBorders>
            <w:vAlign w:val="center"/>
          </w:tcPr>
          <w:p w14:paraId="3B43BD68"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受益干部满意度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30C62463"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3C6EA921"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C5B358B"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2221E8A"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1FA7685"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0A16C64"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4E32B793" w14:textId="77777777" w:rsidR="00502AE9" w:rsidRDefault="00502AE9">
      <w:pPr>
        <w:jc w:val="center"/>
      </w:pPr>
    </w:p>
    <w:p w14:paraId="0AB96CE1" w14:textId="77777777" w:rsidR="00502AE9" w:rsidRDefault="009D5D68">
      <w:r>
        <w:br w:type="page"/>
      </w:r>
    </w:p>
    <w:p w14:paraId="0692AB7D" w14:textId="77777777" w:rsidR="00502AE9" w:rsidRDefault="00502AE9">
      <w:pPr>
        <w:jc w:val="center"/>
      </w:pPr>
    </w:p>
    <w:p w14:paraId="43C99348" w14:textId="77777777" w:rsidR="00502AE9" w:rsidRDefault="009D5D68">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272405D4" w14:textId="45978ED0" w:rsidR="00502AE9" w:rsidRDefault="009D5D68">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9866A1">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502AE9" w14:paraId="63140C97"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C00533C" w14:textId="77777777" w:rsidR="00502AE9" w:rsidRDefault="009D5D68">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385E7A3" w14:textId="77777777" w:rsidR="00502AE9" w:rsidRDefault="009D5D68">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疏勒县英阿瓦提乡人民政府</w:t>
            </w:r>
            <w:r>
              <w:rPr>
                <w:rFonts w:asciiTheme="majorEastAsia" w:eastAsiaTheme="majorEastAsia" w:hAnsiTheme="majorEastAsia"/>
                <w:sz w:val="18"/>
                <w:szCs w:val="18"/>
                <w:cs/>
              </w:rPr>
              <w:t>‎</w:t>
            </w:r>
          </w:p>
        </w:tc>
      </w:tr>
      <w:tr w:rsidR="00502AE9" w14:paraId="1799E6BF"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333D56C" w14:textId="77777777" w:rsidR="00502AE9" w:rsidRDefault="009D5D68">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468F5E89" w14:textId="77777777" w:rsidR="00502AE9" w:rsidRDefault="009D5D68">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2024年南疆发展与环境改善工程项目（2024年结转）（临时）</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052A807F" w14:textId="77777777" w:rsidR="00502AE9" w:rsidRDefault="009D5D6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A9029A1" w14:textId="77777777" w:rsidR="00502AE9" w:rsidRDefault="009D5D68">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杜志军</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502AE9" w14:paraId="565FF63D"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635FE63" w14:textId="77777777" w:rsidR="00502AE9" w:rsidRDefault="009D5D68">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606CDD00" w14:textId="77777777" w:rsidR="00502AE9" w:rsidRDefault="009D5D6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4B673C50" w14:textId="77777777" w:rsidR="00502AE9" w:rsidRDefault="009D5D68">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17.38</w:t>
            </w:r>
          </w:p>
        </w:tc>
        <w:tc>
          <w:tcPr>
            <w:tcW w:w="1276" w:type="dxa"/>
            <w:tcBorders>
              <w:top w:val="single" w:sz="2" w:space="0" w:color="000000"/>
              <w:left w:val="single" w:sz="2" w:space="0" w:color="000000"/>
              <w:bottom w:val="single" w:sz="2" w:space="0" w:color="000000"/>
              <w:right w:val="single" w:sz="2" w:space="0" w:color="000000"/>
            </w:tcBorders>
            <w:vAlign w:val="center"/>
          </w:tcPr>
          <w:p w14:paraId="5281B7CE" w14:textId="77777777" w:rsidR="00502AE9" w:rsidRDefault="009D5D6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55754582" w14:textId="77777777" w:rsidR="00502AE9" w:rsidRDefault="009D5D68">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17.38</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EF866BE" w14:textId="77777777" w:rsidR="00502AE9" w:rsidRDefault="009D5D6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A8A4AAE" w14:textId="77777777" w:rsidR="00502AE9" w:rsidRDefault="009D5D68">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502AE9" w14:paraId="606D48E6"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A7653C2" w14:textId="77777777" w:rsidR="00502AE9" w:rsidRDefault="009D5D68">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68780BE5" w14:textId="77777777" w:rsidR="00502AE9" w:rsidRDefault="009D5D68">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2024年南疆综合发展与环境改善工程，所需资金17.38万元，用于英阿瓦提乡4村、8村、10村村级阵地建设，提升4村、8村、10村村貌，本项目实施过程中保障项目及时完工验收合格并达到使用标准，通过本项目的实施行政单位数量1个，保障行政村数量3个，同时改善村级基础设施条件，改善基层民生生活条件的效益，使</w:t>
            </w:r>
            <w:r>
              <w:rPr>
                <w:rFonts w:asciiTheme="majorEastAsia" w:eastAsiaTheme="majorEastAsia" w:hAnsiTheme="majorEastAsia" w:hint="eastAsia"/>
                <w:sz w:val="18"/>
                <w:szCs w:val="18"/>
              </w:rPr>
              <w:t>受益</w:t>
            </w:r>
            <w:r>
              <w:rPr>
                <w:rFonts w:asciiTheme="majorEastAsia" w:eastAsiaTheme="majorEastAsia" w:hAnsiTheme="majorEastAsia"/>
                <w:sz w:val="18"/>
                <w:szCs w:val="18"/>
              </w:rPr>
              <w:t>干部满意度不低于95%。</w:t>
            </w:r>
          </w:p>
        </w:tc>
      </w:tr>
      <w:tr w:rsidR="00502AE9" w14:paraId="5C405D96"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5B92914B" w14:textId="77777777" w:rsidR="00502AE9" w:rsidRDefault="009D5D68">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20DCE01C" w14:textId="77777777" w:rsidR="00502AE9" w:rsidRDefault="009D5D68">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48E614C" w14:textId="77777777" w:rsidR="00502AE9" w:rsidRDefault="009D5D6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75377341" w14:textId="77777777" w:rsidR="00502AE9" w:rsidRDefault="009D5D6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6B4D6BDD" w14:textId="77777777" w:rsidR="00502AE9" w:rsidRDefault="009D5D6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142FE2D1" w14:textId="77777777" w:rsidR="00502AE9" w:rsidRDefault="009D5D6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0C1D2433" w14:textId="77777777" w:rsidR="00502AE9" w:rsidRDefault="009D5D6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55027BD0" w14:textId="77777777" w:rsidR="00502AE9" w:rsidRDefault="009D5D6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5B54B8BF" w14:textId="77777777" w:rsidR="00502AE9" w:rsidRDefault="009D5D6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502AE9" w14:paraId="34A707A4" w14:textId="77777777">
        <w:trPr>
          <w:trHeight w:val="859"/>
          <w:jc w:val="center"/>
        </w:trPr>
        <w:tc>
          <w:tcPr>
            <w:tcW w:w="1131" w:type="dxa"/>
            <w:vMerge w:val="restart"/>
            <w:tcBorders>
              <w:left w:val="single" w:sz="2" w:space="0" w:color="000000"/>
              <w:right w:val="single" w:sz="2" w:space="0" w:color="000000"/>
            </w:tcBorders>
            <w:vAlign w:val="center"/>
          </w:tcPr>
          <w:p w14:paraId="2C533A68" w14:textId="77777777" w:rsidR="00502AE9" w:rsidRDefault="009D5D68">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0FF46560" w14:textId="77777777" w:rsidR="00502AE9" w:rsidRDefault="009D5D68">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DE1D331"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保障行政单位数量</w:t>
            </w:r>
          </w:p>
        </w:tc>
        <w:tc>
          <w:tcPr>
            <w:tcW w:w="851" w:type="dxa"/>
            <w:tcBorders>
              <w:top w:val="single" w:sz="2" w:space="0" w:color="000000"/>
              <w:left w:val="single" w:sz="2" w:space="0" w:color="000000"/>
              <w:bottom w:val="single" w:sz="2" w:space="0" w:color="000000"/>
              <w:right w:val="single" w:sz="2" w:space="0" w:color="000000"/>
            </w:tcBorders>
            <w:vAlign w:val="center"/>
          </w:tcPr>
          <w:p w14:paraId="4B6FC4EF"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19E2DF44"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F9BF065"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w:t>
            </w:r>
            <w:r>
              <w:rPr>
                <w:rFonts w:asciiTheme="majorEastAsia" w:eastAsiaTheme="majorEastAsia" w:hAnsiTheme="majorEastAsia" w:cs="宋体" w:hint="eastAsia"/>
                <w:color w:val="000000"/>
                <w:kern w:val="0"/>
                <w:sz w:val="20"/>
                <w:szCs w:val="20"/>
                <w:lang w:bidi="ar"/>
              </w:rPr>
              <w:t>个</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C62317B"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E10E68B"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9693870"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02AE9" w14:paraId="02300949" w14:textId="77777777">
        <w:trPr>
          <w:trHeight w:val="859"/>
          <w:jc w:val="center"/>
        </w:trPr>
        <w:tc>
          <w:tcPr>
            <w:tcW w:w="1131" w:type="dxa"/>
            <w:vMerge/>
            <w:tcBorders>
              <w:left w:val="single" w:sz="2" w:space="0" w:color="000000"/>
              <w:right w:val="single" w:sz="2" w:space="0" w:color="000000"/>
            </w:tcBorders>
            <w:vAlign w:val="center"/>
          </w:tcPr>
          <w:p w14:paraId="06DCE816" w14:textId="77777777" w:rsidR="00502AE9" w:rsidRDefault="00502AE9"/>
        </w:tc>
        <w:tc>
          <w:tcPr>
            <w:tcW w:w="1134" w:type="dxa"/>
            <w:vMerge/>
            <w:tcBorders>
              <w:left w:val="single" w:sz="2" w:space="0" w:color="000000"/>
              <w:bottom w:val="single" w:sz="2" w:space="0" w:color="000000"/>
              <w:right w:val="single" w:sz="2" w:space="0" w:color="000000"/>
            </w:tcBorders>
            <w:vAlign w:val="center"/>
          </w:tcPr>
          <w:p w14:paraId="63C04EBC" w14:textId="77777777" w:rsidR="00502AE9" w:rsidRDefault="00502AE9"/>
        </w:tc>
        <w:tc>
          <w:tcPr>
            <w:tcW w:w="1701" w:type="dxa"/>
            <w:tcBorders>
              <w:top w:val="single" w:sz="2" w:space="0" w:color="000000"/>
              <w:left w:val="single" w:sz="2" w:space="0" w:color="000000"/>
              <w:bottom w:val="single" w:sz="2" w:space="0" w:color="000000"/>
              <w:right w:val="single" w:sz="2" w:space="0" w:color="000000"/>
            </w:tcBorders>
            <w:vAlign w:val="center"/>
          </w:tcPr>
          <w:p w14:paraId="63996BB8"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保障行政村数量</w:t>
            </w:r>
          </w:p>
        </w:tc>
        <w:tc>
          <w:tcPr>
            <w:tcW w:w="851" w:type="dxa"/>
            <w:tcBorders>
              <w:top w:val="single" w:sz="2" w:space="0" w:color="000000"/>
              <w:left w:val="single" w:sz="2" w:space="0" w:color="000000"/>
              <w:bottom w:val="single" w:sz="2" w:space="0" w:color="000000"/>
              <w:right w:val="single" w:sz="2" w:space="0" w:color="000000"/>
            </w:tcBorders>
            <w:vAlign w:val="center"/>
          </w:tcPr>
          <w:p w14:paraId="0FC6617D"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=3个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4896C49D"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B018A75"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w:t>
            </w:r>
            <w:r>
              <w:rPr>
                <w:rFonts w:ascii="MS Gothic" w:eastAsia="MS Gothic" w:hAnsi="MS Gothic" w:cs="MS Gothic" w:hint="eastAsia"/>
                <w:color w:val="000000"/>
                <w:kern w:val="0"/>
                <w:sz w:val="20"/>
                <w:szCs w:val="20"/>
                <w:cs/>
                <w:lang w:bidi="ar"/>
              </w:rPr>
              <w:t>‎</w:t>
            </w:r>
            <w:r>
              <w:rPr>
                <w:rFonts w:asciiTheme="minorEastAsia" w:eastAsiaTheme="minorEastAsia" w:hAnsiTheme="minorEastAsia" w:cs="MS Gothic" w:hint="eastAsia"/>
                <w:color w:val="000000"/>
                <w:kern w:val="0"/>
                <w:sz w:val="20"/>
                <w:szCs w:val="20"/>
                <w:cs/>
                <w:lang w:bidi="ar"/>
              </w:rPr>
              <w:t>个</w:t>
            </w:r>
          </w:p>
        </w:tc>
        <w:tc>
          <w:tcPr>
            <w:tcW w:w="851" w:type="dxa"/>
            <w:tcBorders>
              <w:top w:val="single" w:sz="2" w:space="0" w:color="000000"/>
              <w:left w:val="single" w:sz="2" w:space="0" w:color="000000"/>
              <w:bottom w:val="single" w:sz="2" w:space="0" w:color="000000"/>
              <w:right w:val="single" w:sz="2" w:space="0" w:color="000000"/>
            </w:tcBorders>
            <w:vAlign w:val="center"/>
          </w:tcPr>
          <w:p w14:paraId="65299905"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7E051F3"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3B497CA"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02AE9" w14:paraId="01408B2C" w14:textId="77777777">
        <w:trPr>
          <w:trHeight w:val="859"/>
          <w:jc w:val="center"/>
        </w:trPr>
        <w:tc>
          <w:tcPr>
            <w:tcW w:w="1131" w:type="dxa"/>
            <w:vMerge/>
            <w:tcBorders>
              <w:left w:val="single" w:sz="2" w:space="0" w:color="000000"/>
              <w:right w:val="single" w:sz="2" w:space="0" w:color="000000"/>
            </w:tcBorders>
            <w:vAlign w:val="center"/>
          </w:tcPr>
          <w:p w14:paraId="07E0F463" w14:textId="77777777" w:rsidR="00502AE9" w:rsidRDefault="00502AE9"/>
        </w:tc>
        <w:tc>
          <w:tcPr>
            <w:tcW w:w="1134" w:type="dxa"/>
            <w:tcBorders>
              <w:left w:val="single" w:sz="2" w:space="0" w:color="000000"/>
              <w:bottom w:val="single" w:sz="2" w:space="0" w:color="000000"/>
              <w:right w:val="single" w:sz="2" w:space="0" w:color="000000"/>
            </w:tcBorders>
            <w:vAlign w:val="center"/>
          </w:tcPr>
          <w:p w14:paraId="5C0C3CA7" w14:textId="77777777" w:rsidR="00502AE9" w:rsidRDefault="009D5D68">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C7FB676"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竣工验收合格率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A87BBB0"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4381B37"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778E35F"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3B79DE9"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631CAC9"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F3D6460"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02AE9" w14:paraId="577B04DB" w14:textId="77777777">
        <w:trPr>
          <w:trHeight w:val="859"/>
          <w:jc w:val="center"/>
        </w:trPr>
        <w:tc>
          <w:tcPr>
            <w:tcW w:w="1131" w:type="dxa"/>
            <w:vMerge/>
            <w:tcBorders>
              <w:left w:val="single" w:sz="2" w:space="0" w:color="000000"/>
              <w:right w:val="single" w:sz="2" w:space="0" w:color="000000"/>
            </w:tcBorders>
            <w:vAlign w:val="center"/>
          </w:tcPr>
          <w:p w14:paraId="2427D7B9" w14:textId="77777777" w:rsidR="00502AE9" w:rsidRDefault="00502AE9"/>
        </w:tc>
        <w:tc>
          <w:tcPr>
            <w:tcW w:w="1134" w:type="dxa"/>
            <w:tcBorders>
              <w:left w:val="single" w:sz="2" w:space="0" w:color="000000"/>
              <w:bottom w:val="single" w:sz="2" w:space="0" w:color="000000"/>
              <w:right w:val="single" w:sz="2" w:space="0" w:color="000000"/>
            </w:tcBorders>
            <w:vAlign w:val="center"/>
          </w:tcPr>
          <w:p w14:paraId="278BABA7" w14:textId="77777777" w:rsidR="00502AE9" w:rsidRDefault="009D5D68">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444E3AC"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工程按时完工率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1DF0FF1"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573798F"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A0B65C6"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24C3C76"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1B86B69"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AFD6E3E"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02AE9" w14:paraId="47CE994B" w14:textId="77777777">
        <w:trPr>
          <w:trHeight w:val="859"/>
          <w:jc w:val="center"/>
        </w:trPr>
        <w:tc>
          <w:tcPr>
            <w:tcW w:w="1131" w:type="dxa"/>
            <w:tcBorders>
              <w:left w:val="single" w:sz="2" w:space="0" w:color="000000"/>
              <w:right w:val="single" w:sz="2" w:space="0" w:color="000000"/>
            </w:tcBorders>
            <w:vAlign w:val="center"/>
          </w:tcPr>
          <w:p w14:paraId="25763893" w14:textId="77777777" w:rsidR="00502AE9" w:rsidRDefault="009D5D68">
            <w:pPr>
              <w:jc w:val="center"/>
            </w:pPr>
            <w:r>
              <w:t>成本指标</w:t>
            </w:r>
          </w:p>
        </w:tc>
        <w:tc>
          <w:tcPr>
            <w:tcW w:w="1134" w:type="dxa"/>
            <w:tcBorders>
              <w:left w:val="single" w:sz="2" w:space="0" w:color="000000"/>
              <w:bottom w:val="single" w:sz="2" w:space="0" w:color="000000"/>
              <w:right w:val="single" w:sz="2" w:space="0" w:color="000000"/>
            </w:tcBorders>
            <w:vAlign w:val="center"/>
          </w:tcPr>
          <w:p w14:paraId="43653246" w14:textId="77777777" w:rsidR="00502AE9" w:rsidRDefault="009D5D68">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C467D3A"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村级建设单位成本</w:t>
            </w:r>
          </w:p>
        </w:tc>
        <w:tc>
          <w:tcPr>
            <w:tcW w:w="851" w:type="dxa"/>
            <w:tcBorders>
              <w:top w:val="single" w:sz="2" w:space="0" w:color="000000"/>
              <w:left w:val="single" w:sz="2" w:space="0" w:color="000000"/>
              <w:bottom w:val="single" w:sz="2" w:space="0" w:color="000000"/>
              <w:right w:val="single" w:sz="2" w:space="0" w:color="000000"/>
            </w:tcBorders>
            <w:vAlign w:val="center"/>
          </w:tcPr>
          <w:p w14:paraId="573ECCB9"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≤17.38万元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1F40A6F5"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E51BF00"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19.73万元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1192D1A"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DE430EF"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6362FA4"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502AE9" w14:paraId="675AF5C3" w14:textId="77777777">
        <w:trPr>
          <w:trHeight w:val="859"/>
          <w:jc w:val="center"/>
        </w:trPr>
        <w:tc>
          <w:tcPr>
            <w:tcW w:w="1131" w:type="dxa"/>
            <w:vMerge w:val="restart"/>
            <w:tcBorders>
              <w:left w:val="single" w:sz="2" w:space="0" w:color="000000"/>
              <w:right w:val="single" w:sz="2" w:space="0" w:color="000000"/>
            </w:tcBorders>
            <w:vAlign w:val="center"/>
          </w:tcPr>
          <w:p w14:paraId="5BDBAF9B" w14:textId="77777777" w:rsidR="00502AE9" w:rsidRDefault="009D5D68">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15ECB397" w14:textId="77777777" w:rsidR="00502AE9" w:rsidRDefault="009D5D68">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4B25902"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有效提升基础设施条件</w:t>
            </w:r>
          </w:p>
        </w:tc>
        <w:tc>
          <w:tcPr>
            <w:tcW w:w="851" w:type="dxa"/>
            <w:tcBorders>
              <w:top w:val="single" w:sz="2" w:space="0" w:color="000000"/>
              <w:left w:val="single" w:sz="2" w:space="0" w:color="000000"/>
              <w:bottom w:val="single" w:sz="2" w:space="0" w:color="000000"/>
              <w:right w:val="single" w:sz="2" w:space="0" w:color="000000"/>
            </w:tcBorders>
            <w:vAlign w:val="center"/>
          </w:tcPr>
          <w:p w14:paraId="390D8190"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56303100"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1D4B5FA"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提升</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855FDA8"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5F0D49A"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318BEC3"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02AE9" w14:paraId="1EAD2347" w14:textId="77777777">
        <w:trPr>
          <w:trHeight w:val="859"/>
          <w:jc w:val="center"/>
        </w:trPr>
        <w:tc>
          <w:tcPr>
            <w:tcW w:w="1131" w:type="dxa"/>
            <w:vMerge/>
            <w:tcBorders>
              <w:left w:val="single" w:sz="2" w:space="0" w:color="000000"/>
              <w:right w:val="single" w:sz="2" w:space="0" w:color="000000"/>
            </w:tcBorders>
            <w:vAlign w:val="center"/>
          </w:tcPr>
          <w:p w14:paraId="27931927" w14:textId="77777777" w:rsidR="00502AE9" w:rsidRDefault="00502AE9"/>
        </w:tc>
        <w:tc>
          <w:tcPr>
            <w:tcW w:w="1134" w:type="dxa"/>
            <w:vMerge/>
            <w:tcBorders>
              <w:left w:val="single" w:sz="2" w:space="0" w:color="000000"/>
              <w:bottom w:val="single" w:sz="2" w:space="0" w:color="000000"/>
              <w:right w:val="single" w:sz="2" w:space="0" w:color="000000"/>
            </w:tcBorders>
            <w:vAlign w:val="center"/>
          </w:tcPr>
          <w:p w14:paraId="5138B972" w14:textId="77777777" w:rsidR="00502AE9" w:rsidRDefault="00502AE9"/>
        </w:tc>
        <w:tc>
          <w:tcPr>
            <w:tcW w:w="1701" w:type="dxa"/>
            <w:tcBorders>
              <w:top w:val="single" w:sz="2" w:space="0" w:color="000000"/>
              <w:left w:val="single" w:sz="2" w:space="0" w:color="000000"/>
              <w:bottom w:val="single" w:sz="2" w:space="0" w:color="000000"/>
              <w:right w:val="single" w:sz="2" w:space="0" w:color="000000"/>
            </w:tcBorders>
            <w:vAlign w:val="center"/>
          </w:tcPr>
          <w:p w14:paraId="082F20CF"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有效促进基层民生改善</w:t>
            </w:r>
          </w:p>
        </w:tc>
        <w:tc>
          <w:tcPr>
            <w:tcW w:w="851" w:type="dxa"/>
            <w:tcBorders>
              <w:top w:val="single" w:sz="2" w:space="0" w:color="000000"/>
              <w:left w:val="single" w:sz="2" w:space="0" w:color="000000"/>
              <w:bottom w:val="single" w:sz="2" w:space="0" w:color="000000"/>
              <w:right w:val="single" w:sz="2" w:space="0" w:color="000000"/>
            </w:tcBorders>
            <w:vAlign w:val="center"/>
          </w:tcPr>
          <w:p w14:paraId="130A693D"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有效促进</w:t>
            </w:r>
          </w:p>
        </w:tc>
        <w:tc>
          <w:tcPr>
            <w:tcW w:w="1276" w:type="dxa"/>
            <w:tcBorders>
              <w:top w:val="single" w:sz="2" w:space="0" w:color="000000"/>
              <w:left w:val="single" w:sz="2" w:space="0" w:color="000000"/>
              <w:bottom w:val="single" w:sz="2" w:space="0" w:color="000000"/>
              <w:right w:val="single" w:sz="2" w:space="0" w:color="000000"/>
            </w:tcBorders>
            <w:vAlign w:val="center"/>
          </w:tcPr>
          <w:p w14:paraId="1173F9F1"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9484F8B"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促进</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6205BCA"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26E3B7C"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9ECDB7D"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02AE9" w14:paraId="0E892450" w14:textId="77777777">
        <w:trPr>
          <w:trHeight w:val="859"/>
          <w:jc w:val="center"/>
        </w:trPr>
        <w:tc>
          <w:tcPr>
            <w:tcW w:w="1131" w:type="dxa"/>
            <w:tcBorders>
              <w:left w:val="single" w:sz="2" w:space="0" w:color="000000"/>
              <w:right w:val="single" w:sz="2" w:space="0" w:color="000000"/>
            </w:tcBorders>
            <w:vAlign w:val="center"/>
          </w:tcPr>
          <w:p w14:paraId="732F1E9A" w14:textId="77777777" w:rsidR="00502AE9" w:rsidRDefault="009D5D68">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71B5E28B" w14:textId="77777777" w:rsidR="00502AE9" w:rsidRDefault="009D5D68">
            <w:pPr>
              <w:jc w:val="center"/>
            </w:pPr>
            <w:r>
              <w:rPr>
                <w:rFonts w:hint="eastAsia"/>
              </w:rPr>
              <w:t>服务对象满意度</w:t>
            </w:r>
          </w:p>
        </w:tc>
        <w:tc>
          <w:tcPr>
            <w:tcW w:w="1701" w:type="dxa"/>
            <w:tcBorders>
              <w:top w:val="single" w:sz="2" w:space="0" w:color="000000"/>
              <w:left w:val="single" w:sz="2" w:space="0" w:color="000000"/>
              <w:bottom w:val="single" w:sz="2" w:space="0" w:color="000000"/>
              <w:right w:val="single" w:sz="2" w:space="0" w:color="000000"/>
            </w:tcBorders>
            <w:vAlign w:val="center"/>
          </w:tcPr>
          <w:p w14:paraId="69C0DE36"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受益干部满意度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2719B73A"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2096FE58"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BA83A60"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FD46EDB"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3ADBCAB"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B2BE8A6" w14:textId="77777777" w:rsidR="00502AE9" w:rsidRDefault="009D5D6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3E42DC37" w14:textId="77777777" w:rsidR="00502AE9" w:rsidRDefault="00502AE9">
      <w:pPr>
        <w:jc w:val="center"/>
      </w:pPr>
    </w:p>
    <w:p w14:paraId="26070AF1" w14:textId="77777777" w:rsidR="00502AE9" w:rsidRDefault="009D5D68">
      <w:r>
        <w:br w:type="page"/>
      </w:r>
    </w:p>
    <w:p w14:paraId="773B74AC" w14:textId="77777777" w:rsidR="00502AE9" w:rsidRDefault="00502AE9">
      <w:pPr>
        <w:jc w:val="center"/>
      </w:pPr>
    </w:p>
    <w:p w14:paraId="3EF7E25F" w14:textId="77777777" w:rsidR="00502AE9" w:rsidRDefault="009D5D68">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（五）其他需说明的事项</w:t>
      </w:r>
    </w:p>
    <w:p w14:paraId="46B421F7" w14:textId="77777777" w:rsidR="00502AE9" w:rsidRDefault="009D5D68">
      <w:pPr>
        <w:widowControl/>
        <w:spacing w:line="520" w:lineRule="exact"/>
        <w:ind w:firstLineChars="196" w:firstLine="549"/>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我单位无其他需说明的事项。</w:t>
      </w:r>
    </w:p>
    <w:p w14:paraId="0787D734" w14:textId="77777777" w:rsidR="00502AE9" w:rsidRDefault="009D5D68">
      <w:pPr>
        <w:widowControl/>
        <w:jc w:val="left"/>
        <w:rPr>
          <w:rFonts w:ascii="黑体" w:eastAsia="黑体" w:hAnsi="黑体" w:hint="eastAsia"/>
          <w:b/>
          <w:kern w:val="0"/>
          <w:sz w:val="30"/>
          <w:szCs w:val="30"/>
        </w:rPr>
      </w:pPr>
      <w:r>
        <w:rPr>
          <w:rFonts w:ascii="黑体" w:eastAsia="黑体" w:hAnsi="黑体"/>
          <w:b/>
          <w:kern w:val="0"/>
          <w:sz w:val="30"/>
          <w:szCs w:val="30"/>
        </w:rPr>
        <w:br w:type="page"/>
      </w:r>
    </w:p>
    <w:p w14:paraId="01578A89" w14:textId="77777777" w:rsidR="00502AE9" w:rsidRDefault="009D5D68">
      <w:pPr>
        <w:widowControl/>
        <w:jc w:val="center"/>
        <w:outlineLvl w:val="1"/>
        <w:rPr>
          <w:rFonts w:ascii="黑体" w:eastAsia="黑体" w:hAnsi="黑体" w:hint="eastAsia"/>
          <w:b/>
          <w:kern w:val="0"/>
          <w:sz w:val="32"/>
          <w:szCs w:val="32"/>
        </w:rPr>
      </w:pPr>
      <w:r>
        <w:rPr>
          <w:rFonts w:ascii="黑体" w:eastAsia="黑体" w:hAnsi="黑体" w:hint="eastAsia"/>
          <w:b/>
          <w:kern w:val="0"/>
          <w:sz w:val="32"/>
          <w:szCs w:val="32"/>
        </w:rPr>
        <w:t>第四部分 名词解释</w:t>
      </w:r>
    </w:p>
    <w:p w14:paraId="166A566E" w14:textId="77777777" w:rsidR="00502AE9" w:rsidRDefault="00502AE9">
      <w:pPr>
        <w:spacing w:line="520" w:lineRule="exact"/>
        <w:ind w:firstLine="642"/>
        <w:rPr>
          <w:rFonts w:ascii="仿宋_GB2312" w:eastAsia="仿宋_GB2312" w:hAnsi="宋体" w:cs="宋体" w:hint="eastAsia"/>
          <w:b/>
          <w:kern w:val="0"/>
          <w:sz w:val="28"/>
          <w:szCs w:val="28"/>
        </w:rPr>
      </w:pPr>
    </w:p>
    <w:p w14:paraId="08827755" w14:textId="77777777" w:rsidR="00502AE9" w:rsidRDefault="009D5D68">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一、财政拨款：</w:t>
      </w:r>
      <w:r>
        <w:rPr>
          <w:rFonts w:ascii="仿宋_GB2312" w:eastAsia="仿宋_GB2312" w:hint="eastAsia"/>
          <w:sz w:val="32"/>
          <w:szCs w:val="32"/>
        </w:rPr>
        <w:t>指由一般公共预算、政府性基金预算、国有资本经营预算安排的财政拨款数。</w:t>
      </w:r>
    </w:p>
    <w:p w14:paraId="1028ADCB" w14:textId="77777777" w:rsidR="00502AE9" w:rsidRDefault="009D5D68">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二、一般公共预算：</w:t>
      </w:r>
      <w:r>
        <w:rPr>
          <w:rFonts w:ascii="仿宋_GB2312" w:eastAsia="仿宋_GB2312" w:hint="eastAsia"/>
          <w:spacing w:val="-6"/>
          <w:sz w:val="32"/>
          <w:szCs w:val="32"/>
        </w:rPr>
        <w:t>包括公共财政拨款（补助）资金、专项收入。</w:t>
      </w:r>
    </w:p>
    <w:p w14:paraId="039FFF88" w14:textId="77777777" w:rsidR="00502AE9" w:rsidRDefault="009D5D68">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三、财政专户管理资金：</w:t>
      </w:r>
      <w:r>
        <w:rPr>
          <w:rFonts w:ascii="仿宋_GB2312" w:eastAsia="仿宋_GB2312" w:hint="eastAsia"/>
          <w:sz w:val="32"/>
          <w:szCs w:val="32"/>
        </w:rPr>
        <w:t>包括专户管理行政事业性收费（主要是教育收费）、其他非税收入。</w:t>
      </w:r>
    </w:p>
    <w:p w14:paraId="2C1AB7C5" w14:textId="77777777" w:rsidR="00502AE9" w:rsidRDefault="009D5D68">
      <w:pPr>
        <w:spacing w:line="600" w:lineRule="exact"/>
        <w:ind w:firstLineChars="200" w:firstLine="643"/>
        <w:rPr>
          <w:rFonts w:ascii="仿宋_GB2312" w:eastAsia="仿宋_GB2312"/>
          <w:spacing w:val="-17"/>
          <w:sz w:val="32"/>
          <w:szCs w:val="32"/>
        </w:rPr>
      </w:pPr>
      <w:r>
        <w:rPr>
          <w:rFonts w:ascii="楷体_GB2312" w:eastAsia="楷体_GB2312" w:hAnsi="楷体_GB2312" w:cs="楷体_GB2312" w:hint="eastAsia"/>
          <w:b/>
          <w:bCs/>
          <w:sz w:val="32"/>
          <w:szCs w:val="32"/>
        </w:rPr>
        <w:t>四、其他资金：</w:t>
      </w:r>
      <w:r>
        <w:rPr>
          <w:rFonts w:ascii="仿宋_GB2312" w:eastAsia="仿宋_GB2312" w:hint="eastAsia"/>
          <w:spacing w:val="-17"/>
          <w:sz w:val="32"/>
          <w:szCs w:val="32"/>
        </w:rPr>
        <w:t>包括事业收入、事业经营收入、</w:t>
      </w:r>
      <w:r w:rsidR="009E4AB5">
        <w:rPr>
          <w:rFonts w:ascii="仿宋_GB2312" w:eastAsia="仿宋_GB2312" w:hint="eastAsia"/>
          <w:spacing w:val="-17"/>
          <w:sz w:val="32"/>
          <w:szCs w:val="32"/>
        </w:rPr>
        <w:t>其他收入等。</w:t>
      </w:r>
    </w:p>
    <w:p w14:paraId="1808DAF8" w14:textId="77777777" w:rsidR="00502AE9" w:rsidRDefault="009D5D68">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五、基本支出：</w:t>
      </w:r>
      <w:r>
        <w:rPr>
          <w:rFonts w:ascii="仿宋_GB2312" w:eastAsia="仿宋_GB2312" w:hint="eastAsia"/>
          <w:sz w:val="32"/>
          <w:szCs w:val="32"/>
        </w:rPr>
        <w:t>包括人员经费、公用经费（定额）。其中，人员经费包括工资福利支出、对个人和家庭的补助。</w:t>
      </w:r>
    </w:p>
    <w:p w14:paraId="26C5287C" w14:textId="77777777" w:rsidR="00502AE9" w:rsidRDefault="009D5D68">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六、项目支出：</w:t>
      </w:r>
      <w:r>
        <w:rPr>
          <w:rFonts w:ascii="仿宋_GB2312" w:eastAsia="仿宋_GB2312" w:hint="eastAsia"/>
          <w:sz w:val="32"/>
          <w:szCs w:val="32"/>
        </w:rPr>
        <w:t>部门（单位）支出预算的组成部分，是各部门（单位）为完成其特定的行政任务或事业发展目标，在基本支出预算之外编制的年度项目支出计划。</w:t>
      </w:r>
    </w:p>
    <w:p w14:paraId="74AEEAB5" w14:textId="77777777" w:rsidR="00502AE9" w:rsidRDefault="009D5D68">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七、“三公”经费：</w:t>
      </w:r>
      <w:r>
        <w:rPr>
          <w:rFonts w:ascii="仿宋_GB2312" w:eastAsia="仿宋_GB2312" w:hint="eastAsia"/>
          <w:sz w:val="32"/>
          <w:szCs w:val="32"/>
        </w:rPr>
        <w:t>指部门（单位）</w:t>
      </w:r>
      <w:r w:rsidR="0047744A">
        <w:rPr>
          <w:rFonts w:ascii="仿宋_GB2312" w:eastAsia="仿宋_GB2312" w:hint="eastAsia"/>
          <w:sz w:val="32"/>
          <w:szCs w:val="32"/>
        </w:rPr>
        <w:t>因公出国（境）</w:t>
      </w:r>
      <w:r w:rsidR="00F14BD4">
        <w:rPr>
          <w:rFonts w:ascii="仿宋_GB2312" w:eastAsia="仿宋_GB2312" w:hint="eastAsia"/>
          <w:sz w:val="32"/>
          <w:szCs w:val="32"/>
        </w:rPr>
        <w:t>费</w:t>
      </w:r>
      <w:r>
        <w:rPr>
          <w:rFonts w:ascii="仿宋_GB2312" w:eastAsia="仿宋_GB2312" w:hint="eastAsia"/>
          <w:sz w:val="32"/>
          <w:szCs w:val="32"/>
        </w:rPr>
        <w:t>、公务用车购置及运行维护费和公务接待费，其中：</w:t>
      </w:r>
      <w:r w:rsidR="0047744A">
        <w:rPr>
          <w:rFonts w:ascii="仿宋_GB2312" w:eastAsia="仿宋_GB2312" w:hint="eastAsia"/>
          <w:sz w:val="32"/>
          <w:szCs w:val="32"/>
        </w:rPr>
        <w:t>因公出国（境）</w:t>
      </w:r>
      <w:r w:rsidR="00F14BD4">
        <w:rPr>
          <w:rFonts w:ascii="仿宋_GB2312" w:eastAsia="仿宋_GB2312" w:hint="eastAsia"/>
          <w:sz w:val="32"/>
          <w:szCs w:val="32"/>
        </w:rPr>
        <w:t>费</w:t>
      </w:r>
      <w:r>
        <w:rPr>
          <w:rFonts w:ascii="仿宋_GB2312" w:eastAsia="仿宋_GB2312" w:hint="eastAsia"/>
          <w:sz w:val="32"/>
          <w:szCs w:val="32"/>
        </w:rPr>
        <w:t>反映机关和参公事业单位公务出国（境）的国际旅费、国外城市间交通费、住宿费、伙食费、培训费、公杂费等支出；公务用车购置反映机关和参公事业单位公务用车购置支出（含车辆购置税、牌照费）；公务用车运行维护费反映机关和参公事业单位按规定保留的公务用车燃料费、新能源汽车充电费、维修费、过桥过路费、保险费、安全奖励费用等支出；公务接待费反映机关和参公事业单位按规定开支的各类公务接待（含外宾接待）费用。</w:t>
      </w:r>
    </w:p>
    <w:p w14:paraId="756F1926" w14:textId="77777777" w:rsidR="00502AE9" w:rsidRDefault="009D5D68">
      <w:pPr>
        <w:spacing w:line="600" w:lineRule="exact"/>
        <w:ind w:firstLineChars="200" w:firstLine="643"/>
        <w:rPr>
          <w:rFonts w:ascii="仿宋_GB2312" w:eastAsia="仿宋_GB2312"/>
          <w:spacing w:val="-11"/>
          <w:sz w:val="32"/>
          <w:szCs w:val="32"/>
        </w:rPr>
      </w:pPr>
      <w:r>
        <w:rPr>
          <w:rFonts w:ascii="楷体_GB2312" w:eastAsia="楷体_GB2312" w:hAnsi="楷体_GB2312" w:cs="楷体_GB2312" w:hint="eastAsia"/>
          <w:b/>
          <w:bCs/>
          <w:sz w:val="32"/>
          <w:szCs w:val="32"/>
        </w:rPr>
        <w:t>八、机关运行经费</w:t>
      </w:r>
      <w:r>
        <w:rPr>
          <w:rFonts w:ascii="仿宋_GB2312" w:eastAsia="仿宋_GB2312" w:hint="eastAsia"/>
          <w:sz w:val="32"/>
          <w:szCs w:val="32"/>
        </w:rPr>
        <w:t>：指行政单位（含参照公务员法管理事业单位）的公用经费，包括办公及印刷费、邮电费、差旅费、会议费、福利费、日常维修费、专用材料及一般设备购置费、办公用房水电费、办公用房</w:t>
      </w:r>
      <w:r>
        <w:rPr>
          <w:rFonts w:ascii="仿宋_GB2312" w:eastAsia="仿宋_GB2312" w:hint="eastAsia"/>
          <w:spacing w:val="-11"/>
          <w:sz w:val="32"/>
          <w:szCs w:val="32"/>
        </w:rPr>
        <w:t>取暖费、办公用房物业管理费、公务用车运行维护费及其他费用。</w:t>
      </w:r>
    </w:p>
    <w:p w14:paraId="4224C4E9" w14:textId="77777777" w:rsidR="00502AE9" w:rsidRDefault="00502AE9">
      <w:pPr>
        <w:widowControl/>
        <w:spacing w:line="520" w:lineRule="exact"/>
        <w:jc w:val="right"/>
        <w:rPr>
          <w:rFonts w:ascii="仿宋_GB2312" w:eastAsia="仿宋_GB2312" w:hAnsi="宋体" w:cs="宋体" w:hint="eastAsia"/>
          <w:kern w:val="0"/>
          <w:sz w:val="28"/>
          <w:szCs w:val="28"/>
        </w:rPr>
      </w:pPr>
    </w:p>
    <w:p w14:paraId="17A2ED19" w14:textId="77777777" w:rsidR="00502AE9" w:rsidRDefault="00502AE9">
      <w:pPr>
        <w:widowControl/>
        <w:spacing w:line="520" w:lineRule="exact"/>
        <w:jc w:val="right"/>
        <w:rPr>
          <w:rFonts w:ascii="仿宋_GB2312" w:eastAsia="仿宋_GB2312" w:hAnsi="宋体" w:cs="宋体" w:hint="eastAsia"/>
          <w:kern w:val="0"/>
          <w:sz w:val="28"/>
          <w:szCs w:val="28"/>
        </w:rPr>
      </w:pPr>
    </w:p>
    <w:p w14:paraId="606E9260" w14:textId="77777777" w:rsidR="00502AE9" w:rsidRDefault="00502AE9">
      <w:pPr>
        <w:widowControl/>
        <w:spacing w:line="520" w:lineRule="exact"/>
        <w:jc w:val="right"/>
        <w:rPr>
          <w:rFonts w:ascii="仿宋_GB2312" w:eastAsia="仿宋_GB2312" w:hAnsi="宋体" w:cs="宋体" w:hint="eastAsia"/>
          <w:kern w:val="0"/>
          <w:sz w:val="28"/>
          <w:szCs w:val="28"/>
        </w:rPr>
      </w:pPr>
    </w:p>
    <w:p w14:paraId="0CF252DB" w14:textId="77777777" w:rsidR="00502AE9" w:rsidRDefault="00502AE9">
      <w:pPr>
        <w:widowControl/>
        <w:spacing w:line="520" w:lineRule="exact"/>
        <w:jc w:val="right"/>
        <w:rPr>
          <w:rFonts w:ascii="仿宋_GB2312" w:eastAsia="仿宋_GB2312" w:hAnsi="宋体" w:cs="宋体" w:hint="eastAsia"/>
          <w:kern w:val="0"/>
          <w:sz w:val="28"/>
          <w:szCs w:val="28"/>
        </w:rPr>
      </w:pPr>
    </w:p>
    <w:p w14:paraId="47615734" w14:textId="77777777" w:rsidR="00502AE9" w:rsidRDefault="009D5D68">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新疆维吾尔自治区喀什地区疏勒县英阿瓦提乡人民政府</w:t>
      </w:r>
    </w:p>
    <w:p w14:paraId="7C5B2FD7" w14:textId="246F2C22" w:rsidR="00502AE9" w:rsidRDefault="004621BB">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2026年02月24日</w:t>
      </w:r>
    </w:p>
    <w:p w14:paraId="51475606" w14:textId="77777777" w:rsidR="00502AE9" w:rsidRDefault="00502AE9"/>
    <w:sectPr w:rsidR="00502AE9">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66CF5" w14:textId="77777777" w:rsidR="00234CCB" w:rsidRDefault="00234CCB">
      <w:pPr>
        <w:spacing w:after="0" w:line="240" w:lineRule="auto"/>
      </w:pPr>
      <w:r>
        <w:separator/>
      </w:r>
    </w:p>
  </w:endnote>
  <w:endnote w:type="continuationSeparator" w:id="0">
    <w:p w14:paraId="5ACB1649" w14:textId="77777777" w:rsidR="00234CCB" w:rsidRDefault="00234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00000" w:usb2="00000000" w:usb3="00000000" w:csb0="00040000" w:csb1="00000000"/>
  </w:font>
  <w:font w:name="仿宋_GB2312">
    <w:altName w:val="微软雅黑"/>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Uighur">
    <w:panose1 w:val="02000000000000000000"/>
    <w:charset w:val="00"/>
    <w:family w:val="auto"/>
    <w:pitch w:val="variable"/>
    <w:sig w:usb0="8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1E5F6" w14:textId="77777777" w:rsidR="00502AE9" w:rsidRDefault="009D5D68">
    <w:pPr>
      <w:pStyle w:val="a7"/>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32 -</w:t>
    </w:r>
    <w:r>
      <w:rPr>
        <w:rFonts w:ascii="宋体" w:eastAsia="宋体" w:hAnsi="宋体"/>
        <w:sz w:val="28"/>
        <w:szCs w:val="28"/>
      </w:rPr>
      <w:fldChar w:fldCharType="end"/>
    </w:r>
  </w:p>
  <w:p w14:paraId="1D0FD15B" w14:textId="77777777" w:rsidR="00502AE9" w:rsidRDefault="00502AE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7D6D6" w14:textId="77777777" w:rsidR="00502AE9" w:rsidRDefault="009D5D68">
    <w:pPr>
      <w:pStyle w:val="a7"/>
      <w:jc w:val="center"/>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24</w:t>
    </w:r>
    <w:r>
      <w:rPr>
        <w:rFonts w:ascii="宋体" w:eastAsia="宋体" w:hAnsi="宋体"/>
        <w:sz w:val="28"/>
        <w:szCs w:val="28"/>
      </w:rPr>
      <w:fldChar w:fldCharType="end"/>
    </w:r>
  </w:p>
  <w:p w14:paraId="46A99ECB" w14:textId="77777777" w:rsidR="00502AE9" w:rsidRDefault="00502AE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2496C" w14:textId="77777777" w:rsidR="00234CCB" w:rsidRDefault="00234CCB">
      <w:pPr>
        <w:spacing w:after="0" w:line="240" w:lineRule="auto"/>
      </w:pPr>
      <w:r>
        <w:separator/>
      </w:r>
    </w:p>
  </w:footnote>
  <w:footnote w:type="continuationSeparator" w:id="0">
    <w:p w14:paraId="71AD5EA2" w14:textId="77777777" w:rsidR="00234CCB" w:rsidRDefault="00234C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DC7F8B"/>
    <w:rsid w:val="00000D96"/>
    <w:rsid w:val="000032F1"/>
    <w:rsid w:val="00003E2D"/>
    <w:rsid w:val="0000409F"/>
    <w:rsid w:val="00004B78"/>
    <w:rsid w:val="00005D5E"/>
    <w:rsid w:val="00006B41"/>
    <w:rsid w:val="00010579"/>
    <w:rsid w:val="00011008"/>
    <w:rsid w:val="00011952"/>
    <w:rsid w:val="000149FC"/>
    <w:rsid w:val="00014B3A"/>
    <w:rsid w:val="000165ED"/>
    <w:rsid w:val="00020F89"/>
    <w:rsid w:val="00021953"/>
    <w:rsid w:val="000262C6"/>
    <w:rsid w:val="00026946"/>
    <w:rsid w:val="00026AB8"/>
    <w:rsid w:val="000278CB"/>
    <w:rsid w:val="0003045D"/>
    <w:rsid w:val="00031CE8"/>
    <w:rsid w:val="00034886"/>
    <w:rsid w:val="00035656"/>
    <w:rsid w:val="00036FE9"/>
    <w:rsid w:val="00040429"/>
    <w:rsid w:val="000426BA"/>
    <w:rsid w:val="000432EF"/>
    <w:rsid w:val="000437D2"/>
    <w:rsid w:val="00043D37"/>
    <w:rsid w:val="0004573C"/>
    <w:rsid w:val="00045890"/>
    <w:rsid w:val="00046D5C"/>
    <w:rsid w:val="000479BB"/>
    <w:rsid w:val="00047B6E"/>
    <w:rsid w:val="00053008"/>
    <w:rsid w:val="00055856"/>
    <w:rsid w:val="00055B78"/>
    <w:rsid w:val="00056D7A"/>
    <w:rsid w:val="000571B6"/>
    <w:rsid w:val="00060399"/>
    <w:rsid w:val="000609FC"/>
    <w:rsid w:val="00060A06"/>
    <w:rsid w:val="00060CB7"/>
    <w:rsid w:val="0006104D"/>
    <w:rsid w:val="000633FC"/>
    <w:rsid w:val="00064336"/>
    <w:rsid w:val="000644A2"/>
    <w:rsid w:val="00064BE5"/>
    <w:rsid w:val="00064E9A"/>
    <w:rsid w:val="00066F40"/>
    <w:rsid w:val="00066F9E"/>
    <w:rsid w:val="00066FE6"/>
    <w:rsid w:val="000674DA"/>
    <w:rsid w:val="000677E7"/>
    <w:rsid w:val="00067A50"/>
    <w:rsid w:val="00070087"/>
    <w:rsid w:val="000706E9"/>
    <w:rsid w:val="00070F93"/>
    <w:rsid w:val="00071C7F"/>
    <w:rsid w:val="00072A5F"/>
    <w:rsid w:val="00072D71"/>
    <w:rsid w:val="0007440C"/>
    <w:rsid w:val="0008004F"/>
    <w:rsid w:val="0008375E"/>
    <w:rsid w:val="00083F77"/>
    <w:rsid w:val="00084B5C"/>
    <w:rsid w:val="00084C79"/>
    <w:rsid w:val="00086554"/>
    <w:rsid w:val="00086594"/>
    <w:rsid w:val="00086B79"/>
    <w:rsid w:val="0008753E"/>
    <w:rsid w:val="00087AEF"/>
    <w:rsid w:val="0009059F"/>
    <w:rsid w:val="00091D83"/>
    <w:rsid w:val="000924BE"/>
    <w:rsid w:val="00093394"/>
    <w:rsid w:val="00095A2B"/>
    <w:rsid w:val="00095CF3"/>
    <w:rsid w:val="00097A6D"/>
    <w:rsid w:val="000A26B6"/>
    <w:rsid w:val="000A2946"/>
    <w:rsid w:val="000A2AD1"/>
    <w:rsid w:val="000A3675"/>
    <w:rsid w:val="000A4471"/>
    <w:rsid w:val="000A4CF9"/>
    <w:rsid w:val="000A5150"/>
    <w:rsid w:val="000A5A4A"/>
    <w:rsid w:val="000A64E7"/>
    <w:rsid w:val="000A69FB"/>
    <w:rsid w:val="000A6EF7"/>
    <w:rsid w:val="000A7EF8"/>
    <w:rsid w:val="000A7FA9"/>
    <w:rsid w:val="000B0267"/>
    <w:rsid w:val="000B070E"/>
    <w:rsid w:val="000B13F1"/>
    <w:rsid w:val="000B2171"/>
    <w:rsid w:val="000B2F96"/>
    <w:rsid w:val="000B6393"/>
    <w:rsid w:val="000B751C"/>
    <w:rsid w:val="000B75B8"/>
    <w:rsid w:val="000C04D7"/>
    <w:rsid w:val="000C16B4"/>
    <w:rsid w:val="000C3350"/>
    <w:rsid w:val="000C392F"/>
    <w:rsid w:val="000C45D4"/>
    <w:rsid w:val="000C6676"/>
    <w:rsid w:val="000C6E2C"/>
    <w:rsid w:val="000D0A48"/>
    <w:rsid w:val="000D13C6"/>
    <w:rsid w:val="000D1811"/>
    <w:rsid w:val="000D30E4"/>
    <w:rsid w:val="000D3246"/>
    <w:rsid w:val="000D6242"/>
    <w:rsid w:val="000D6F27"/>
    <w:rsid w:val="000E1736"/>
    <w:rsid w:val="000E1B17"/>
    <w:rsid w:val="000E420B"/>
    <w:rsid w:val="000E5C28"/>
    <w:rsid w:val="000E6934"/>
    <w:rsid w:val="000F0580"/>
    <w:rsid w:val="000F1DFC"/>
    <w:rsid w:val="000F3C0B"/>
    <w:rsid w:val="00100916"/>
    <w:rsid w:val="00100D32"/>
    <w:rsid w:val="0010254A"/>
    <w:rsid w:val="00104C91"/>
    <w:rsid w:val="00106142"/>
    <w:rsid w:val="001062B4"/>
    <w:rsid w:val="001125C9"/>
    <w:rsid w:val="00114905"/>
    <w:rsid w:val="00115FD4"/>
    <w:rsid w:val="001162BD"/>
    <w:rsid w:val="00116F92"/>
    <w:rsid w:val="001209A5"/>
    <w:rsid w:val="001213E4"/>
    <w:rsid w:val="001214FE"/>
    <w:rsid w:val="00121AEF"/>
    <w:rsid w:val="00123416"/>
    <w:rsid w:val="001243B9"/>
    <w:rsid w:val="00124A62"/>
    <w:rsid w:val="00124BF6"/>
    <w:rsid w:val="001250C7"/>
    <w:rsid w:val="00125F4C"/>
    <w:rsid w:val="00127DEA"/>
    <w:rsid w:val="00127DFC"/>
    <w:rsid w:val="00132A27"/>
    <w:rsid w:val="00134B1E"/>
    <w:rsid w:val="00135A40"/>
    <w:rsid w:val="00137387"/>
    <w:rsid w:val="001375A3"/>
    <w:rsid w:val="001378B0"/>
    <w:rsid w:val="00140438"/>
    <w:rsid w:val="001412BD"/>
    <w:rsid w:val="00142684"/>
    <w:rsid w:val="001451CF"/>
    <w:rsid w:val="00147E70"/>
    <w:rsid w:val="00151FC5"/>
    <w:rsid w:val="00156D16"/>
    <w:rsid w:val="00156D1B"/>
    <w:rsid w:val="00157526"/>
    <w:rsid w:val="00161F31"/>
    <w:rsid w:val="001621AC"/>
    <w:rsid w:val="00163342"/>
    <w:rsid w:val="0017160C"/>
    <w:rsid w:val="00172BE6"/>
    <w:rsid w:val="001737B6"/>
    <w:rsid w:val="00174586"/>
    <w:rsid w:val="00180912"/>
    <w:rsid w:val="00180FD9"/>
    <w:rsid w:val="001816FA"/>
    <w:rsid w:val="001817F3"/>
    <w:rsid w:val="00181921"/>
    <w:rsid w:val="00182196"/>
    <w:rsid w:val="00183CA4"/>
    <w:rsid w:val="00183E36"/>
    <w:rsid w:val="00184FDC"/>
    <w:rsid w:val="00185038"/>
    <w:rsid w:val="00186B6A"/>
    <w:rsid w:val="00187C8B"/>
    <w:rsid w:val="001900C0"/>
    <w:rsid w:val="001928AB"/>
    <w:rsid w:val="00194101"/>
    <w:rsid w:val="0019410C"/>
    <w:rsid w:val="00194488"/>
    <w:rsid w:val="00195985"/>
    <w:rsid w:val="001A227F"/>
    <w:rsid w:val="001A3107"/>
    <w:rsid w:val="001A3875"/>
    <w:rsid w:val="001A4352"/>
    <w:rsid w:val="001A612D"/>
    <w:rsid w:val="001A6236"/>
    <w:rsid w:val="001A7864"/>
    <w:rsid w:val="001B31E1"/>
    <w:rsid w:val="001B3EFB"/>
    <w:rsid w:val="001B5804"/>
    <w:rsid w:val="001B6327"/>
    <w:rsid w:val="001B6B54"/>
    <w:rsid w:val="001B7428"/>
    <w:rsid w:val="001C02B1"/>
    <w:rsid w:val="001C1E22"/>
    <w:rsid w:val="001C281D"/>
    <w:rsid w:val="001C2D0D"/>
    <w:rsid w:val="001C45F5"/>
    <w:rsid w:val="001C48D7"/>
    <w:rsid w:val="001C6C01"/>
    <w:rsid w:val="001C6DB1"/>
    <w:rsid w:val="001C7DAA"/>
    <w:rsid w:val="001D107B"/>
    <w:rsid w:val="001D4B49"/>
    <w:rsid w:val="001D63BF"/>
    <w:rsid w:val="001D7E4D"/>
    <w:rsid w:val="001E1727"/>
    <w:rsid w:val="001E3BB8"/>
    <w:rsid w:val="001E43BE"/>
    <w:rsid w:val="001E5BA0"/>
    <w:rsid w:val="001E648C"/>
    <w:rsid w:val="001F10B6"/>
    <w:rsid w:val="001F125B"/>
    <w:rsid w:val="001F149F"/>
    <w:rsid w:val="001F2054"/>
    <w:rsid w:val="001F26DC"/>
    <w:rsid w:val="001F334A"/>
    <w:rsid w:val="001F3506"/>
    <w:rsid w:val="001F5B5A"/>
    <w:rsid w:val="001F5D0C"/>
    <w:rsid w:val="001F5FAA"/>
    <w:rsid w:val="00200922"/>
    <w:rsid w:val="00202FEC"/>
    <w:rsid w:val="00203D94"/>
    <w:rsid w:val="00204BC0"/>
    <w:rsid w:val="00205D66"/>
    <w:rsid w:val="00207587"/>
    <w:rsid w:val="00210EE6"/>
    <w:rsid w:val="002119D7"/>
    <w:rsid w:val="00211D4E"/>
    <w:rsid w:val="00212706"/>
    <w:rsid w:val="00212C11"/>
    <w:rsid w:val="00212F6D"/>
    <w:rsid w:val="00215173"/>
    <w:rsid w:val="00215F31"/>
    <w:rsid w:val="0021607C"/>
    <w:rsid w:val="00217DD9"/>
    <w:rsid w:val="00225E37"/>
    <w:rsid w:val="00227D55"/>
    <w:rsid w:val="0023113E"/>
    <w:rsid w:val="0023206D"/>
    <w:rsid w:val="00232105"/>
    <w:rsid w:val="00234CCB"/>
    <w:rsid w:val="002359B9"/>
    <w:rsid w:val="0023659A"/>
    <w:rsid w:val="00236E00"/>
    <w:rsid w:val="00237128"/>
    <w:rsid w:val="00237FD5"/>
    <w:rsid w:val="00240F64"/>
    <w:rsid w:val="00241D4D"/>
    <w:rsid w:val="0024417B"/>
    <w:rsid w:val="002471ED"/>
    <w:rsid w:val="00250E5E"/>
    <w:rsid w:val="002523C1"/>
    <w:rsid w:val="002531EA"/>
    <w:rsid w:val="00257505"/>
    <w:rsid w:val="00260BD7"/>
    <w:rsid w:val="00260FE7"/>
    <w:rsid w:val="00261CC7"/>
    <w:rsid w:val="0026459F"/>
    <w:rsid w:val="00264BBF"/>
    <w:rsid w:val="00265293"/>
    <w:rsid w:val="002654DC"/>
    <w:rsid w:val="00266B31"/>
    <w:rsid w:val="002671F5"/>
    <w:rsid w:val="00271148"/>
    <w:rsid w:val="00271892"/>
    <w:rsid w:val="00271CD5"/>
    <w:rsid w:val="00272F0A"/>
    <w:rsid w:val="00273803"/>
    <w:rsid w:val="00273F0A"/>
    <w:rsid w:val="0027438A"/>
    <w:rsid w:val="00274F40"/>
    <w:rsid w:val="0027656C"/>
    <w:rsid w:val="00276D4A"/>
    <w:rsid w:val="002771BB"/>
    <w:rsid w:val="00277641"/>
    <w:rsid w:val="00280556"/>
    <w:rsid w:val="00280937"/>
    <w:rsid w:val="00281EE8"/>
    <w:rsid w:val="0028210B"/>
    <w:rsid w:val="00283074"/>
    <w:rsid w:val="0028379A"/>
    <w:rsid w:val="0028405D"/>
    <w:rsid w:val="00284B23"/>
    <w:rsid w:val="00285153"/>
    <w:rsid w:val="00285698"/>
    <w:rsid w:val="0028576C"/>
    <w:rsid w:val="00285BCC"/>
    <w:rsid w:val="00285BFE"/>
    <w:rsid w:val="00286965"/>
    <w:rsid w:val="00297957"/>
    <w:rsid w:val="002A0066"/>
    <w:rsid w:val="002A15E9"/>
    <w:rsid w:val="002A2135"/>
    <w:rsid w:val="002A5744"/>
    <w:rsid w:val="002A5A41"/>
    <w:rsid w:val="002A6B1E"/>
    <w:rsid w:val="002A6B2E"/>
    <w:rsid w:val="002A78C2"/>
    <w:rsid w:val="002B1A6D"/>
    <w:rsid w:val="002B39D7"/>
    <w:rsid w:val="002B50FC"/>
    <w:rsid w:val="002B6F5E"/>
    <w:rsid w:val="002B74BA"/>
    <w:rsid w:val="002C3650"/>
    <w:rsid w:val="002C42AA"/>
    <w:rsid w:val="002C44A3"/>
    <w:rsid w:val="002C6CF4"/>
    <w:rsid w:val="002D1754"/>
    <w:rsid w:val="002D2735"/>
    <w:rsid w:val="002D3645"/>
    <w:rsid w:val="002D374A"/>
    <w:rsid w:val="002D5345"/>
    <w:rsid w:val="002D5C90"/>
    <w:rsid w:val="002E144D"/>
    <w:rsid w:val="002E2BC4"/>
    <w:rsid w:val="002E2BDE"/>
    <w:rsid w:val="002E2E63"/>
    <w:rsid w:val="002E5393"/>
    <w:rsid w:val="002E57A5"/>
    <w:rsid w:val="002E60A6"/>
    <w:rsid w:val="002E78F0"/>
    <w:rsid w:val="002E7CED"/>
    <w:rsid w:val="002F13FC"/>
    <w:rsid w:val="002F142A"/>
    <w:rsid w:val="002F2F49"/>
    <w:rsid w:val="002F521F"/>
    <w:rsid w:val="002F5D14"/>
    <w:rsid w:val="00300E22"/>
    <w:rsid w:val="00301060"/>
    <w:rsid w:val="00301F3E"/>
    <w:rsid w:val="00302CC5"/>
    <w:rsid w:val="003036CD"/>
    <w:rsid w:val="00303AB1"/>
    <w:rsid w:val="0030425A"/>
    <w:rsid w:val="00306110"/>
    <w:rsid w:val="00306797"/>
    <w:rsid w:val="003070BB"/>
    <w:rsid w:val="003071E3"/>
    <w:rsid w:val="00307973"/>
    <w:rsid w:val="00311C86"/>
    <w:rsid w:val="00315DD1"/>
    <w:rsid w:val="003177D8"/>
    <w:rsid w:val="00321675"/>
    <w:rsid w:val="003225DD"/>
    <w:rsid w:val="0032532B"/>
    <w:rsid w:val="00326288"/>
    <w:rsid w:val="003309DB"/>
    <w:rsid w:val="00332225"/>
    <w:rsid w:val="00332FD2"/>
    <w:rsid w:val="00333FFF"/>
    <w:rsid w:val="00340222"/>
    <w:rsid w:val="00340257"/>
    <w:rsid w:val="00340E69"/>
    <w:rsid w:val="00341BAE"/>
    <w:rsid w:val="00341E7D"/>
    <w:rsid w:val="003433EE"/>
    <w:rsid w:val="00343F03"/>
    <w:rsid w:val="00344E41"/>
    <w:rsid w:val="00345E58"/>
    <w:rsid w:val="0034677D"/>
    <w:rsid w:val="0034747D"/>
    <w:rsid w:val="00347DE8"/>
    <w:rsid w:val="00350F5B"/>
    <w:rsid w:val="00352976"/>
    <w:rsid w:val="00354680"/>
    <w:rsid w:val="003551D6"/>
    <w:rsid w:val="00356194"/>
    <w:rsid w:val="00357AAC"/>
    <w:rsid w:val="00361420"/>
    <w:rsid w:val="00362EAF"/>
    <w:rsid w:val="00363248"/>
    <w:rsid w:val="0036381E"/>
    <w:rsid w:val="00363A35"/>
    <w:rsid w:val="00363F51"/>
    <w:rsid w:val="00364626"/>
    <w:rsid w:val="00364A66"/>
    <w:rsid w:val="00364FF8"/>
    <w:rsid w:val="00365081"/>
    <w:rsid w:val="00367FAC"/>
    <w:rsid w:val="0037055E"/>
    <w:rsid w:val="0037060F"/>
    <w:rsid w:val="003707D5"/>
    <w:rsid w:val="0037199D"/>
    <w:rsid w:val="0037286C"/>
    <w:rsid w:val="003731B3"/>
    <w:rsid w:val="00373A27"/>
    <w:rsid w:val="00373DF2"/>
    <w:rsid w:val="00375B79"/>
    <w:rsid w:val="00375DC5"/>
    <w:rsid w:val="003767AD"/>
    <w:rsid w:val="00380040"/>
    <w:rsid w:val="00381599"/>
    <w:rsid w:val="003828A9"/>
    <w:rsid w:val="00384F81"/>
    <w:rsid w:val="00385BFE"/>
    <w:rsid w:val="00386764"/>
    <w:rsid w:val="00391A53"/>
    <w:rsid w:val="00392E94"/>
    <w:rsid w:val="003939CE"/>
    <w:rsid w:val="00393D32"/>
    <w:rsid w:val="00393DAD"/>
    <w:rsid w:val="0039548A"/>
    <w:rsid w:val="003A1559"/>
    <w:rsid w:val="003A3261"/>
    <w:rsid w:val="003A44ED"/>
    <w:rsid w:val="003B05BA"/>
    <w:rsid w:val="003B0DA2"/>
    <w:rsid w:val="003B48BE"/>
    <w:rsid w:val="003B5C7E"/>
    <w:rsid w:val="003B76CB"/>
    <w:rsid w:val="003B7A83"/>
    <w:rsid w:val="003C0D15"/>
    <w:rsid w:val="003C23E0"/>
    <w:rsid w:val="003D0E59"/>
    <w:rsid w:val="003D4B84"/>
    <w:rsid w:val="003D608A"/>
    <w:rsid w:val="003D64AF"/>
    <w:rsid w:val="003E0AF5"/>
    <w:rsid w:val="003E0F98"/>
    <w:rsid w:val="003E2195"/>
    <w:rsid w:val="003E2D15"/>
    <w:rsid w:val="003F0E19"/>
    <w:rsid w:val="003F34C3"/>
    <w:rsid w:val="003F4C7F"/>
    <w:rsid w:val="003F638F"/>
    <w:rsid w:val="003F66AF"/>
    <w:rsid w:val="003F6C80"/>
    <w:rsid w:val="003F77FC"/>
    <w:rsid w:val="003F7CF3"/>
    <w:rsid w:val="004002D6"/>
    <w:rsid w:val="00402AAC"/>
    <w:rsid w:val="00403B24"/>
    <w:rsid w:val="00403DA9"/>
    <w:rsid w:val="00405212"/>
    <w:rsid w:val="00407E8F"/>
    <w:rsid w:val="00410138"/>
    <w:rsid w:val="00410841"/>
    <w:rsid w:val="00410C1C"/>
    <w:rsid w:val="00412807"/>
    <w:rsid w:val="00415E53"/>
    <w:rsid w:val="0042040B"/>
    <w:rsid w:val="0042046C"/>
    <w:rsid w:val="00420B1C"/>
    <w:rsid w:val="00421B7A"/>
    <w:rsid w:val="00422876"/>
    <w:rsid w:val="0042458E"/>
    <w:rsid w:val="00424D94"/>
    <w:rsid w:val="00426B83"/>
    <w:rsid w:val="00427085"/>
    <w:rsid w:val="004275A7"/>
    <w:rsid w:val="004313ED"/>
    <w:rsid w:val="0043221B"/>
    <w:rsid w:val="00432378"/>
    <w:rsid w:val="0043304D"/>
    <w:rsid w:val="004337FB"/>
    <w:rsid w:val="0043488F"/>
    <w:rsid w:val="00435C3B"/>
    <w:rsid w:val="00441C43"/>
    <w:rsid w:val="00441D28"/>
    <w:rsid w:val="00441F4B"/>
    <w:rsid w:val="00442AE4"/>
    <w:rsid w:val="0044366B"/>
    <w:rsid w:val="0044495B"/>
    <w:rsid w:val="004479A2"/>
    <w:rsid w:val="00453F7A"/>
    <w:rsid w:val="00454A7D"/>
    <w:rsid w:val="0045551F"/>
    <w:rsid w:val="00455F16"/>
    <w:rsid w:val="00457430"/>
    <w:rsid w:val="00460248"/>
    <w:rsid w:val="00461B03"/>
    <w:rsid w:val="004621BB"/>
    <w:rsid w:val="00462501"/>
    <w:rsid w:val="00462E49"/>
    <w:rsid w:val="0046659F"/>
    <w:rsid w:val="00467478"/>
    <w:rsid w:val="00476866"/>
    <w:rsid w:val="00476FD4"/>
    <w:rsid w:val="0047744A"/>
    <w:rsid w:val="00480E63"/>
    <w:rsid w:val="00482EDB"/>
    <w:rsid w:val="00484027"/>
    <w:rsid w:val="00486122"/>
    <w:rsid w:val="00486488"/>
    <w:rsid w:val="004865F0"/>
    <w:rsid w:val="00486E84"/>
    <w:rsid w:val="00487A20"/>
    <w:rsid w:val="00490A5D"/>
    <w:rsid w:val="00490F7E"/>
    <w:rsid w:val="00491969"/>
    <w:rsid w:val="00492117"/>
    <w:rsid w:val="00492329"/>
    <w:rsid w:val="00492792"/>
    <w:rsid w:val="00493838"/>
    <w:rsid w:val="00494B21"/>
    <w:rsid w:val="00496F91"/>
    <w:rsid w:val="004A04D1"/>
    <w:rsid w:val="004A1051"/>
    <w:rsid w:val="004A4C46"/>
    <w:rsid w:val="004A518C"/>
    <w:rsid w:val="004A629B"/>
    <w:rsid w:val="004A773F"/>
    <w:rsid w:val="004B0CC8"/>
    <w:rsid w:val="004B356C"/>
    <w:rsid w:val="004B458A"/>
    <w:rsid w:val="004B5853"/>
    <w:rsid w:val="004B5FB2"/>
    <w:rsid w:val="004B60E9"/>
    <w:rsid w:val="004B65DA"/>
    <w:rsid w:val="004B68AC"/>
    <w:rsid w:val="004B6BE3"/>
    <w:rsid w:val="004B7817"/>
    <w:rsid w:val="004B7C27"/>
    <w:rsid w:val="004B7E3F"/>
    <w:rsid w:val="004C0A0E"/>
    <w:rsid w:val="004C177D"/>
    <w:rsid w:val="004C20C2"/>
    <w:rsid w:val="004C45E7"/>
    <w:rsid w:val="004C5F89"/>
    <w:rsid w:val="004C627F"/>
    <w:rsid w:val="004C69C3"/>
    <w:rsid w:val="004C704F"/>
    <w:rsid w:val="004C7054"/>
    <w:rsid w:val="004C7255"/>
    <w:rsid w:val="004C7553"/>
    <w:rsid w:val="004C7F70"/>
    <w:rsid w:val="004D0DEC"/>
    <w:rsid w:val="004D1F93"/>
    <w:rsid w:val="004D3102"/>
    <w:rsid w:val="004D4137"/>
    <w:rsid w:val="004D4513"/>
    <w:rsid w:val="004D5ECF"/>
    <w:rsid w:val="004D7CD1"/>
    <w:rsid w:val="004D7E67"/>
    <w:rsid w:val="004E0431"/>
    <w:rsid w:val="004E0808"/>
    <w:rsid w:val="004E0D6A"/>
    <w:rsid w:val="004E1DFF"/>
    <w:rsid w:val="004E3862"/>
    <w:rsid w:val="004E3CA9"/>
    <w:rsid w:val="004E3D9D"/>
    <w:rsid w:val="004E737C"/>
    <w:rsid w:val="004E7E29"/>
    <w:rsid w:val="004F2553"/>
    <w:rsid w:val="004F2DC4"/>
    <w:rsid w:val="004F4F80"/>
    <w:rsid w:val="004F5EF7"/>
    <w:rsid w:val="004F77FA"/>
    <w:rsid w:val="004F7B1C"/>
    <w:rsid w:val="00501C09"/>
    <w:rsid w:val="00501D3C"/>
    <w:rsid w:val="00502129"/>
    <w:rsid w:val="00502AE9"/>
    <w:rsid w:val="00503595"/>
    <w:rsid w:val="00505AB8"/>
    <w:rsid w:val="00506072"/>
    <w:rsid w:val="005073BF"/>
    <w:rsid w:val="00510486"/>
    <w:rsid w:val="00510BBA"/>
    <w:rsid w:val="00510C3C"/>
    <w:rsid w:val="00511519"/>
    <w:rsid w:val="005119C2"/>
    <w:rsid w:val="00512245"/>
    <w:rsid w:val="00512759"/>
    <w:rsid w:val="00512BE1"/>
    <w:rsid w:val="00513867"/>
    <w:rsid w:val="00515C1C"/>
    <w:rsid w:val="00515FF6"/>
    <w:rsid w:val="0051661A"/>
    <w:rsid w:val="00517627"/>
    <w:rsid w:val="00517754"/>
    <w:rsid w:val="00520A61"/>
    <w:rsid w:val="0052394D"/>
    <w:rsid w:val="00523A8A"/>
    <w:rsid w:val="00525E46"/>
    <w:rsid w:val="0052609D"/>
    <w:rsid w:val="005271B4"/>
    <w:rsid w:val="0052787F"/>
    <w:rsid w:val="005278B3"/>
    <w:rsid w:val="00527A91"/>
    <w:rsid w:val="00527F3E"/>
    <w:rsid w:val="005307E7"/>
    <w:rsid w:val="005328A3"/>
    <w:rsid w:val="0053461E"/>
    <w:rsid w:val="00534961"/>
    <w:rsid w:val="0053676F"/>
    <w:rsid w:val="00537782"/>
    <w:rsid w:val="00537D7A"/>
    <w:rsid w:val="00544AC4"/>
    <w:rsid w:val="00544C7D"/>
    <w:rsid w:val="0054586F"/>
    <w:rsid w:val="005474F1"/>
    <w:rsid w:val="00547B4F"/>
    <w:rsid w:val="005513B3"/>
    <w:rsid w:val="00551D2B"/>
    <w:rsid w:val="00553588"/>
    <w:rsid w:val="00554786"/>
    <w:rsid w:val="00556697"/>
    <w:rsid w:val="0056203D"/>
    <w:rsid w:val="00565C5B"/>
    <w:rsid w:val="00566E17"/>
    <w:rsid w:val="0056772B"/>
    <w:rsid w:val="005702BC"/>
    <w:rsid w:val="00571733"/>
    <w:rsid w:val="00571F58"/>
    <w:rsid w:val="005720E0"/>
    <w:rsid w:val="00573BC9"/>
    <w:rsid w:val="00574BF8"/>
    <w:rsid w:val="00575596"/>
    <w:rsid w:val="0058032E"/>
    <w:rsid w:val="0058124A"/>
    <w:rsid w:val="0058131A"/>
    <w:rsid w:val="005823EC"/>
    <w:rsid w:val="00584772"/>
    <w:rsid w:val="00584B4C"/>
    <w:rsid w:val="005868FB"/>
    <w:rsid w:val="00590EA2"/>
    <w:rsid w:val="00591EE3"/>
    <w:rsid w:val="005920F4"/>
    <w:rsid w:val="00592727"/>
    <w:rsid w:val="00593166"/>
    <w:rsid w:val="005953E4"/>
    <w:rsid w:val="00595CFA"/>
    <w:rsid w:val="0059639F"/>
    <w:rsid w:val="00596CC0"/>
    <w:rsid w:val="005A2AAB"/>
    <w:rsid w:val="005A3258"/>
    <w:rsid w:val="005A36AB"/>
    <w:rsid w:val="005A6347"/>
    <w:rsid w:val="005A6691"/>
    <w:rsid w:val="005A6B68"/>
    <w:rsid w:val="005A7AF6"/>
    <w:rsid w:val="005B180C"/>
    <w:rsid w:val="005B3B8A"/>
    <w:rsid w:val="005B4AEA"/>
    <w:rsid w:val="005B4B3C"/>
    <w:rsid w:val="005B5066"/>
    <w:rsid w:val="005B6709"/>
    <w:rsid w:val="005C1A7A"/>
    <w:rsid w:val="005C2577"/>
    <w:rsid w:val="005C50D9"/>
    <w:rsid w:val="005C53AC"/>
    <w:rsid w:val="005C5B15"/>
    <w:rsid w:val="005C6DCD"/>
    <w:rsid w:val="005D098D"/>
    <w:rsid w:val="005D48F3"/>
    <w:rsid w:val="005D52FF"/>
    <w:rsid w:val="005D5331"/>
    <w:rsid w:val="005D57CA"/>
    <w:rsid w:val="005D6305"/>
    <w:rsid w:val="005D7689"/>
    <w:rsid w:val="005E00E7"/>
    <w:rsid w:val="005E00FE"/>
    <w:rsid w:val="005E1557"/>
    <w:rsid w:val="005E2094"/>
    <w:rsid w:val="005E2399"/>
    <w:rsid w:val="005E4BBC"/>
    <w:rsid w:val="005E75CA"/>
    <w:rsid w:val="005E7B5F"/>
    <w:rsid w:val="005F19D7"/>
    <w:rsid w:val="005F4AB8"/>
    <w:rsid w:val="005F4CE2"/>
    <w:rsid w:val="006010D2"/>
    <w:rsid w:val="006037FA"/>
    <w:rsid w:val="00605057"/>
    <w:rsid w:val="00605AD9"/>
    <w:rsid w:val="00605D18"/>
    <w:rsid w:val="00607339"/>
    <w:rsid w:val="00611226"/>
    <w:rsid w:val="0061158B"/>
    <w:rsid w:val="006126D1"/>
    <w:rsid w:val="00613C75"/>
    <w:rsid w:val="0062039E"/>
    <w:rsid w:val="00625BE7"/>
    <w:rsid w:val="00626B83"/>
    <w:rsid w:val="006279F0"/>
    <w:rsid w:val="00627EDB"/>
    <w:rsid w:val="00632EAB"/>
    <w:rsid w:val="00633A7F"/>
    <w:rsid w:val="00633F5B"/>
    <w:rsid w:val="00634719"/>
    <w:rsid w:val="0063560B"/>
    <w:rsid w:val="00636FE3"/>
    <w:rsid w:val="00640E06"/>
    <w:rsid w:val="00641010"/>
    <w:rsid w:val="006412F1"/>
    <w:rsid w:val="00642854"/>
    <w:rsid w:val="00647E65"/>
    <w:rsid w:val="00651C31"/>
    <w:rsid w:val="0065215F"/>
    <w:rsid w:val="00652FA3"/>
    <w:rsid w:val="006535FD"/>
    <w:rsid w:val="0065452B"/>
    <w:rsid w:val="00654745"/>
    <w:rsid w:val="00656129"/>
    <w:rsid w:val="00656952"/>
    <w:rsid w:val="00656A60"/>
    <w:rsid w:val="00660081"/>
    <w:rsid w:val="00660B36"/>
    <w:rsid w:val="00662D8D"/>
    <w:rsid w:val="006645AF"/>
    <w:rsid w:val="00666CD7"/>
    <w:rsid w:val="00667925"/>
    <w:rsid w:val="006705CF"/>
    <w:rsid w:val="006708F1"/>
    <w:rsid w:val="00671708"/>
    <w:rsid w:val="00671FD2"/>
    <w:rsid w:val="0067353C"/>
    <w:rsid w:val="00674117"/>
    <w:rsid w:val="00674189"/>
    <w:rsid w:val="006752F1"/>
    <w:rsid w:val="00676827"/>
    <w:rsid w:val="00677202"/>
    <w:rsid w:val="0067762D"/>
    <w:rsid w:val="0067771D"/>
    <w:rsid w:val="00680ED4"/>
    <w:rsid w:val="006811F7"/>
    <w:rsid w:val="006824B2"/>
    <w:rsid w:val="006827B3"/>
    <w:rsid w:val="00683193"/>
    <w:rsid w:val="00683EE8"/>
    <w:rsid w:val="006842E7"/>
    <w:rsid w:val="00687957"/>
    <w:rsid w:val="00690345"/>
    <w:rsid w:val="00691D40"/>
    <w:rsid w:val="006943D5"/>
    <w:rsid w:val="006943FD"/>
    <w:rsid w:val="00696F26"/>
    <w:rsid w:val="006970A9"/>
    <w:rsid w:val="006A05B6"/>
    <w:rsid w:val="006A17B4"/>
    <w:rsid w:val="006A4C53"/>
    <w:rsid w:val="006A56FF"/>
    <w:rsid w:val="006A6261"/>
    <w:rsid w:val="006A6275"/>
    <w:rsid w:val="006A69A6"/>
    <w:rsid w:val="006A726B"/>
    <w:rsid w:val="006B0DB0"/>
    <w:rsid w:val="006B12DD"/>
    <w:rsid w:val="006B1399"/>
    <w:rsid w:val="006B25E3"/>
    <w:rsid w:val="006B32BE"/>
    <w:rsid w:val="006B7481"/>
    <w:rsid w:val="006B79B7"/>
    <w:rsid w:val="006B7BB4"/>
    <w:rsid w:val="006C058F"/>
    <w:rsid w:val="006C189B"/>
    <w:rsid w:val="006C18A3"/>
    <w:rsid w:val="006C4191"/>
    <w:rsid w:val="006C451F"/>
    <w:rsid w:val="006C5D49"/>
    <w:rsid w:val="006C74CE"/>
    <w:rsid w:val="006C7D66"/>
    <w:rsid w:val="006D097C"/>
    <w:rsid w:val="006D1B60"/>
    <w:rsid w:val="006D2564"/>
    <w:rsid w:val="006D2627"/>
    <w:rsid w:val="006D3237"/>
    <w:rsid w:val="006D3C88"/>
    <w:rsid w:val="006D3F9C"/>
    <w:rsid w:val="006D5C80"/>
    <w:rsid w:val="006D6570"/>
    <w:rsid w:val="006D6758"/>
    <w:rsid w:val="006E2103"/>
    <w:rsid w:val="006E3D19"/>
    <w:rsid w:val="006E70BC"/>
    <w:rsid w:val="006F09CB"/>
    <w:rsid w:val="006F0BD1"/>
    <w:rsid w:val="006F0FF9"/>
    <w:rsid w:val="006F1D83"/>
    <w:rsid w:val="006F405D"/>
    <w:rsid w:val="006F444A"/>
    <w:rsid w:val="006F47DD"/>
    <w:rsid w:val="006F4C41"/>
    <w:rsid w:val="006F5ED2"/>
    <w:rsid w:val="006F76DB"/>
    <w:rsid w:val="00700F2C"/>
    <w:rsid w:val="00702427"/>
    <w:rsid w:val="00703CC0"/>
    <w:rsid w:val="0070656D"/>
    <w:rsid w:val="007071EE"/>
    <w:rsid w:val="00710502"/>
    <w:rsid w:val="00710914"/>
    <w:rsid w:val="00710A27"/>
    <w:rsid w:val="00711ACA"/>
    <w:rsid w:val="007152BB"/>
    <w:rsid w:val="0072059B"/>
    <w:rsid w:val="00721DAA"/>
    <w:rsid w:val="0072228C"/>
    <w:rsid w:val="00723675"/>
    <w:rsid w:val="00724150"/>
    <w:rsid w:val="0072425F"/>
    <w:rsid w:val="007259F6"/>
    <w:rsid w:val="00731AB5"/>
    <w:rsid w:val="00733AD9"/>
    <w:rsid w:val="007362CD"/>
    <w:rsid w:val="0073692E"/>
    <w:rsid w:val="00736A81"/>
    <w:rsid w:val="00740349"/>
    <w:rsid w:val="00741500"/>
    <w:rsid w:val="0074596A"/>
    <w:rsid w:val="00746362"/>
    <w:rsid w:val="007473A9"/>
    <w:rsid w:val="00751B37"/>
    <w:rsid w:val="00752F4E"/>
    <w:rsid w:val="007574AA"/>
    <w:rsid w:val="00761A28"/>
    <w:rsid w:val="00763B3B"/>
    <w:rsid w:val="00764722"/>
    <w:rsid w:val="007705FA"/>
    <w:rsid w:val="007710BB"/>
    <w:rsid w:val="007717D7"/>
    <w:rsid w:val="007718F3"/>
    <w:rsid w:val="007719EA"/>
    <w:rsid w:val="0077213F"/>
    <w:rsid w:val="0077362E"/>
    <w:rsid w:val="007754D0"/>
    <w:rsid w:val="0077627C"/>
    <w:rsid w:val="007801F8"/>
    <w:rsid w:val="00780703"/>
    <w:rsid w:val="00782979"/>
    <w:rsid w:val="00783BA9"/>
    <w:rsid w:val="0078551D"/>
    <w:rsid w:val="00785583"/>
    <w:rsid w:val="007870B3"/>
    <w:rsid w:val="00787AF4"/>
    <w:rsid w:val="007909DC"/>
    <w:rsid w:val="00791841"/>
    <w:rsid w:val="00791B16"/>
    <w:rsid w:val="00793B18"/>
    <w:rsid w:val="00793E17"/>
    <w:rsid w:val="007A074E"/>
    <w:rsid w:val="007A1615"/>
    <w:rsid w:val="007A243F"/>
    <w:rsid w:val="007A2EBF"/>
    <w:rsid w:val="007A363B"/>
    <w:rsid w:val="007A4013"/>
    <w:rsid w:val="007A45F5"/>
    <w:rsid w:val="007A6FDF"/>
    <w:rsid w:val="007A7A35"/>
    <w:rsid w:val="007A7F92"/>
    <w:rsid w:val="007B0318"/>
    <w:rsid w:val="007B0CAB"/>
    <w:rsid w:val="007B2360"/>
    <w:rsid w:val="007B298C"/>
    <w:rsid w:val="007B532D"/>
    <w:rsid w:val="007B5EE5"/>
    <w:rsid w:val="007B6D8F"/>
    <w:rsid w:val="007B6F55"/>
    <w:rsid w:val="007B6F5A"/>
    <w:rsid w:val="007B7B0E"/>
    <w:rsid w:val="007C14F6"/>
    <w:rsid w:val="007C159D"/>
    <w:rsid w:val="007C17A0"/>
    <w:rsid w:val="007C1AF3"/>
    <w:rsid w:val="007C297B"/>
    <w:rsid w:val="007C2BE4"/>
    <w:rsid w:val="007C3805"/>
    <w:rsid w:val="007C4C21"/>
    <w:rsid w:val="007C5702"/>
    <w:rsid w:val="007C630F"/>
    <w:rsid w:val="007C6B04"/>
    <w:rsid w:val="007D0F30"/>
    <w:rsid w:val="007D34CE"/>
    <w:rsid w:val="007D3823"/>
    <w:rsid w:val="007D53FB"/>
    <w:rsid w:val="007D5886"/>
    <w:rsid w:val="007D730D"/>
    <w:rsid w:val="007D7DC9"/>
    <w:rsid w:val="007E1245"/>
    <w:rsid w:val="007E1479"/>
    <w:rsid w:val="007E24B7"/>
    <w:rsid w:val="007E2B98"/>
    <w:rsid w:val="007E35E6"/>
    <w:rsid w:val="007E7B12"/>
    <w:rsid w:val="007F00D1"/>
    <w:rsid w:val="007F064A"/>
    <w:rsid w:val="007F2147"/>
    <w:rsid w:val="007F2242"/>
    <w:rsid w:val="007F2ACF"/>
    <w:rsid w:val="007F39EC"/>
    <w:rsid w:val="007F3FD4"/>
    <w:rsid w:val="007F72C4"/>
    <w:rsid w:val="00800794"/>
    <w:rsid w:val="00800C53"/>
    <w:rsid w:val="00800E2A"/>
    <w:rsid w:val="00801C11"/>
    <w:rsid w:val="00802130"/>
    <w:rsid w:val="0080288F"/>
    <w:rsid w:val="008028AA"/>
    <w:rsid w:val="008033C6"/>
    <w:rsid w:val="00803A38"/>
    <w:rsid w:val="008064C9"/>
    <w:rsid w:val="00810683"/>
    <w:rsid w:val="0081166B"/>
    <w:rsid w:val="00811C83"/>
    <w:rsid w:val="0081220E"/>
    <w:rsid w:val="008129A0"/>
    <w:rsid w:val="00812F39"/>
    <w:rsid w:val="00813CB3"/>
    <w:rsid w:val="00821166"/>
    <w:rsid w:val="00821D2C"/>
    <w:rsid w:val="00822F8A"/>
    <w:rsid w:val="00823248"/>
    <w:rsid w:val="008235FE"/>
    <w:rsid w:val="00823E71"/>
    <w:rsid w:val="00825B3F"/>
    <w:rsid w:val="00825FE2"/>
    <w:rsid w:val="00827663"/>
    <w:rsid w:val="00832AC9"/>
    <w:rsid w:val="00834F99"/>
    <w:rsid w:val="008370FC"/>
    <w:rsid w:val="00837BB4"/>
    <w:rsid w:val="008407AE"/>
    <w:rsid w:val="00840D41"/>
    <w:rsid w:val="008411A3"/>
    <w:rsid w:val="00841BE8"/>
    <w:rsid w:val="008432B3"/>
    <w:rsid w:val="00843E43"/>
    <w:rsid w:val="00845F98"/>
    <w:rsid w:val="008478F2"/>
    <w:rsid w:val="00850EDC"/>
    <w:rsid w:val="0085145F"/>
    <w:rsid w:val="00852854"/>
    <w:rsid w:val="0085291D"/>
    <w:rsid w:val="00854D9E"/>
    <w:rsid w:val="00855C2A"/>
    <w:rsid w:val="00856B82"/>
    <w:rsid w:val="00860178"/>
    <w:rsid w:val="0086040E"/>
    <w:rsid w:val="00861DB8"/>
    <w:rsid w:val="008645A0"/>
    <w:rsid w:val="00864CF1"/>
    <w:rsid w:val="00864E4D"/>
    <w:rsid w:val="00866664"/>
    <w:rsid w:val="00866A23"/>
    <w:rsid w:val="00867636"/>
    <w:rsid w:val="00871BD1"/>
    <w:rsid w:val="008736D3"/>
    <w:rsid w:val="00874397"/>
    <w:rsid w:val="00876402"/>
    <w:rsid w:val="00876AF7"/>
    <w:rsid w:val="00882F82"/>
    <w:rsid w:val="008837EE"/>
    <w:rsid w:val="008840F1"/>
    <w:rsid w:val="00884806"/>
    <w:rsid w:val="00885136"/>
    <w:rsid w:val="00885758"/>
    <w:rsid w:val="00885CB0"/>
    <w:rsid w:val="008905A4"/>
    <w:rsid w:val="0089073B"/>
    <w:rsid w:val="00890C69"/>
    <w:rsid w:val="008935DC"/>
    <w:rsid w:val="00893932"/>
    <w:rsid w:val="00893ACE"/>
    <w:rsid w:val="00893C74"/>
    <w:rsid w:val="00894982"/>
    <w:rsid w:val="00895052"/>
    <w:rsid w:val="008A0145"/>
    <w:rsid w:val="008A0DEB"/>
    <w:rsid w:val="008A1B76"/>
    <w:rsid w:val="008A3955"/>
    <w:rsid w:val="008A55BA"/>
    <w:rsid w:val="008A747A"/>
    <w:rsid w:val="008B0CB5"/>
    <w:rsid w:val="008B0E3F"/>
    <w:rsid w:val="008B1ACC"/>
    <w:rsid w:val="008B247A"/>
    <w:rsid w:val="008B253B"/>
    <w:rsid w:val="008B3117"/>
    <w:rsid w:val="008B3ADA"/>
    <w:rsid w:val="008B67DC"/>
    <w:rsid w:val="008B7ABB"/>
    <w:rsid w:val="008C1933"/>
    <w:rsid w:val="008C2021"/>
    <w:rsid w:val="008C334E"/>
    <w:rsid w:val="008C3777"/>
    <w:rsid w:val="008C5FFA"/>
    <w:rsid w:val="008C6DB3"/>
    <w:rsid w:val="008D036C"/>
    <w:rsid w:val="008D0E00"/>
    <w:rsid w:val="008D14EF"/>
    <w:rsid w:val="008D1CFB"/>
    <w:rsid w:val="008D5AED"/>
    <w:rsid w:val="008D6376"/>
    <w:rsid w:val="008D64FC"/>
    <w:rsid w:val="008E1701"/>
    <w:rsid w:val="008E21E0"/>
    <w:rsid w:val="008E29ED"/>
    <w:rsid w:val="008E4B93"/>
    <w:rsid w:val="008E6C92"/>
    <w:rsid w:val="008F05EE"/>
    <w:rsid w:val="008F119F"/>
    <w:rsid w:val="008F355D"/>
    <w:rsid w:val="008F3E39"/>
    <w:rsid w:val="008F4693"/>
    <w:rsid w:val="008F4F6B"/>
    <w:rsid w:val="008F5ADF"/>
    <w:rsid w:val="008F79FB"/>
    <w:rsid w:val="00900676"/>
    <w:rsid w:val="00902114"/>
    <w:rsid w:val="009037AF"/>
    <w:rsid w:val="00903FB9"/>
    <w:rsid w:val="0090695E"/>
    <w:rsid w:val="009114D3"/>
    <w:rsid w:val="009123C6"/>
    <w:rsid w:val="00915383"/>
    <w:rsid w:val="009170D5"/>
    <w:rsid w:val="00922A31"/>
    <w:rsid w:val="009232C1"/>
    <w:rsid w:val="009238F9"/>
    <w:rsid w:val="0092401D"/>
    <w:rsid w:val="00924E3F"/>
    <w:rsid w:val="009266B0"/>
    <w:rsid w:val="00926825"/>
    <w:rsid w:val="00927323"/>
    <w:rsid w:val="009304CA"/>
    <w:rsid w:val="00930828"/>
    <w:rsid w:val="00932723"/>
    <w:rsid w:val="0093334A"/>
    <w:rsid w:val="009403A3"/>
    <w:rsid w:val="00941EAD"/>
    <w:rsid w:val="009443B8"/>
    <w:rsid w:val="009447BC"/>
    <w:rsid w:val="00946336"/>
    <w:rsid w:val="00946769"/>
    <w:rsid w:val="0095054B"/>
    <w:rsid w:val="00951AF6"/>
    <w:rsid w:val="009533D4"/>
    <w:rsid w:val="009536BB"/>
    <w:rsid w:val="009553A0"/>
    <w:rsid w:val="00957597"/>
    <w:rsid w:val="00961759"/>
    <w:rsid w:val="00961BCE"/>
    <w:rsid w:val="0096232C"/>
    <w:rsid w:val="00962CBB"/>
    <w:rsid w:val="00962EB8"/>
    <w:rsid w:val="00964DE0"/>
    <w:rsid w:val="0096639F"/>
    <w:rsid w:val="00970C23"/>
    <w:rsid w:val="009724B6"/>
    <w:rsid w:val="009740D0"/>
    <w:rsid w:val="009751E4"/>
    <w:rsid w:val="00976F95"/>
    <w:rsid w:val="00977343"/>
    <w:rsid w:val="0098180D"/>
    <w:rsid w:val="00981932"/>
    <w:rsid w:val="009834C6"/>
    <w:rsid w:val="00984D5F"/>
    <w:rsid w:val="00985A14"/>
    <w:rsid w:val="009866A1"/>
    <w:rsid w:val="009870C6"/>
    <w:rsid w:val="00987E19"/>
    <w:rsid w:val="009906E7"/>
    <w:rsid w:val="009918DF"/>
    <w:rsid w:val="00992F67"/>
    <w:rsid w:val="00994304"/>
    <w:rsid w:val="009944D1"/>
    <w:rsid w:val="00994B60"/>
    <w:rsid w:val="0099537F"/>
    <w:rsid w:val="009972BE"/>
    <w:rsid w:val="009A1242"/>
    <w:rsid w:val="009A1DE3"/>
    <w:rsid w:val="009A4E23"/>
    <w:rsid w:val="009A632C"/>
    <w:rsid w:val="009A6437"/>
    <w:rsid w:val="009A76A0"/>
    <w:rsid w:val="009A7E06"/>
    <w:rsid w:val="009B07DC"/>
    <w:rsid w:val="009B0924"/>
    <w:rsid w:val="009B2680"/>
    <w:rsid w:val="009B2A1F"/>
    <w:rsid w:val="009B4CB6"/>
    <w:rsid w:val="009B5C9B"/>
    <w:rsid w:val="009C0030"/>
    <w:rsid w:val="009C0601"/>
    <w:rsid w:val="009C0857"/>
    <w:rsid w:val="009C164C"/>
    <w:rsid w:val="009C218F"/>
    <w:rsid w:val="009C3E58"/>
    <w:rsid w:val="009C4FF8"/>
    <w:rsid w:val="009D21C0"/>
    <w:rsid w:val="009D25E1"/>
    <w:rsid w:val="009D2DFF"/>
    <w:rsid w:val="009D3A51"/>
    <w:rsid w:val="009D489A"/>
    <w:rsid w:val="009D4F58"/>
    <w:rsid w:val="009D5AD5"/>
    <w:rsid w:val="009D5D68"/>
    <w:rsid w:val="009D5FBA"/>
    <w:rsid w:val="009E0791"/>
    <w:rsid w:val="009E18A2"/>
    <w:rsid w:val="009E27A4"/>
    <w:rsid w:val="009E387A"/>
    <w:rsid w:val="009E3A4C"/>
    <w:rsid w:val="009E406C"/>
    <w:rsid w:val="009E4AB5"/>
    <w:rsid w:val="009E55D9"/>
    <w:rsid w:val="009E6425"/>
    <w:rsid w:val="009F23C2"/>
    <w:rsid w:val="009F2C0F"/>
    <w:rsid w:val="009F44AD"/>
    <w:rsid w:val="009F47ED"/>
    <w:rsid w:val="009F4AE1"/>
    <w:rsid w:val="009F550E"/>
    <w:rsid w:val="009F65CB"/>
    <w:rsid w:val="00A02323"/>
    <w:rsid w:val="00A11CE4"/>
    <w:rsid w:val="00A11D17"/>
    <w:rsid w:val="00A12EC9"/>
    <w:rsid w:val="00A132D9"/>
    <w:rsid w:val="00A14EED"/>
    <w:rsid w:val="00A17511"/>
    <w:rsid w:val="00A239FE"/>
    <w:rsid w:val="00A23F46"/>
    <w:rsid w:val="00A259C5"/>
    <w:rsid w:val="00A25EBA"/>
    <w:rsid w:val="00A273D8"/>
    <w:rsid w:val="00A27A4E"/>
    <w:rsid w:val="00A32EB2"/>
    <w:rsid w:val="00A335E0"/>
    <w:rsid w:val="00A34E31"/>
    <w:rsid w:val="00A4091F"/>
    <w:rsid w:val="00A42D0D"/>
    <w:rsid w:val="00A44E3D"/>
    <w:rsid w:val="00A4540A"/>
    <w:rsid w:val="00A45B90"/>
    <w:rsid w:val="00A47A85"/>
    <w:rsid w:val="00A51026"/>
    <w:rsid w:val="00A51ECF"/>
    <w:rsid w:val="00A55959"/>
    <w:rsid w:val="00A56713"/>
    <w:rsid w:val="00A62357"/>
    <w:rsid w:val="00A62761"/>
    <w:rsid w:val="00A66D21"/>
    <w:rsid w:val="00A6733D"/>
    <w:rsid w:val="00A70B70"/>
    <w:rsid w:val="00A70D4E"/>
    <w:rsid w:val="00A73ED7"/>
    <w:rsid w:val="00A74ABB"/>
    <w:rsid w:val="00A76BFD"/>
    <w:rsid w:val="00A77493"/>
    <w:rsid w:val="00A805FF"/>
    <w:rsid w:val="00A8067B"/>
    <w:rsid w:val="00A80954"/>
    <w:rsid w:val="00A81A2D"/>
    <w:rsid w:val="00A83C7C"/>
    <w:rsid w:val="00A85341"/>
    <w:rsid w:val="00A85BA5"/>
    <w:rsid w:val="00A85BEE"/>
    <w:rsid w:val="00A86152"/>
    <w:rsid w:val="00A86AE1"/>
    <w:rsid w:val="00A86B6A"/>
    <w:rsid w:val="00A87EB7"/>
    <w:rsid w:val="00A91368"/>
    <w:rsid w:val="00A91DBD"/>
    <w:rsid w:val="00A95666"/>
    <w:rsid w:val="00A96186"/>
    <w:rsid w:val="00A97713"/>
    <w:rsid w:val="00AA15F1"/>
    <w:rsid w:val="00AA1CC1"/>
    <w:rsid w:val="00AA6A6F"/>
    <w:rsid w:val="00AA6E04"/>
    <w:rsid w:val="00AA7BA9"/>
    <w:rsid w:val="00AA7FEC"/>
    <w:rsid w:val="00AB218C"/>
    <w:rsid w:val="00AB2BE8"/>
    <w:rsid w:val="00AB3096"/>
    <w:rsid w:val="00AB3E60"/>
    <w:rsid w:val="00AB42AE"/>
    <w:rsid w:val="00AB7415"/>
    <w:rsid w:val="00AC16A2"/>
    <w:rsid w:val="00AC3238"/>
    <w:rsid w:val="00AC3644"/>
    <w:rsid w:val="00AC3D0C"/>
    <w:rsid w:val="00AC471C"/>
    <w:rsid w:val="00AC73BD"/>
    <w:rsid w:val="00AC7B09"/>
    <w:rsid w:val="00AD2972"/>
    <w:rsid w:val="00AD2BA9"/>
    <w:rsid w:val="00AD32F2"/>
    <w:rsid w:val="00AD3DEA"/>
    <w:rsid w:val="00AD3F7A"/>
    <w:rsid w:val="00AD43FA"/>
    <w:rsid w:val="00AD7288"/>
    <w:rsid w:val="00AE24F2"/>
    <w:rsid w:val="00AE3DD6"/>
    <w:rsid w:val="00AE6BD1"/>
    <w:rsid w:val="00AF045D"/>
    <w:rsid w:val="00AF20D2"/>
    <w:rsid w:val="00AF48BD"/>
    <w:rsid w:val="00AF5704"/>
    <w:rsid w:val="00AF58BB"/>
    <w:rsid w:val="00AF6753"/>
    <w:rsid w:val="00AF6E1E"/>
    <w:rsid w:val="00AF7ADF"/>
    <w:rsid w:val="00B0180A"/>
    <w:rsid w:val="00B01E3A"/>
    <w:rsid w:val="00B032A2"/>
    <w:rsid w:val="00B036AF"/>
    <w:rsid w:val="00B07B6B"/>
    <w:rsid w:val="00B116D9"/>
    <w:rsid w:val="00B12597"/>
    <w:rsid w:val="00B1350B"/>
    <w:rsid w:val="00B169A2"/>
    <w:rsid w:val="00B175D8"/>
    <w:rsid w:val="00B22DD6"/>
    <w:rsid w:val="00B22DDC"/>
    <w:rsid w:val="00B23AA0"/>
    <w:rsid w:val="00B250D5"/>
    <w:rsid w:val="00B3194E"/>
    <w:rsid w:val="00B3336A"/>
    <w:rsid w:val="00B33A46"/>
    <w:rsid w:val="00B33EFA"/>
    <w:rsid w:val="00B3590C"/>
    <w:rsid w:val="00B35D82"/>
    <w:rsid w:val="00B4103A"/>
    <w:rsid w:val="00B417C7"/>
    <w:rsid w:val="00B4388D"/>
    <w:rsid w:val="00B474C8"/>
    <w:rsid w:val="00B500F2"/>
    <w:rsid w:val="00B51888"/>
    <w:rsid w:val="00B5258A"/>
    <w:rsid w:val="00B52F85"/>
    <w:rsid w:val="00B53900"/>
    <w:rsid w:val="00B5421E"/>
    <w:rsid w:val="00B56B55"/>
    <w:rsid w:val="00B6176B"/>
    <w:rsid w:val="00B62AFA"/>
    <w:rsid w:val="00B6495A"/>
    <w:rsid w:val="00B65546"/>
    <w:rsid w:val="00B66BA4"/>
    <w:rsid w:val="00B67AB1"/>
    <w:rsid w:val="00B70E49"/>
    <w:rsid w:val="00B71577"/>
    <w:rsid w:val="00B73384"/>
    <w:rsid w:val="00B73FD7"/>
    <w:rsid w:val="00B74DED"/>
    <w:rsid w:val="00B75D34"/>
    <w:rsid w:val="00B763B8"/>
    <w:rsid w:val="00B7648B"/>
    <w:rsid w:val="00B76C91"/>
    <w:rsid w:val="00B7726B"/>
    <w:rsid w:val="00B8200E"/>
    <w:rsid w:val="00B83D73"/>
    <w:rsid w:val="00B84DA6"/>
    <w:rsid w:val="00B855FA"/>
    <w:rsid w:val="00B85C75"/>
    <w:rsid w:val="00B8734C"/>
    <w:rsid w:val="00B87597"/>
    <w:rsid w:val="00B87EAE"/>
    <w:rsid w:val="00B9342F"/>
    <w:rsid w:val="00B93744"/>
    <w:rsid w:val="00B93A0F"/>
    <w:rsid w:val="00B945A8"/>
    <w:rsid w:val="00B94BE6"/>
    <w:rsid w:val="00B95832"/>
    <w:rsid w:val="00B97729"/>
    <w:rsid w:val="00BA0301"/>
    <w:rsid w:val="00BA42D7"/>
    <w:rsid w:val="00BA42EB"/>
    <w:rsid w:val="00BA4E4C"/>
    <w:rsid w:val="00BA51C8"/>
    <w:rsid w:val="00BA5846"/>
    <w:rsid w:val="00BA63CF"/>
    <w:rsid w:val="00BA6C8F"/>
    <w:rsid w:val="00BB14FE"/>
    <w:rsid w:val="00BB177A"/>
    <w:rsid w:val="00BB1D9F"/>
    <w:rsid w:val="00BB51A9"/>
    <w:rsid w:val="00BC1375"/>
    <w:rsid w:val="00BC185B"/>
    <w:rsid w:val="00BC1BF9"/>
    <w:rsid w:val="00BC28ED"/>
    <w:rsid w:val="00BC3102"/>
    <w:rsid w:val="00BC55AB"/>
    <w:rsid w:val="00BC629F"/>
    <w:rsid w:val="00BC78D5"/>
    <w:rsid w:val="00BD0798"/>
    <w:rsid w:val="00BD0886"/>
    <w:rsid w:val="00BD0A1B"/>
    <w:rsid w:val="00BD13F4"/>
    <w:rsid w:val="00BD2123"/>
    <w:rsid w:val="00BD2569"/>
    <w:rsid w:val="00BD2963"/>
    <w:rsid w:val="00BD2FCC"/>
    <w:rsid w:val="00BD4C6F"/>
    <w:rsid w:val="00BD5BE0"/>
    <w:rsid w:val="00BD7404"/>
    <w:rsid w:val="00BE0717"/>
    <w:rsid w:val="00BE10DC"/>
    <w:rsid w:val="00BE2267"/>
    <w:rsid w:val="00BE242B"/>
    <w:rsid w:val="00BE36BC"/>
    <w:rsid w:val="00BE4D15"/>
    <w:rsid w:val="00BE4F08"/>
    <w:rsid w:val="00BE75BB"/>
    <w:rsid w:val="00BE7ED9"/>
    <w:rsid w:val="00BF181D"/>
    <w:rsid w:val="00BF1B72"/>
    <w:rsid w:val="00BF4B38"/>
    <w:rsid w:val="00C011BE"/>
    <w:rsid w:val="00C03670"/>
    <w:rsid w:val="00C03D59"/>
    <w:rsid w:val="00C04809"/>
    <w:rsid w:val="00C05161"/>
    <w:rsid w:val="00C077DE"/>
    <w:rsid w:val="00C07C8A"/>
    <w:rsid w:val="00C1021E"/>
    <w:rsid w:val="00C1127A"/>
    <w:rsid w:val="00C12E0B"/>
    <w:rsid w:val="00C1524D"/>
    <w:rsid w:val="00C15C62"/>
    <w:rsid w:val="00C15D19"/>
    <w:rsid w:val="00C172F9"/>
    <w:rsid w:val="00C17F7C"/>
    <w:rsid w:val="00C20975"/>
    <w:rsid w:val="00C21B6D"/>
    <w:rsid w:val="00C22039"/>
    <w:rsid w:val="00C221EC"/>
    <w:rsid w:val="00C236BE"/>
    <w:rsid w:val="00C24999"/>
    <w:rsid w:val="00C25329"/>
    <w:rsid w:val="00C257A8"/>
    <w:rsid w:val="00C26321"/>
    <w:rsid w:val="00C26585"/>
    <w:rsid w:val="00C27D7B"/>
    <w:rsid w:val="00C30153"/>
    <w:rsid w:val="00C31ED2"/>
    <w:rsid w:val="00C33D4D"/>
    <w:rsid w:val="00C3466A"/>
    <w:rsid w:val="00C348AC"/>
    <w:rsid w:val="00C36EB3"/>
    <w:rsid w:val="00C377AD"/>
    <w:rsid w:val="00C40B21"/>
    <w:rsid w:val="00C42D35"/>
    <w:rsid w:val="00C43210"/>
    <w:rsid w:val="00C43471"/>
    <w:rsid w:val="00C43B61"/>
    <w:rsid w:val="00C443FC"/>
    <w:rsid w:val="00C45031"/>
    <w:rsid w:val="00C450B9"/>
    <w:rsid w:val="00C454D8"/>
    <w:rsid w:val="00C45E6A"/>
    <w:rsid w:val="00C46A08"/>
    <w:rsid w:val="00C51A58"/>
    <w:rsid w:val="00C53274"/>
    <w:rsid w:val="00C5363A"/>
    <w:rsid w:val="00C549C2"/>
    <w:rsid w:val="00C55002"/>
    <w:rsid w:val="00C55B17"/>
    <w:rsid w:val="00C6241A"/>
    <w:rsid w:val="00C64809"/>
    <w:rsid w:val="00C64946"/>
    <w:rsid w:val="00C6553D"/>
    <w:rsid w:val="00C66172"/>
    <w:rsid w:val="00C67B0D"/>
    <w:rsid w:val="00C7421B"/>
    <w:rsid w:val="00C77269"/>
    <w:rsid w:val="00C812F4"/>
    <w:rsid w:val="00C82896"/>
    <w:rsid w:val="00C82F08"/>
    <w:rsid w:val="00C84728"/>
    <w:rsid w:val="00C8512A"/>
    <w:rsid w:val="00C861A3"/>
    <w:rsid w:val="00C866C2"/>
    <w:rsid w:val="00C87B1A"/>
    <w:rsid w:val="00C90DCE"/>
    <w:rsid w:val="00C9170C"/>
    <w:rsid w:val="00C9427E"/>
    <w:rsid w:val="00C949AF"/>
    <w:rsid w:val="00C950DA"/>
    <w:rsid w:val="00C9517B"/>
    <w:rsid w:val="00C953ED"/>
    <w:rsid w:val="00C958A3"/>
    <w:rsid w:val="00C968DB"/>
    <w:rsid w:val="00C97DB7"/>
    <w:rsid w:val="00CA020C"/>
    <w:rsid w:val="00CA0621"/>
    <w:rsid w:val="00CA0733"/>
    <w:rsid w:val="00CA13C0"/>
    <w:rsid w:val="00CA18A3"/>
    <w:rsid w:val="00CA198D"/>
    <w:rsid w:val="00CA7909"/>
    <w:rsid w:val="00CB1A82"/>
    <w:rsid w:val="00CB2F8A"/>
    <w:rsid w:val="00CB2FFA"/>
    <w:rsid w:val="00CB4AD6"/>
    <w:rsid w:val="00CB4EB6"/>
    <w:rsid w:val="00CB4F93"/>
    <w:rsid w:val="00CB4FD8"/>
    <w:rsid w:val="00CB508C"/>
    <w:rsid w:val="00CB774F"/>
    <w:rsid w:val="00CC2F8A"/>
    <w:rsid w:val="00CC3645"/>
    <w:rsid w:val="00CC40BA"/>
    <w:rsid w:val="00CC7C12"/>
    <w:rsid w:val="00CD18A2"/>
    <w:rsid w:val="00CD1CC5"/>
    <w:rsid w:val="00CD4E86"/>
    <w:rsid w:val="00CD5053"/>
    <w:rsid w:val="00CE195C"/>
    <w:rsid w:val="00CE41D0"/>
    <w:rsid w:val="00CE611A"/>
    <w:rsid w:val="00CF243B"/>
    <w:rsid w:val="00CF2519"/>
    <w:rsid w:val="00CF2BB6"/>
    <w:rsid w:val="00CF42A0"/>
    <w:rsid w:val="00CF75CC"/>
    <w:rsid w:val="00D011C2"/>
    <w:rsid w:val="00D01881"/>
    <w:rsid w:val="00D01C13"/>
    <w:rsid w:val="00D02029"/>
    <w:rsid w:val="00D029D5"/>
    <w:rsid w:val="00D02EA2"/>
    <w:rsid w:val="00D034B5"/>
    <w:rsid w:val="00D046B9"/>
    <w:rsid w:val="00D04DF4"/>
    <w:rsid w:val="00D04F80"/>
    <w:rsid w:val="00D06CDB"/>
    <w:rsid w:val="00D0741E"/>
    <w:rsid w:val="00D07B12"/>
    <w:rsid w:val="00D132DC"/>
    <w:rsid w:val="00D13A6C"/>
    <w:rsid w:val="00D13F7A"/>
    <w:rsid w:val="00D142B6"/>
    <w:rsid w:val="00D167E7"/>
    <w:rsid w:val="00D20E19"/>
    <w:rsid w:val="00D231A6"/>
    <w:rsid w:val="00D26873"/>
    <w:rsid w:val="00D26D6F"/>
    <w:rsid w:val="00D30138"/>
    <w:rsid w:val="00D30FDF"/>
    <w:rsid w:val="00D31875"/>
    <w:rsid w:val="00D3196A"/>
    <w:rsid w:val="00D31CC6"/>
    <w:rsid w:val="00D32F83"/>
    <w:rsid w:val="00D3361E"/>
    <w:rsid w:val="00D3468A"/>
    <w:rsid w:val="00D355BD"/>
    <w:rsid w:val="00D35660"/>
    <w:rsid w:val="00D36770"/>
    <w:rsid w:val="00D36946"/>
    <w:rsid w:val="00D37F91"/>
    <w:rsid w:val="00D40CAF"/>
    <w:rsid w:val="00D41C1F"/>
    <w:rsid w:val="00D42053"/>
    <w:rsid w:val="00D4208A"/>
    <w:rsid w:val="00D427D6"/>
    <w:rsid w:val="00D458D3"/>
    <w:rsid w:val="00D47630"/>
    <w:rsid w:val="00D50502"/>
    <w:rsid w:val="00D507FB"/>
    <w:rsid w:val="00D51EB9"/>
    <w:rsid w:val="00D52571"/>
    <w:rsid w:val="00D526E9"/>
    <w:rsid w:val="00D52E8A"/>
    <w:rsid w:val="00D5372A"/>
    <w:rsid w:val="00D55565"/>
    <w:rsid w:val="00D559B2"/>
    <w:rsid w:val="00D55F56"/>
    <w:rsid w:val="00D56470"/>
    <w:rsid w:val="00D57273"/>
    <w:rsid w:val="00D576DF"/>
    <w:rsid w:val="00D57F3C"/>
    <w:rsid w:val="00D60256"/>
    <w:rsid w:val="00D6078F"/>
    <w:rsid w:val="00D63335"/>
    <w:rsid w:val="00D63D95"/>
    <w:rsid w:val="00D70018"/>
    <w:rsid w:val="00D72599"/>
    <w:rsid w:val="00D72882"/>
    <w:rsid w:val="00D7339B"/>
    <w:rsid w:val="00D740DF"/>
    <w:rsid w:val="00D75D0E"/>
    <w:rsid w:val="00D7681F"/>
    <w:rsid w:val="00D77AC3"/>
    <w:rsid w:val="00D77D8D"/>
    <w:rsid w:val="00D815C2"/>
    <w:rsid w:val="00D81FDE"/>
    <w:rsid w:val="00D83585"/>
    <w:rsid w:val="00D83AC2"/>
    <w:rsid w:val="00D8486D"/>
    <w:rsid w:val="00D85495"/>
    <w:rsid w:val="00D85536"/>
    <w:rsid w:val="00D85A6D"/>
    <w:rsid w:val="00D902D1"/>
    <w:rsid w:val="00D91B77"/>
    <w:rsid w:val="00D94745"/>
    <w:rsid w:val="00D97BE0"/>
    <w:rsid w:val="00DA0D9D"/>
    <w:rsid w:val="00DA1BF4"/>
    <w:rsid w:val="00DA4061"/>
    <w:rsid w:val="00DA5485"/>
    <w:rsid w:val="00DB0788"/>
    <w:rsid w:val="00DB28F1"/>
    <w:rsid w:val="00DB3955"/>
    <w:rsid w:val="00DB457A"/>
    <w:rsid w:val="00DB491F"/>
    <w:rsid w:val="00DB4C6E"/>
    <w:rsid w:val="00DB513B"/>
    <w:rsid w:val="00DB5975"/>
    <w:rsid w:val="00DC09C1"/>
    <w:rsid w:val="00DC2A75"/>
    <w:rsid w:val="00DC2B12"/>
    <w:rsid w:val="00DC2DD6"/>
    <w:rsid w:val="00DC315B"/>
    <w:rsid w:val="00DC37EE"/>
    <w:rsid w:val="00DC53FC"/>
    <w:rsid w:val="00DC5FC2"/>
    <w:rsid w:val="00DD064F"/>
    <w:rsid w:val="00DD0FEE"/>
    <w:rsid w:val="00DD1862"/>
    <w:rsid w:val="00DD19A5"/>
    <w:rsid w:val="00DD2243"/>
    <w:rsid w:val="00DD2420"/>
    <w:rsid w:val="00DD2477"/>
    <w:rsid w:val="00DD2E21"/>
    <w:rsid w:val="00DD37B3"/>
    <w:rsid w:val="00DD4977"/>
    <w:rsid w:val="00DD4ADD"/>
    <w:rsid w:val="00DD66C5"/>
    <w:rsid w:val="00DD7575"/>
    <w:rsid w:val="00DE0050"/>
    <w:rsid w:val="00DE00C3"/>
    <w:rsid w:val="00DE0627"/>
    <w:rsid w:val="00DE126B"/>
    <w:rsid w:val="00DE2A56"/>
    <w:rsid w:val="00DE305D"/>
    <w:rsid w:val="00DE4CDC"/>
    <w:rsid w:val="00DE65FD"/>
    <w:rsid w:val="00DF06C2"/>
    <w:rsid w:val="00DF0DD2"/>
    <w:rsid w:val="00DF1292"/>
    <w:rsid w:val="00DF2C21"/>
    <w:rsid w:val="00DF7B20"/>
    <w:rsid w:val="00E00B0E"/>
    <w:rsid w:val="00E0581B"/>
    <w:rsid w:val="00E05A68"/>
    <w:rsid w:val="00E05BB4"/>
    <w:rsid w:val="00E077EB"/>
    <w:rsid w:val="00E077F9"/>
    <w:rsid w:val="00E1002A"/>
    <w:rsid w:val="00E10C5E"/>
    <w:rsid w:val="00E11C32"/>
    <w:rsid w:val="00E1201E"/>
    <w:rsid w:val="00E132C4"/>
    <w:rsid w:val="00E14133"/>
    <w:rsid w:val="00E14763"/>
    <w:rsid w:val="00E14F42"/>
    <w:rsid w:val="00E1655E"/>
    <w:rsid w:val="00E174AA"/>
    <w:rsid w:val="00E21050"/>
    <w:rsid w:val="00E2195B"/>
    <w:rsid w:val="00E22074"/>
    <w:rsid w:val="00E2371C"/>
    <w:rsid w:val="00E25EC6"/>
    <w:rsid w:val="00E26321"/>
    <w:rsid w:val="00E273DC"/>
    <w:rsid w:val="00E304F7"/>
    <w:rsid w:val="00E30B6A"/>
    <w:rsid w:val="00E32D56"/>
    <w:rsid w:val="00E346CA"/>
    <w:rsid w:val="00E3537F"/>
    <w:rsid w:val="00E35C95"/>
    <w:rsid w:val="00E361B1"/>
    <w:rsid w:val="00E36A29"/>
    <w:rsid w:val="00E36CDF"/>
    <w:rsid w:val="00E36D40"/>
    <w:rsid w:val="00E36E54"/>
    <w:rsid w:val="00E3702A"/>
    <w:rsid w:val="00E372CF"/>
    <w:rsid w:val="00E41D5B"/>
    <w:rsid w:val="00E4490C"/>
    <w:rsid w:val="00E45580"/>
    <w:rsid w:val="00E4772C"/>
    <w:rsid w:val="00E5014A"/>
    <w:rsid w:val="00E50391"/>
    <w:rsid w:val="00E5147F"/>
    <w:rsid w:val="00E51792"/>
    <w:rsid w:val="00E53865"/>
    <w:rsid w:val="00E54713"/>
    <w:rsid w:val="00E55211"/>
    <w:rsid w:val="00E55CFB"/>
    <w:rsid w:val="00E56404"/>
    <w:rsid w:val="00E5704C"/>
    <w:rsid w:val="00E607F4"/>
    <w:rsid w:val="00E61A26"/>
    <w:rsid w:val="00E6229A"/>
    <w:rsid w:val="00E6258C"/>
    <w:rsid w:val="00E625AA"/>
    <w:rsid w:val="00E62E9A"/>
    <w:rsid w:val="00E638A3"/>
    <w:rsid w:val="00E63C03"/>
    <w:rsid w:val="00E647DA"/>
    <w:rsid w:val="00E64D35"/>
    <w:rsid w:val="00E65089"/>
    <w:rsid w:val="00E6563A"/>
    <w:rsid w:val="00E65A0D"/>
    <w:rsid w:val="00E65A20"/>
    <w:rsid w:val="00E66D91"/>
    <w:rsid w:val="00E749C5"/>
    <w:rsid w:val="00E76859"/>
    <w:rsid w:val="00E77387"/>
    <w:rsid w:val="00E777AA"/>
    <w:rsid w:val="00E81C77"/>
    <w:rsid w:val="00E8311A"/>
    <w:rsid w:val="00E8489A"/>
    <w:rsid w:val="00E85199"/>
    <w:rsid w:val="00E85BC9"/>
    <w:rsid w:val="00E86916"/>
    <w:rsid w:val="00E87419"/>
    <w:rsid w:val="00E908AC"/>
    <w:rsid w:val="00E90E98"/>
    <w:rsid w:val="00E92E98"/>
    <w:rsid w:val="00E94903"/>
    <w:rsid w:val="00E95DCD"/>
    <w:rsid w:val="00E96D22"/>
    <w:rsid w:val="00EA0FDA"/>
    <w:rsid w:val="00EA3C04"/>
    <w:rsid w:val="00EA500A"/>
    <w:rsid w:val="00EA5761"/>
    <w:rsid w:val="00EA5B03"/>
    <w:rsid w:val="00EA6519"/>
    <w:rsid w:val="00EA724D"/>
    <w:rsid w:val="00EA7DD2"/>
    <w:rsid w:val="00EB0475"/>
    <w:rsid w:val="00EB1368"/>
    <w:rsid w:val="00EB2E4B"/>
    <w:rsid w:val="00EB369A"/>
    <w:rsid w:val="00EB5E31"/>
    <w:rsid w:val="00EB60F8"/>
    <w:rsid w:val="00EB6709"/>
    <w:rsid w:val="00EB6DD1"/>
    <w:rsid w:val="00EB7755"/>
    <w:rsid w:val="00EB794C"/>
    <w:rsid w:val="00EC1A81"/>
    <w:rsid w:val="00EC2321"/>
    <w:rsid w:val="00EC30D0"/>
    <w:rsid w:val="00EC30FC"/>
    <w:rsid w:val="00EC3D9F"/>
    <w:rsid w:val="00EC5107"/>
    <w:rsid w:val="00EC7124"/>
    <w:rsid w:val="00EC7A62"/>
    <w:rsid w:val="00ED09CD"/>
    <w:rsid w:val="00ED2D63"/>
    <w:rsid w:val="00ED3DDB"/>
    <w:rsid w:val="00ED4518"/>
    <w:rsid w:val="00ED4AF1"/>
    <w:rsid w:val="00EE2C70"/>
    <w:rsid w:val="00EE3812"/>
    <w:rsid w:val="00EE4E1A"/>
    <w:rsid w:val="00EE5AD0"/>
    <w:rsid w:val="00EE5E96"/>
    <w:rsid w:val="00EE6753"/>
    <w:rsid w:val="00EE6EEC"/>
    <w:rsid w:val="00EE7961"/>
    <w:rsid w:val="00EE7991"/>
    <w:rsid w:val="00EF0503"/>
    <w:rsid w:val="00EF0908"/>
    <w:rsid w:val="00EF1432"/>
    <w:rsid w:val="00EF418B"/>
    <w:rsid w:val="00EF611E"/>
    <w:rsid w:val="00EF73DA"/>
    <w:rsid w:val="00EF78DF"/>
    <w:rsid w:val="00F005C9"/>
    <w:rsid w:val="00F009C6"/>
    <w:rsid w:val="00F01374"/>
    <w:rsid w:val="00F03B1B"/>
    <w:rsid w:val="00F0614C"/>
    <w:rsid w:val="00F06856"/>
    <w:rsid w:val="00F07757"/>
    <w:rsid w:val="00F1181F"/>
    <w:rsid w:val="00F12215"/>
    <w:rsid w:val="00F12A8A"/>
    <w:rsid w:val="00F12E98"/>
    <w:rsid w:val="00F13AB5"/>
    <w:rsid w:val="00F13C23"/>
    <w:rsid w:val="00F14578"/>
    <w:rsid w:val="00F14BD4"/>
    <w:rsid w:val="00F15FE2"/>
    <w:rsid w:val="00F21586"/>
    <w:rsid w:val="00F2591B"/>
    <w:rsid w:val="00F25DB3"/>
    <w:rsid w:val="00F31C66"/>
    <w:rsid w:val="00F321DD"/>
    <w:rsid w:val="00F32D66"/>
    <w:rsid w:val="00F33D16"/>
    <w:rsid w:val="00F3589E"/>
    <w:rsid w:val="00F361E3"/>
    <w:rsid w:val="00F3627D"/>
    <w:rsid w:val="00F42D66"/>
    <w:rsid w:val="00F44CC5"/>
    <w:rsid w:val="00F45205"/>
    <w:rsid w:val="00F45A48"/>
    <w:rsid w:val="00F4640B"/>
    <w:rsid w:val="00F47DBC"/>
    <w:rsid w:val="00F502FB"/>
    <w:rsid w:val="00F50E4F"/>
    <w:rsid w:val="00F51CB6"/>
    <w:rsid w:val="00F5209D"/>
    <w:rsid w:val="00F54C10"/>
    <w:rsid w:val="00F54D66"/>
    <w:rsid w:val="00F54FB1"/>
    <w:rsid w:val="00F55FEB"/>
    <w:rsid w:val="00F5671E"/>
    <w:rsid w:val="00F571CD"/>
    <w:rsid w:val="00F60337"/>
    <w:rsid w:val="00F604C7"/>
    <w:rsid w:val="00F60A9A"/>
    <w:rsid w:val="00F6108E"/>
    <w:rsid w:val="00F61766"/>
    <w:rsid w:val="00F625BE"/>
    <w:rsid w:val="00F676F8"/>
    <w:rsid w:val="00F67BEA"/>
    <w:rsid w:val="00F700EE"/>
    <w:rsid w:val="00F70615"/>
    <w:rsid w:val="00F7131E"/>
    <w:rsid w:val="00F73697"/>
    <w:rsid w:val="00F7396D"/>
    <w:rsid w:val="00F752DF"/>
    <w:rsid w:val="00F759D9"/>
    <w:rsid w:val="00F766BD"/>
    <w:rsid w:val="00F81B82"/>
    <w:rsid w:val="00F81F64"/>
    <w:rsid w:val="00F824BE"/>
    <w:rsid w:val="00F82AF9"/>
    <w:rsid w:val="00F8390C"/>
    <w:rsid w:val="00F83B48"/>
    <w:rsid w:val="00F864F7"/>
    <w:rsid w:val="00F90FE7"/>
    <w:rsid w:val="00F913D0"/>
    <w:rsid w:val="00F94F10"/>
    <w:rsid w:val="00F95D7E"/>
    <w:rsid w:val="00F960BF"/>
    <w:rsid w:val="00F96B09"/>
    <w:rsid w:val="00F96E76"/>
    <w:rsid w:val="00F97AD0"/>
    <w:rsid w:val="00FA04D7"/>
    <w:rsid w:val="00FA10E4"/>
    <w:rsid w:val="00FA25C0"/>
    <w:rsid w:val="00FA2C7B"/>
    <w:rsid w:val="00FA313F"/>
    <w:rsid w:val="00FA44C1"/>
    <w:rsid w:val="00FA4633"/>
    <w:rsid w:val="00FA4A17"/>
    <w:rsid w:val="00FA4C9D"/>
    <w:rsid w:val="00FA521D"/>
    <w:rsid w:val="00FA7EAB"/>
    <w:rsid w:val="00FB26B4"/>
    <w:rsid w:val="00FB4474"/>
    <w:rsid w:val="00FB7CCF"/>
    <w:rsid w:val="00FC227A"/>
    <w:rsid w:val="00FC313E"/>
    <w:rsid w:val="00FC3208"/>
    <w:rsid w:val="00FC57A8"/>
    <w:rsid w:val="00FC5E01"/>
    <w:rsid w:val="00FC6103"/>
    <w:rsid w:val="00FC6B18"/>
    <w:rsid w:val="00FD07D3"/>
    <w:rsid w:val="00FD2A78"/>
    <w:rsid w:val="00FD32BC"/>
    <w:rsid w:val="00FD46B1"/>
    <w:rsid w:val="00FD50BC"/>
    <w:rsid w:val="00FD5DD0"/>
    <w:rsid w:val="00FD6E31"/>
    <w:rsid w:val="00FE1E69"/>
    <w:rsid w:val="00FE2519"/>
    <w:rsid w:val="00FE2B55"/>
    <w:rsid w:val="00FE4ED4"/>
    <w:rsid w:val="00FE6CB4"/>
    <w:rsid w:val="00FE71B4"/>
    <w:rsid w:val="00FE7671"/>
    <w:rsid w:val="00FE79BF"/>
    <w:rsid w:val="00FE7ED9"/>
    <w:rsid w:val="00FF00FC"/>
    <w:rsid w:val="00FF078C"/>
    <w:rsid w:val="00FF0805"/>
    <w:rsid w:val="00FF315D"/>
    <w:rsid w:val="00FF352D"/>
    <w:rsid w:val="00FF49D9"/>
    <w:rsid w:val="00FF6873"/>
    <w:rsid w:val="010550DD"/>
    <w:rsid w:val="020C3215"/>
    <w:rsid w:val="0DA76EF7"/>
    <w:rsid w:val="0F5A7EF5"/>
    <w:rsid w:val="10B61AF9"/>
    <w:rsid w:val="197E2E13"/>
    <w:rsid w:val="1EB23894"/>
    <w:rsid w:val="24257BFD"/>
    <w:rsid w:val="27156329"/>
    <w:rsid w:val="2A3F6DCB"/>
    <w:rsid w:val="2BCB4E87"/>
    <w:rsid w:val="2C066061"/>
    <w:rsid w:val="2D9D11C8"/>
    <w:rsid w:val="2FFA2A2A"/>
    <w:rsid w:val="3013205B"/>
    <w:rsid w:val="30361475"/>
    <w:rsid w:val="33701023"/>
    <w:rsid w:val="337B1A67"/>
    <w:rsid w:val="33C15BE0"/>
    <w:rsid w:val="384B24CE"/>
    <w:rsid w:val="38AA6D50"/>
    <w:rsid w:val="399563E3"/>
    <w:rsid w:val="3DDC7F8B"/>
    <w:rsid w:val="3E217B1B"/>
    <w:rsid w:val="40751C9F"/>
    <w:rsid w:val="407E44CB"/>
    <w:rsid w:val="42857728"/>
    <w:rsid w:val="437D2DD8"/>
    <w:rsid w:val="44F77FF8"/>
    <w:rsid w:val="46E10BF3"/>
    <w:rsid w:val="474546EB"/>
    <w:rsid w:val="4D95357E"/>
    <w:rsid w:val="4E05412E"/>
    <w:rsid w:val="4EBE0E61"/>
    <w:rsid w:val="50017CAB"/>
    <w:rsid w:val="56A85281"/>
    <w:rsid w:val="57722EBB"/>
    <w:rsid w:val="57AD1090"/>
    <w:rsid w:val="60A83866"/>
    <w:rsid w:val="65DC0272"/>
    <w:rsid w:val="6AF712BC"/>
    <w:rsid w:val="6D302958"/>
    <w:rsid w:val="6D8C4A9A"/>
    <w:rsid w:val="6DF74CFB"/>
    <w:rsid w:val="6F107FC5"/>
    <w:rsid w:val="730A6DE6"/>
    <w:rsid w:val="755E70D0"/>
    <w:rsid w:val="7BB93933"/>
    <w:rsid w:val="7CDF65FA"/>
    <w:rsid w:val="7E0F0660"/>
    <w:rsid w:val="7E9843C6"/>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3DBD88"/>
  <w15:docId w15:val="{CE1883AE-E784-4795-96C0-E881583B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uiPriority w:val="99"/>
    <w:qFormat/>
    <w:pPr>
      <w:tabs>
        <w:tab w:val="center" w:pos="4153"/>
        <w:tab w:val="right" w:pos="8306"/>
      </w:tabs>
      <w:snapToGrid w:val="0"/>
      <w:jc w:val="left"/>
    </w:pPr>
    <w:rPr>
      <w:rFonts w:eastAsia="黑体"/>
      <w:snapToGrid w:val="0"/>
      <w:kern w:val="0"/>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a">
    <w:name w:val="annotation subject"/>
    <w:basedOn w:val="a3"/>
    <w:next w:val="a3"/>
    <w:link w:val="ab"/>
    <w:qFormat/>
    <w:rPr>
      <w:b/>
      <w:bCs/>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bCs/>
    </w:rPr>
  </w:style>
  <w:style w:type="character" w:styleId="ae">
    <w:name w:val="annotation reference"/>
    <w:basedOn w:val="a0"/>
    <w:qFormat/>
    <w:rPr>
      <w:sz w:val="21"/>
      <w:szCs w:val="21"/>
    </w:rPr>
  </w:style>
  <w:style w:type="character" w:customStyle="1" w:styleId="a4">
    <w:name w:val="批注文字 字符"/>
    <w:basedOn w:val="a0"/>
    <w:link w:val="a3"/>
    <w:qFormat/>
    <w:rPr>
      <w:kern w:val="2"/>
      <w:sz w:val="21"/>
      <w:szCs w:val="24"/>
    </w:rPr>
  </w:style>
  <w:style w:type="character" w:customStyle="1" w:styleId="ab">
    <w:name w:val="批注主题 字符"/>
    <w:basedOn w:val="a4"/>
    <w:link w:val="aa"/>
    <w:qFormat/>
    <w:rPr>
      <w:b/>
      <w:bCs/>
      <w:kern w:val="2"/>
      <w:sz w:val="21"/>
      <w:szCs w:val="24"/>
    </w:rPr>
  </w:style>
  <w:style w:type="character" w:customStyle="1" w:styleId="a6">
    <w:name w:val="批注框文本 字符"/>
    <w:basedOn w:val="a0"/>
    <w:link w:val="a5"/>
    <w:qFormat/>
    <w:rPr>
      <w:kern w:val="2"/>
      <w:sz w:val="18"/>
      <w:szCs w:val="18"/>
    </w:rPr>
  </w:style>
  <w:style w:type="paragraph" w:customStyle="1" w:styleId="11">
    <w:name w:val="修订1"/>
    <w:hidden/>
    <w:uiPriority w:val="99"/>
    <w:semiHidden/>
    <w:qFormat/>
    <w:rPr>
      <w:kern w:val="2"/>
      <w:sz w:val="21"/>
      <w:szCs w:val="24"/>
    </w:rPr>
  </w:style>
  <w:style w:type="paragraph" w:styleId="af">
    <w:name w:val="List Paragraph"/>
    <w:basedOn w:val="a"/>
    <w:uiPriority w:val="99"/>
    <w:pPr>
      <w:ind w:firstLineChars="200" w:firstLine="420"/>
    </w:pPr>
  </w:style>
  <w:style w:type="character" w:customStyle="1" w:styleId="a9">
    <w:name w:val="页眉 字符"/>
    <w:basedOn w:val="a0"/>
    <w:link w:val="a8"/>
    <w:qFormat/>
    <w:rPr>
      <w:kern w:val="2"/>
      <w:sz w:val="18"/>
      <w:szCs w:val="18"/>
    </w:rPr>
  </w:style>
  <w:style w:type="character" w:customStyle="1" w:styleId="HTML0">
    <w:name w:val="HTML 预设格式 字符"/>
    <w:basedOn w:val="a0"/>
    <w:link w:val="HTML"/>
    <w:uiPriority w:val="99"/>
    <w:qFormat/>
    <w:rPr>
      <w:rFonts w:ascii="宋体" w:hAnsi="宋体"/>
      <w:sz w:val="24"/>
      <w:szCs w:val="24"/>
    </w:rPr>
  </w:style>
  <w:style w:type="character" w:customStyle="1" w:styleId="name">
    <w:name w:val="name"/>
    <w:basedOn w:val="a0"/>
    <w:qFormat/>
  </w:style>
  <w:style w:type="table" w:customStyle="1" w:styleId="12">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qFormat/>
    <w:rPr>
      <w:b/>
      <w:bCs/>
      <w:kern w:val="44"/>
      <w:sz w:val="44"/>
      <w:szCs w:val="44"/>
    </w:rPr>
  </w:style>
  <w:style w:type="paragraph" w:customStyle="1" w:styleId="2">
    <w:name w:val="修订2"/>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6800EE17-9281-424F-AD5B-06F9E514D7E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2638</Words>
  <Characters>15037</Characters>
  <Application>Microsoft Office Word</Application>
  <DocSecurity>0</DocSecurity>
  <Lines>125</Lines>
  <Paragraphs>35</Paragraphs>
  <ScaleCrop>false</ScaleCrop>
  <Manager>海哥</Manager>
  <Company>喀什跃达共创信息技术有限责任公司</Company>
  <LinksUpToDate>false</LinksUpToDate>
  <CharactersWithSpaces>17640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预算公开报告</dc:title>
  <dc:subject>预算公开报告</dc:subject>
  <dc:creator>海哥</dc:creator>
  <cp:keywords>2024年预算公开报告</cp:keywords>
  <dc:description>2024年预算公开报告</dc:description>
  <cp:lastModifiedBy>april</cp:lastModifiedBy>
  <cp:revision>32767</cp:revision>
  <dcterms:created xsi:type="dcterms:W3CDTF">2024-03-27T11:20:00Z</dcterms:created>
  <dcterms:modified xsi:type="dcterms:W3CDTF">2026-03-04T08:36:00Z</dcterms:modified>
  <cp:category>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1B91C5EB150743FC93A8AD9CE8312A8A</vt:lpwstr>
  </property>
</Properties>
</file>