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疏勒县阿拉甫乡2024年乡镇工作经费项目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疏勒县阿拉甫乡人民政府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疏勒县阿拉甫乡人民政府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赵延青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2025年01月12日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自治区财政支出绩效评价管理暂行办法》（新财预〔2018〕189号）、阿拉甫乡人民政府2023年工作计划、《项目绩效管理办法》等相关政策文件与规定，旨在评价阿拉甫乡项目实施前期、过程及效果，评价财政预算资金使用的效率及效益。本项目的实施保障了机关干部职工的基本支出，项目资金30万元，其中保障机关干部113人的日常运转30万元、保障机关6000平方米取暖，公务用车加油费5万元，食堂伙食费3万元。通过该项目的实施不断提高干部工作积极性及机关运行效率，促进基层治理能力治理体系现代化，保障乡村振兴稳步推进。通过该项目的实施，不断提高干部工作积极性及机关运行效率，促进基层治理能力治理体系现代化，保障乡村振兴稳步推进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该项目的实施有效提高了辖区社会综合治理能力，长期维护了社会稳定，保障了乡机关正常运转，提高干部工作、生活质量。充分调动了干部职工的积极性，营造和谐、舒适的工作生活环境，确保干部群众安心工作生活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阿拉甫乡人民政府成立专项支出绩效评价小组，成员如下：王心伟任评价组组长，绩效评价工作职责为负责全盘工作。赵延青任评价组副组长，绩效评价工作职责为为对项目实施情况进行实地调查。宋浩任评价组成员，绩效评价工作职责为负责资料审核、填报等工作。通过与相关成员前期沟通，明确评价目标、识别重要评价事项和履行的评价责任。制定文件清单，了解项目基本情况，确认部门整体的绩效指标，梳理部门内部管理制度，确定当年整体绩效评价重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具体实施过程：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前期沟通了解评价对象基本情况，编制评价工作方案，经评价组通过实地调研、查阅资料等方式，对数据采集、分析、处理，对项目的决策、管理、绩效进行的综合评价分析，根据《项目绩效管理办法》及单位相关项目管理制度的规定，对项目的实施进行监督管理。建立健全项目后续各项监督管理制度，确保项目正常运转，长期发挥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项目绩效情况：一、成本控制情况，严格按照相关的专项资金管理办法，实行多重审批控制专项经费的支出。二、成本节约情况，项目根据实际情况做出合理预算，支出严格控制在预算范围内，本着节约成本，防止资源浪费的原则将项目成效最大化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项目完成质量：项目严格按照年度预期目标执行，项目完成质量达标。通过该项目的实施不断提高干部工作积极性及机关运行效率，促进基层治理能力治理体系现代化，保障乡村振兴稳步推进。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下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疏勒县阿拉甫乡2024年乡镇工作经费项目绩效评价指标体系及综合评分表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决策（20分）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资金投入（10分）   预算编制（5分）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产出（40分）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产出成本（10分）  成本节约率（10分）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计划标准：指以预先制定的目标、计划、预算、定额等作为评价标准。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行业标准：指参照国家公布的行业指标数据制定的评价标准。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本次评价成立了评价工作组，成员如下：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本次评价设计了评价方案、评价指标体系，通过资料分析、调研、访谈满意度调查等方式形成评价结论，在与项目单位沟通后确定评价意见，并出具评价报告。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王心伟任评价组组长，绩效评价工作职责为负责全盘工作。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赵延青任评价组副组长，绩效评价工作职责为为对项目实施情况进行实地调查。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宋浩任评价组成员，绩效评价工作职责为负责资料审核等工作。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综合分析法、问卷调查法等方式，主要采用综合分析法对项目的决策、实施、产出、效益、满意度进行综合评价分析，最终评分100分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项目决策：该项目主要通过2024年财政预算，项目实施符合合规要求，项目立项依据充分，立项程序规范。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乡镇工作经费项目预算安排30万元，实际支出30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项目产出：保障办公取暖6000平方米，保障干部人数113人。相关资金支出严格按照阿拉甫乡财务支出管理规定执行，做到资金使用合法合规。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项目效益：提高干部工作积极性及机关运行效率，促进基层治理能力治理体系现代化，保障乡村振兴稳步推进。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疏勒县阿拉甫乡2024年乡镇工作经费项目得分情况表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权重 得分率 实际得分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 40 100% 40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  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100 100% 100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疏勒县阿拉甫乡2024年乡镇工作经费项目进行客观评价，最终评分结果：评价总分100，绩效等级为“优”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（1）立项依据充分性：项目立项依据《疏勒县阿拉甫乡人民政府经费规定》结合预算管理职责，并组织实施。围绕2024年度工作重点和工作计划制定经费预算，根据评分标准，该指标不扣分，得3分。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《疏勒县阿拉甫乡人民政府经费办法》编制工作计划和经费预算，经过与财务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（3）绩效目标合理性：制定了《疏勒县阿拉甫乡2024年乡镇工作经费项目实施方案》，明确了总体思路及目标、并对任务进行了详细分解，对目标进行了细化，根据评分标准，该指标不扣分，得3分。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（4）绩效指标明确性：该项目共设置一级指标3个，二级指标5个，三级指标9个，通过清晰、可衡量的指标值予以体现。该指标不扣分，得2分。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（5）预算编制科学性：预算编制经过科学论证，内容与《疏勒县阿拉甫乡人民政府经费规定》文件要求匹配，项目投资额与工作任务相匹配，根据评分标准，该指标不扣分，得5分。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资金30万元，全部用于阿拉甫乡人民政府乡镇办公支出，资金分配合理，预算资金30万元，实际到位资金30万元，资金到位率100%，与实际相适应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 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（1）资金到位率：疏勒县阿拉甫乡2024年乡镇工作经费项目预算金额为30万元，到位30万元，资金到位率=（实际到位资金30万元/预算资金30万元）×100%=100%，根据评分标准，该指标不扣分，得3分。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（2）预算执行率：项目预算编制较为详细，项目资金支出总体能够按照预算执行，预算执行率=（实际支出资金30万元/实际到位资金30万元）×100%=100%，根据评分标准，该指标不扣分，得3分。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项目执行中严格依《阿拉甫乡人民政府运行经费项目实施细则》、《疏勒运行经费项目工作规范》《阿拉甫乡运行经费项目工作规范》等要求，对财政专项资金进行严格管理，基本做到了专款专用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制定有《专项资金管理制度》、《经费使用制度》、《经费管理制度》、等财务规章制度，对财政专项资金进行严格管理，基本做到了专款专用，制定了相关的制度和管理规定对经费使用进行规范管理，财务制度健全、执行严格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由部门提出经费预算支出可行性方案，经过与县委办公室分管领导沟通后，报党支部会议研究执行，财务对资金的使用合法合规性进行监督，年底对资金使用效果进行自评，根据评分标准，该指标不扣分，得5分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项目产出类指标包括产出数量、产出质量、产出时效、产出成本四方面的内容，由4个三级指标构成，权重分为40分，实际得分40分，得分率为100%。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项目产出指标得分情况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保障干部人数为113人，与预期目标一致，根据评分标准，该指标不扣分，得5分。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冬季采暖面积为6000平方米，与预期目标一致，根据评分标准，该指标不扣分，得5分。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资金支付合规性 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资金支付时间2024年12月18日，超前完成目标，根据评分标准，该指标不扣分，得5分。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资金支付及时率100%，与预期目标一致，根据评分标准，该指标不扣分，得5分。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机关采暖电费支出成本等于36.33平方米/元，项目经费都能够控制在绩效目标范围内，根据评分标准，该指标不扣分，得5分。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伙食费成本控制数等于3万元，项目经费都能够控制在绩效目标范围内，根据评分标准，该指标不扣分，得2分。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公务车加油费成本控制数等于5万元，项目经费都能够控制在绩效目标范围内，根据评分标准，该指标不扣分，得3分。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项目绩效指标得分情况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有效提高各科室办公正常运转能力，与预期指标一致，根据评分标准，该指标不扣分，得20分。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（2）对于“可持续影响指标”：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实施效益指标合计得20分。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乡镇工作经费项目预算30万元，到位30万元，实际支出30万元，预算执行率为100%，项目绩效指标总体完成率为100%，偏差率为0%。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严格按照阿拉甫乡人民政府财务管理办法执行资金审批支出，加强各科室沟通协调，从资金的拨付到支出，财务及时进行对接资金使用进度，确保资金按时支出，发挥资金效益；二是积极和各办公室对接办公用品采购需求，严格按照政府采购手续进行采购；三是加强对资金的监管，确保资金专款专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存在问题：一是资金下达时没有做具体的资金使用计划；二各办公室对于报账流程不清楚，沟通不及时导致部分报账资料送审时间长，没有及时报销。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原因分析：财务管理制度不完善，财务人员业务水平和综合素质需要进一步提高。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1.资金下达时做好支出计划，当月发生的经费支出当月应进行报销，避免年底突击花钱和资金浪费。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2.财务室就各办公室报销的经费完成实际支付，及时告知并传达资金用途到各办公室，及时沟通，按照经费分类自行登记经费使用台账，每月为底与财务室进行对账。报账资金按时报销。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