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2025年1-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月疏勒县经济运行简况</w:t>
      </w:r>
    </w:p>
    <w:p>
      <w:pPr>
        <w:rPr>
          <w:rFonts w:hint="default" w:eastAsia="方正小标宋简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  <w:highlight w:val="yellow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  <w:t>一、1—11月，</w:t>
      </w:r>
      <w:r>
        <w:rPr>
          <w:rFonts w:hint="default" w:ascii="Times New Roman" w:hAnsi="Times New Roman" w:eastAsia="方正仿宋简体" w:cs="Times New Roman"/>
          <w:sz w:val="32"/>
          <w:szCs w:val="40"/>
          <w:lang w:eastAsia="zh-CN"/>
        </w:rPr>
        <w:t>规模以上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工业增加值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7.57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亿元，同比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增长23.5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%</w:t>
      </w:r>
      <w:r>
        <w:rPr>
          <w:rFonts w:hint="default" w:ascii="Times New Roman" w:hAnsi="Times New Roman" w:eastAsia="方正仿宋简体" w:cs="Times New Roman"/>
          <w:sz w:val="32"/>
          <w:szCs w:val="40"/>
          <w:lang w:eastAsia="zh-CN"/>
        </w:rPr>
        <w:t>。从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eastAsia="zh-CN"/>
        </w:rPr>
        <w:t>三大门类看，采矿业、制造业、电力热力燃气及水的生产和供应业增加值同比分别增长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val="en-US" w:eastAsia="zh-CN"/>
        </w:rPr>
        <w:t>0、13.6%、457.2%。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  <w:t>二、1—11月，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固定资产投资</w:t>
      </w:r>
      <w:r>
        <w:rPr>
          <w:rFonts w:hint="default" w:ascii="Times New Roman" w:hAnsi="Times New Roman" w:eastAsia="方正仿宋简体" w:cs="Times New Roman"/>
          <w:sz w:val="32"/>
          <w:szCs w:val="40"/>
          <w:lang w:eastAsia="zh-CN"/>
        </w:rPr>
        <w:t>（不含农户）总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额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57.25亿元，同比增长12.6%</w:t>
      </w:r>
      <w:r>
        <w:rPr>
          <w:rFonts w:hint="default" w:ascii="Times New Roman" w:hAnsi="Times New Roman" w:eastAsia="方正仿宋简体" w:cs="Times New Roman"/>
          <w:sz w:val="32"/>
          <w:szCs w:val="40"/>
          <w:lang w:eastAsia="zh-CN"/>
        </w:rPr>
        <w:t>。其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eastAsia="zh-CN"/>
        </w:rPr>
        <w:t>中：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</w:rPr>
        <w:t>第一产业投资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eastAsia="zh-CN"/>
        </w:rPr>
        <w:t>额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3.53亿元，同比下降21%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</w:rPr>
        <w:t>；第二产业投资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eastAsia="zh-CN"/>
        </w:rPr>
        <w:t>额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27.51亿元，增速53.6%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</w:rPr>
        <w:t>；第三产业投资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eastAsia="zh-CN"/>
        </w:rPr>
        <w:t>额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26.21亿元，同比下降7.9%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</w:rPr>
        <w:t>。民间投资同比增长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val="en-US"/>
        </w:rPr>
        <w:t>22.5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</w:rPr>
        <w:t>%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  <w:t>三、1—11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val="en-US" w:eastAsia="zh-CN"/>
        </w:rPr>
        <w:t>月，限额以上社会消费品零售额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13.39亿元，同比增长8.2%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val="en-US" w:eastAsia="zh-CN"/>
        </w:rPr>
        <w:t>，其中：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</w:rPr>
        <w:t>粮油食品类与烟酒类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eastAsia="zh-CN"/>
        </w:rPr>
        <w:t>分别同比增长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val="en-US"/>
        </w:rPr>
        <w:t>101.1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</w:rPr>
        <w:t>%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val="en-US" w:eastAsia="zh-CN"/>
        </w:rPr>
        <w:t>35.1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</w:rPr>
        <w:t>%</w:t>
      </w:r>
      <w:r>
        <w:rPr>
          <w:rFonts w:hint="default" w:ascii="Times New Roman" w:hAnsi="Times New Roman" w:eastAsia="方正仿宋简体" w:cs="Times New Roman"/>
          <w:sz w:val="32"/>
          <w:szCs w:val="40"/>
          <w:highlight w:val="none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2098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GhpgkvTAAAABQEAAA8AAAAA&#10;AAAAAQAgAAAAOAAAAGRycy9kb3ducmV2LnhtbFBLAQIUABQAAAAIAIdO4kBaupPIygEAAJcDAAAO&#10;AAAAAAAAAAEAIAAAADgBAABkcnMvZTJvRG9jLnhtbFBLBQYAAAAABgAGAFkBAAB0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76C4"/>
    <w:rsid w:val="00020197"/>
    <w:rsid w:val="0006254E"/>
    <w:rsid w:val="00172A27"/>
    <w:rsid w:val="00180D75"/>
    <w:rsid w:val="001835EF"/>
    <w:rsid w:val="001D381C"/>
    <w:rsid w:val="001E5EDD"/>
    <w:rsid w:val="001F582C"/>
    <w:rsid w:val="002D12AB"/>
    <w:rsid w:val="002F6DF5"/>
    <w:rsid w:val="00331D27"/>
    <w:rsid w:val="00395B6B"/>
    <w:rsid w:val="0043027E"/>
    <w:rsid w:val="00443126"/>
    <w:rsid w:val="00536AA8"/>
    <w:rsid w:val="005C4303"/>
    <w:rsid w:val="0062557A"/>
    <w:rsid w:val="00685773"/>
    <w:rsid w:val="00786864"/>
    <w:rsid w:val="00804D02"/>
    <w:rsid w:val="008217FD"/>
    <w:rsid w:val="0087125E"/>
    <w:rsid w:val="00887FF0"/>
    <w:rsid w:val="008E0CB9"/>
    <w:rsid w:val="008F1CC6"/>
    <w:rsid w:val="008F5A47"/>
    <w:rsid w:val="009011C3"/>
    <w:rsid w:val="009D2D39"/>
    <w:rsid w:val="00A459EC"/>
    <w:rsid w:val="00AC42CD"/>
    <w:rsid w:val="00AF1DBF"/>
    <w:rsid w:val="00B3727A"/>
    <w:rsid w:val="00C323F9"/>
    <w:rsid w:val="00C443CF"/>
    <w:rsid w:val="00C626FD"/>
    <w:rsid w:val="00D06A6C"/>
    <w:rsid w:val="00D51EED"/>
    <w:rsid w:val="00D67145"/>
    <w:rsid w:val="00DC7A9C"/>
    <w:rsid w:val="00DF5C4A"/>
    <w:rsid w:val="00E21C29"/>
    <w:rsid w:val="00F82570"/>
    <w:rsid w:val="00FA7F5D"/>
    <w:rsid w:val="0113522D"/>
    <w:rsid w:val="01724C0A"/>
    <w:rsid w:val="019D4504"/>
    <w:rsid w:val="01DA358B"/>
    <w:rsid w:val="023847C2"/>
    <w:rsid w:val="02386FF3"/>
    <w:rsid w:val="02BC26E2"/>
    <w:rsid w:val="034B0814"/>
    <w:rsid w:val="035F1FF4"/>
    <w:rsid w:val="03771591"/>
    <w:rsid w:val="03974AFD"/>
    <w:rsid w:val="03A62936"/>
    <w:rsid w:val="03AE6DD9"/>
    <w:rsid w:val="03B12691"/>
    <w:rsid w:val="03D066EA"/>
    <w:rsid w:val="03F233DF"/>
    <w:rsid w:val="03F60889"/>
    <w:rsid w:val="040723D7"/>
    <w:rsid w:val="04800A6A"/>
    <w:rsid w:val="04CC3282"/>
    <w:rsid w:val="04CE6407"/>
    <w:rsid w:val="050B45E1"/>
    <w:rsid w:val="0512724D"/>
    <w:rsid w:val="0547692D"/>
    <w:rsid w:val="057B6669"/>
    <w:rsid w:val="059541B5"/>
    <w:rsid w:val="05A263D8"/>
    <w:rsid w:val="0605794B"/>
    <w:rsid w:val="06AE6DE7"/>
    <w:rsid w:val="06B97F05"/>
    <w:rsid w:val="072360FB"/>
    <w:rsid w:val="076965A9"/>
    <w:rsid w:val="076D64E3"/>
    <w:rsid w:val="07A3665F"/>
    <w:rsid w:val="07D87289"/>
    <w:rsid w:val="07D9482C"/>
    <w:rsid w:val="08071D02"/>
    <w:rsid w:val="08754194"/>
    <w:rsid w:val="089945E0"/>
    <w:rsid w:val="08B54449"/>
    <w:rsid w:val="08D87960"/>
    <w:rsid w:val="08ED3211"/>
    <w:rsid w:val="095D263D"/>
    <w:rsid w:val="09A60F85"/>
    <w:rsid w:val="0A2B5BEB"/>
    <w:rsid w:val="0B3C37B6"/>
    <w:rsid w:val="0B5329D2"/>
    <w:rsid w:val="0B684B4F"/>
    <w:rsid w:val="0B767763"/>
    <w:rsid w:val="0BAA1EDF"/>
    <w:rsid w:val="0C05312B"/>
    <w:rsid w:val="0C2C0BA1"/>
    <w:rsid w:val="0C726089"/>
    <w:rsid w:val="0C8763C8"/>
    <w:rsid w:val="0CAB4DF4"/>
    <w:rsid w:val="0CAC122A"/>
    <w:rsid w:val="0D6D3860"/>
    <w:rsid w:val="0DF3493D"/>
    <w:rsid w:val="0DFD732E"/>
    <w:rsid w:val="0E416B8B"/>
    <w:rsid w:val="0E651055"/>
    <w:rsid w:val="0E912FB0"/>
    <w:rsid w:val="0F257E62"/>
    <w:rsid w:val="0F8A1968"/>
    <w:rsid w:val="0F9C6E62"/>
    <w:rsid w:val="0FE3775B"/>
    <w:rsid w:val="100826C3"/>
    <w:rsid w:val="109D5A5B"/>
    <w:rsid w:val="10BD545A"/>
    <w:rsid w:val="10C229D5"/>
    <w:rsid w:val="110B1F6B"/>
    <w:rsid w:val="11553750"/>
    <w:rsid w:val="11970B05"/>
    <w:rsid w:val="120B1206"/>
    <w:rsid w:val="122F198F"/>
    <w:rsid w:val="12395DA2"/>
    <w:rsid w:val="129F728E"/>
    <w:rsid w:val="12C01358"/>
    <w:rsid w:val="12C02795"/>
    <w:rsid w:val="13073214"/>
    <w:rsid w:val="13252B0F"/>
    <w:rsid w:val="137C738D"/>
    <w:rsid w:val="13B722FD"/>
    <w:rsid w:val="13C51E63"/>
    <w:rsid w:val="13D04BD2"/>
    <w:rsid w:val="142E5ED4"/>
    <w:rsid w:val="14462510"/>
    <w:rsid w:val="14963ECE"/>
    <w:rsid w:val="14993808"/>
    <w:rsid w:val="14A20187"/>
    <w:rsid w:val="16036D54"/>
    <w:rsid w:val="161F43AC"/>
    <w:rsid w:val="165D68F8"/>
    <w:rsid w:val="168259E0"/>
    <w:rsid w:val="16BD164A"/>
    <w:rsid w:val="16D46C77"/>
    <w:rsid w:val="17006648"/>
    <w:rsid w:val="173D4FBE"/>
    <w:rsid w:val="176A7072"/>
    <w:rsid w:val="17996D1A"/>
    <w:rsid w:val="17A534A2"/>
    <w:rsid w:val="17C13A43"/>
    <w:rsid w:val="17CE69C5"/>
    <w:rsid w:val="18192E84"/>
    <w:rsid w:val="181C179E"/>
    <w:rsid w:val="183C6575"/>
    <w:rsid w:val="18430868"/>
    <w:rsid w:val="185F4619"/>
    <w:rsid w:val="186D691D"/>
    <w:rsid w:val="1900452A"/>
    <w:rsid w:val="198024DC"/>
    <w:rsid w:val="19B2162E"/>
    <w:rsid w:val="19DA1AF0"/>
    <w:rsid w:val="19E05771"/>
    <w:rsid w:val="1A104F83"/>
    <w:rsid w:val="1A8260AE"/>
    <w:rsid w:val="1AF879E3"/>
    <w:rsid w:val="1B8032AF"/>
    <w:rsid w:val="1B9A2709"/>
    <w:rsid w:val="1B9C0CA6"/>
    <w:rsid w:val="1BA02FEE"/>
    <w:rsid w:val="1BA14B5E"/>
    <w:rsid w:val="1BC54F53"/>
    <w:rsid w:val="1C3F4A0D"/>
    <w:rsid w:val="1C8533A2"/>
    <w:rsid w:val="1C880CCF"/>
    <w:rsid w:val="1C981633"/>
    <w:rsid w:val="1C9E0EDE"/>
    <w:rsid w:val="1CA00185"/>
    <w:rsid w:val="1CF266E9"/>
    <w:rsid w:val="1D3E24D3"/>
    <w:rsid w:val="1D5E70E6"/>
    <w:rsid w:val="1D793D5A"/>
    <w:rsid w:val="1DB93F2A"/>
    <w:rsid w:val="1DCC3126"/>
    <w:rsid w:val="1E3428B5"/>
    <w:rsid w:val="1E3A5F91"/>
    <w:rsid w:val="1E611CE3"/>
    <w:rsid w:val="1E9F5F16"/>
    <w:rsid w:val="1ED57BC8"/>
    <w:rsid w:val="1F0E4C51"/>
    <w:rsid w:val="1F1540BA"/>
    <w:rsid w:val="1F567F43"/>
    <w:rsid w:val="1F837233"/>
    <w:rsid w:val="1F8F1423"/>
    <w:rsid w:val="1F9F7C02"/>
    <w:rsid w:val="1FB43B0B"/>
    <w:rsid w:val="1FC37854"/>
    <w:rsid w:val="1FE9221D"/>
    <w:rsid w:val="1FFE6E10"/>
    <w:rsid w:val="203915D3"/>
    <w:rsid w:val="20852C67"/>
    <w:rsid w:val="208C12A1"/>
    <w:rsid w:val="20B3226E"/>
    <w:rsid w:val="20D067BF"/>
    <w:rsid w:val="20DC186D"/>
    <w:rsid w:val="212D6688"/>
    <w:rsid w:val="21DB6518"/>
    <w:rsid w:val="21F65FE3"/>
    <w:rsid w:val="222740EC"/>
    <w:rsid w:val="222C5EB5"/>
    <w:rsid w:val="226C517C"/>
    <w:rsid w:val="227B141C"/>
    <w:rsid w:val="22F754BD"/>
    <w:rsid w:val="236F492E"/>
    <w:rsid w:val="2377217A"/>
    <w:rsid w:val="23A71985"/>
    <w:rsid w:val="24352BFF"/>
    <w:rsid w:val="24407121"/>
    <w:rsid w:val="24910981"/>
    <w:rsid w:val="24A9681F"/>
    <w:rsid w:val="24E93365"/>
    <w:rsid w:val="253B2306"/>
    <w:rsid w:val="254C2A35"/>
    <w:rsid w:val="256815D0"/>
    <w:rsid w:val="256D55B2"/>
    <w:rsid w:val="257C0FCE"/>
    <w:rsid w:val="25E03E2A"/>
    <w:rsid w:val="25E4036B"/>
    <w:rsid w:val="25F51050"/>
    <w:rsid w:val="2631550A"/>
    <w:rsid w:val="267E0DB3"/>
    <w:rsid w:val="26F97B8B"/>
    <w:rsid w:val="2720540B"/>
    <w:rsid w:val="275A30B6"/>
    <w:rsid w:val="27D82E04"/>
    <w:rsid w:val="27FD3DBB"/>
    <w:rsid w:val="284E16BF"/>
    <w:rsid w:val="285A0F0B"/>
    <w:rsid w:val="28830D6D"/>
    <w:rsid w:val="28CB38F2"/>
    <w:rsid w:val="29225F10"/>
    <w:rsid w:val="29632E27"/>
    <w:rsid w:val="29766EA7"/>
    <w:rsid w:val="297E7757"/>
    <w:rsid w:val="299F77F0"/>
    <w:rsid w:val="29A470AF"/>
    <w:rsid w:val="29B17AAA"/>
    <w:rsid w:val="2A002500"/>
    <w:rsid w:val="2A15142A"/>
    <w:rsid w:val="2A70092A"/>
    <w:rsid w:val="2AAC1A47"/>
    <w:rsid w:val="2AFE16FB"/>
    <w:rsid w:val="2B593F6B"/>
    <w:rsid w:val="2B7C6F78"/>
    <w:rsid w:val="2B80740F"/>
    <w:rsid w:val="2B921ADA"/>
    <w:rsid w:val="2BA90235"/>
    <w:rsid w:val="2BC23E16"/>
    <w:rsid w:val="2BDA5D91"/>
    <w:rsid w:val="2C54693E"/>
    <w:rsid w:val="2C574B9D"/>
    <w:rsid w:val="2C68246E"/>
    <w:rsid w:val="2CC65FAE"/>
    <w:rsid w:val="2CFB47E8"/>
    <w:rsid w:val="2D2A3574"/>
    <w:rsid w:val="2D2E453A"/>
    <w:rsid w:val="2D480B3A"/>
    <w:rsid w:val="2D5473FB"/>
    <w:rsid w:val="2D6D5163"/>
    <w:rsid w:val="2D9B4DA4"/>
    <w:rsid w:val="2DAB6281"/>
    <w:rsid w:val="2DCE1E74"/>
    <w:rsid w:val="2E1051ED"/>
    <w:rsid w:val="2E2044B2"/>
    <w:rsid w:val="2E242FA1"/>
    <w:rsid w:val="2E5A4049"/>
    <w:rsid w:val="2EB02E4C"/>
    <w:rsid w:val="2EC75320"/>
    <w:rsid w:val="2EE84569"/>
    <w:rsid w:val="2F0BB8AD"/>
    <w:rsid w:val="2F235204"/>
    <w:rsid w:val="2F6B7EA7"/>
    <w:rsid w:val="2FA9153C"/>
    <w:rsid w:val="2FB8434A"/>
    <w:rsid w:val="2FC74A05"/>
    <w:rsid w:val="2FC9210A"/>
    <w:rsid w:val="2FF75F2E"/>
    <w:rsid w:val="2FF83610"/>
    <w:rsid w:val="300730E6"/>
    <w:rsid w:val="30250359"/>
    <w:rsid w:val="30924D26"/>
    <w:rsid w:val="309A4783"/>
    <w:rsid w:val="309E18A6"/>
    <w:rsid w:val="30DF55E6"/>
    <w:rsid w:val="31014B11"/>
    <w:rsid w:val="310712EF"/>
    <w:rsid w:val="316E6B52"/>
    <w:rsid w:val="319E7436"/>
    <w:rsid w:val="320B4C5B"/>
    <w:rsid w:val="327C5FFF"/>
    <w:rsid w:val="328300E7"/>
    <w:rsid w:val="33623DF5"/>
    <w:rsid w:val="33D26077"/>
    <w:rsid w:val="33EC07CD"/>
    <w:rsid w:val="33F76EAA"/>
    <w:rsid w:val="3578083C"/>
    <w:rsid w:val="35916A7C"/>
    <w:rsid w:val="35B54CAB"/>
    <w:rsid w:val="35D348FF"/>
    <w:rsid w:val="3666635F"/>
    <w:rsid w:val="36EA2A3E"/>
    <w:rsid w:val="37605539"/>
    <w:rsid w:val="376C3B09"/>
    <w:rsid w:val="3793721F"/>
    <w:rsid w:val="37EF1F17"/>
    <w:rsid w:val="384806BE"/>
    <w:rsid w:val="387F2AC3"/>
    <w:rsid w:val="38FC3DAE"/>
    <w:rsid w:val="3917673F"/>
    <w:rsid w:val="39191D8D"/>
    <w:rsid w:val="393734EF"/>
    <w:rsid w:val="39384D4A"/>
    <w:rsid w:val="39425AEC"/>
    <w:rsid w:val="397C1A11"/>
    <w:rsid w:val="39EE635B"/>
    <w:rsid w:val="3A5F57EE"/>
    <w:rsid w:val="3A675B32"/>
    <w:rsid w:val="3A961113"/>
    <w:rsid w:val="3AE3111C"/>
    <w:rsid w:val="3B40224F"/>
    <w:rsid w:val="3B414071"/>
    <w:rsid w:val="3B504BB7"/>
    <w:rsid w:val="3B7A230E"/>
    <w:rsid w:val="3B9557A8"/>
    <w:rsid w:val="3BC47F93"/>
    <w:rsid w:val="3BE51BE4"/>
    <w:rsid w:val="3C5C3712"/>
    <w:rsid w:val="3C6C1878"/>
    <w:rsid w:val="3C715270"/>
    <w:rsid w:val="3C7C2C9E"/>
    <w:rsid w:val="3C9370B9"/>
    <w:rsid w:val="3C9A666E"/>
    <w:rsid w:val="3D651BDD"/>
    <w:rsid w:val="3DE529EE"/>
    <w:rsid w:val="3DFD1F00"/>
    <w:rsid w:val="3DFE42B1"/>
    <w:rsid w:val="3E334727"/>
    <w:rsid w:val="3E760A3E"/>
    <w:rsid w:val="3E7B6853"/>
    <w:rsid w:val="3E884F0E"/>
    <w:rsid w:val="3E8D7E0B"/>
    <w:rsid w:val="3EBC2B32"/>
    <w:rsid w:val="3EC27618"/>
    <w:rsid w:val="3EF3760F"/>
    <w:rsid w:val="3F122FF9"/>
    <w:rsid w:val="3F55023F"/>
    <w:rsid w:val="3F6049BA"/>
    <w:rsid w:val="3F89026F"/>
    <w:rsid w:val="3F9F5919"/>
    <w:rsid w:val="3FCA11BF"/>
    <w:rsid w:val="40B46549"/>
    <w:rsid w:val="40F309E7"/>
    <w:rsid w:val="410A0921"/>
    <w:rsid w:val="42073536"/>
    <w:rsid w:val="420D15D6"/>
    <w:rsid w:val="42666E08"/>
    <w:rsid w:val="42CD172F"/>
    <w:rsid w:val="434F51E2"/>
    <w:rsid w:val="4357243C"/>
    <w:rsid w:val="43581CAF"/>
    <w:rsid w:val="4365241C"/>
    <w:rsid w:val="43703844"/>
    <w:rsid w:val="43EC0479"/>
    <w:rsid w:val="440E1E71"/>
    <w:rsid w:val="443D30EA"/>
    <w:rsid w:val="4468684F"/>
    <w:rsid w:val="44847A0D"/>
    <w:rsid w:val="448A3233"/>
    <w:rsid w:val="44EC0ABF"/>
    <w:rsid w:val="455857B2"/>
    <w:rsid w:val="45A278A6"/>
    <w:rsid w:val="45BA6914"/>
    <w:rsid w:val="45DC084B"/>
    <w:rsid w:val="45FB0336"/>
    <w:rsid w:val="460A1AB5"/>
    <w:rsid w:val="46147DEA"/>
    <w:rsid w:val="467A5F99"/>
    <w:rsid w:val="4687580B"/>
    <w:rsid w:val="46AC0F9B"/>
    <w:rsid w:val="46BD4B07"/>
    <w:rsid w:val="46DF433C"/>
    <w:rsid w:val="474279E9"/>
    <w:rsid w:val="47D403E4"/>
    <w:rsid w:val="48496488"/>
    <w:rsid w:val="48512596"/>
    <w:rsid w:val="48816EA2"/>
    <w:rsid w:val="48996BCA"/>
    <w:rsid w:val="489C51B9"/>
    <w:rsid w:val="48DB23B7"/>
    <w:rsid w:val="48F017C1"/>
    <w:rsid w:val="490353DD"/>
    <w:rsid w:val="49043D8F"/>
    <w:rsid w:val="494A4AEA"/>
    <w:rsid w:val="494C46E6"/>
    <w:rsid w:val="49723123"/>
    <w:rsid w:val="4A00229D"/>
    <w:rsid w:val="4A0F7E74"/>
    <w:rsid w:val="4A13316D"/>
    <w:rsid w:val="4A2A1136"/>
    <w:rsid w:val="4A8B4BAC"/>
    <w:rsid w:val="4AB769D1"/>
    <w:rsid w:val="4AD230AB"/>
    <w:rsid w:val="4B851C36"/>
    <w:rsid w:val="4BBF7FCD"/>
    <w:rsid w:val="4C1B6443"/>
    <w:rsid w:val="4C2D3FED"/>
    <w:rsid w:val="4C5523A7"/>
    <w:rsid w:val="4C6929D9"/>
    <w:rsid w:val="4C911C9A"/>
    <w:rsid w:val="4CB72184"/>
    <w:rsid w:val="4CFE4963"/>
    <w:rsid w:val="4CFF501D"/>
    <w:rsid w:val="4D4E1994"/>
    <w:rsid w:val="4D5B5354"/>
    <w:rsid w:val="4D73080F"/>
    <w:rsid w:val="4D806EA8"/>
    <w:rsid w:val="4DCB46FF"/>
    <w:rsid w:val="4DD31D44"/>
    <w:rsid w:val="4E2F78F4"/>
    <w:rsid w:val="4E423FA6"/>
    <w:rsid w:val="4E4613A1"/>
    <w:rsid w:val="4E4C7BCD"/>
    <w:rsid w:val="4E7C650F"/>
    <w:rsid w:val="4F153CDC"/>
    <w:rsid w:val="4F1E723F"/>
    <w:rsid w:val="4FB16CB4"/>
    <w:rsid w:val="4FD93E99"/>
    <w:rsid w:val="4FF616AA"/>
    <w:rsid w:val="502F6AAF"/>
    <w:rsid w:val="50E52EBB"/>
    <w:rsid w:val="5199595F"/>
    <w:rsid w:val="51D17C4E"/>
    <w:rsid w:val="51EE0C4E"/>
    <w:rsid w:val="5211374C"/>
    <w:rsid w:val="522B3472"/>
    <w:rsid w:val="52501FC7"/>
    <w:rsid w:val="526E3C46"/>
    <w:rsid w:val="529E4FF5"/>
    <w:rsid w:val="53BD576E"/>
    <w:rsid w:val="53C74E2F"/>
    <w:rsid w:val="53F82A10"/>
    <w:rsid w:val="53F82E2A"/>
    <w:rsid w:val="541E6359"/>
    <w:rsid w:val="54837811"/>
    <w:rsid w:val="549F7A2C"/>
    <w:rsid w:val="54AB073B"/>
    <w:rsid w:val="55026E73"/>
    <w:rsid w:val="55C574F2"/>
    <w:rsid w:val="56172B79"/>
    <w:rsid w:val="565C779B"/>
    <w:rsid w:val="56965F13"/>
    <w:rsid w:val="56E51532"/>
    <w:rsid w:val="56EB7191"/>
    <w:rsid w:val="57372C0C"/>
    <w:rsid w:val="576F76EF"/>
    <w:rsid w:val="57FB3044"/>
    <w:rsid w:val="580D245F"/>
    <w:rsid w:val="58373FA9"/>
    <w:rsid w:val="584040C5"/>
    <w:rsid w:val="58673621"/>
    <w:rsid w:val="58806F10"/>
    <w:rsid w:val="58917703"/>
    <w:rsid w:val="58BF3EE5"/>
    <w:rsid w:val="58D605FD"/>
    <w:rsid w:val="58F00E06"/>
    <w:rsid w:val="59E66320"/>
    <w:rsid w:val="5A0C634E"/>
    <w:rsid w:val="5A162F62"/>
    <w:rsid w:val="5A2059AA"/>
    <w:rsid w:val="5A270869"/>
    <w:rsid w:val="5A4A4DEF"/>
    <w:rsid w:val="5A5C0EB7"/>
    <w:rsid w:val="5A6D406C"/>
    <w:rsid w:val="5A92505E"/>
    <w:rsid w:val="5AAE058F"/>
    <w:rsid w:val="5B0D1A82"/>
    <w:rsid w:val="5B7026B1"/>
    <w:rsid w:val="5B943053"/>
    <w:rsid w:val="5B9603AB"/>
    <w:rsid w:val="5B981AFE"/>
    <w:rsid w:val="5B9D675A"/>
    <w:rsid w:val="5BAA01F5"/>
    <w:rsid w:val="5BD9530A"/>
    <w:rsid w:val="5C0364D9"/>
    <w:rsid w:val="5C0C70BF"/>
    <w:rsid w:val="5C527284"/>
    <w:rsid w:val="5C533A65"/>
    <w:rsid w:val="5C652BDC"/>
    <w:rsid w:val="5C720462"/>
    <w:rsid w:val="5C8B0E00"/>
    <w:rsid w:val="5C9458E0"/>
    <w:rsid w:val="5CE365E8"/>
    <w:rsid w:val="5CFA6390"/>
    <w:rsid w:val="5CFF5F69"/>
    <w:rsid w:val="5D302603"/>
    <w:rsid w:val="5D9144A3"/>
    <w:rsid w:val="5DA20848"/>
    <w:rsid w:val="5DF44677"/>
    <w:rsid w:val="5E520FBF"/>
    <w:rsid w:val="5E71319A"/>
    <w:rsid w:val="5E9B1C84"/>
    <w:rsid w:val="5EA95795"/>
    <w:rsid w:val="5ECB3CC7"/>
    <w:rsid w:val="5EDF79D1"/>
    <w:rsid w:val="5F5A5AA9"/>
    <w:rsid w:val="5F783135"/>
    <w:rsid w:val="5FB729F7"/>
    <w:rsid w:val="5FB743F9"/>
    <w:rsid w:val="5FDA38D5"/>
    <w:rsid w:val="601645B2"/>
    <w:rsid w:val="6020075A"/>
    <w:rsid w:val="605B73C2"/>
    <w:rsid w:val="60626696"/>
    <w:rsid w:val="60936C1A"/>
    <w:rsid w:val="60FC41CD"/>
    <w:rsid w:val="610F1E49"/>
    <w:rsid w:val="611870E1"/>
    <w:rsid w:val="614C2355"/>
    <w:rsid w:val="6160474F"/>
    <w:rsid w:val="616206E9"/>
    <w:rsid w:val="616525D2"/>
    <w:rsid w:val="618E67EA"/>
    <w:rsid w:val="61A43493"/>
    <w:rsid w:val="61AA5507"/>
    <w:rsid w:val="62325FC9"/>
    <w:rsid w:val="62D71471"/>
    <w:rsid w:val="63183ECE"/>
    <w:rsid w:val="63441347"/>
    <w:rsid w:val="636E24CE"/>
    <w:rsid w:val="63764BE9"/>
    <w:rsid w:val="637D454C"/>
    <w:rsid w:val="63E65EB3"/>
    <w:rsid w:val="63FF2AC3"/>
    <w:rsid w:val="64314DBF"/>
    <w:rsid w:val="64547B8C"/>
    <w:rsid w:val="64616A56"/>
    <w:rsid w:val="64BA052B"/>
    <w:rsid w:val="64D128BE"/>
    <w:rsid w:val="64E860F1"/>
    <w:rsid w:val="6501258E"/>
    <w:rsid w:val="65663D65"/>
    <w:rsid w:val="65901C17"/>
    <w:rsid w:val="66132200"/>
    <w:rsid w:val="664050EF"/>
    <w:rsid w:val="665F1F48"/>
    <w:rsid w:val="66AB2B75"/>
    <w:rsid w:val="66D92CB7"/>
    <w:rsid w:val="67042D21"/>
    <w:rsid w:val="6735199B"/>
    <w:rsid w:val="677F518D"/>
    <w:rsid w:val="67B6720B"/>
    <w:rsid w:val="680330C4"/>
    <w:rsid w:val="6814166F"/>
    <w:rsid w:val="685052F1"/>
    <w:rsid w:val="687D6A5D"/>
    <w:rsid w:val="68B110D4"/>
    <w:rsid w:val="68E72304"/>
    <w:rsid w:val="691E0514"/>
    <w:rsid w:val="694C3BC2"/>
    <w:rsid w:val="694F3D6D"/>
    <w:rsid w:val="699606EF"/>
    <w:rsid w:val="6A0C7CB6"/>
    <w:rsid w:val="6A3A6B73"/>
    <w:rsid w:val="6A615173"/>
    <w:rsid w:val="6B3D44EF"/>
    <w:rsid w:val="6B6C5CA2"/>
    <w:rsid w:val="6BC05B93"/>
    <w:rsid w:val="6CC75F62"/>
    <w:rsid w:val="6CFA1E62"/>
    <w:rsid w:val="6D2B9629"/>
    <w:rsid w:val="6D4B7051"/>
    <w:rsid w:val="6D6C76DD"/>
    <w:rsid w:val="6DA1424E"/>
    <w:rsid w:val="6DDD37E7"/>
    <w:rsid w:val="6DE645E5"/>
    <w:rsid w:val="6E1A53FE"/>
    <w:rsid w:val="6E2E63FE"/>
    <w:rsid w:val="6E2F622C"/>
    <w:rsid w:val="6E394777"/>
    <w:rsid w:val="6E957510"/>
    <w:rsid w:val="6EDA2CB2"/>
    <w:rsid w:val="6F1501F7"/>
    <w:rsid w:val="6F967BFB"/>
    <w:rsid w:val="6FFE489B"/>
    <w:rsid w:val="70187CC6"/>
    <w:rsid w:val="70202A18"/>
    <w:rsid w:val="70510CBD"/>
    <w:rsid w:val="707D057F"/>
    <w:rsid w:val="70983CF8"/>
    <w:rsid w:val="709B56F8"/>
    <w:rsid w:val="70CC39FD"/>
    <w:rsid w:val="7141206B"/>
    <w:rsid w:val="71927CA1"/>
    <w:rsid w:val="71C8714C"/>
    <w:rsid w:val="72036FE9"/>
    <w:rsid w:val="7276058A"/>
    <w:rsid w:val="72FD15AF"/>
    <w:rsid w:val="73570E96"/>
    <w:rsid w:val="738C46FA"/>
    <w:rsid w:val="73D8223B"/>
    <w:rsid w:val="74175C5A"/>
    <w:rsid w:val="74507041"/>
    <w:rsid w:val="74766997"/>
    <w:rsid w:val="74A31863"/>
    <w:rsid w:val="7545368A"/>
    <w:rsid w:val="759E29FC"/>
    <w:rsid w:val="75C476D6"/>
    <w:rsid w:val="75FF02DB"/>
    <w:rsid w:val="76015A2B"/>
    <w:rsid w:val="76036290"/>
    <w:rsid w:val="769D3339"/>
    <w:rsid w:val="76AB7AFF"/>
    <w:rsid w:val="77387427"/>
    <w:rsid w:val="773D6D88"/>
    <w:rsid w:val="776751DE"/>
    <w:rsid w:val="77894B7B"/>
    <w:rsid w:val="77987056"/>
    <w:rsid w:val="77BB2DBB"/>
    <w:rsid w:val="77CA3EC5"/>
    <w:rsid w:val="77F07F94"/>
    <w:rsid w:val="78014529"/>
    <w:rsid w:val="780828BC"/>
    <w:rsid w:val="78A86D0D"/>
    <w:rsid w:val="78C8490D"/>
    <w:rsid w:val="78F714BB"/>
    <w:rsid w:val="79065EA3"/>
    <w:rsid w:val="79116739"/>
    <w:rsid w:val="79961543"/>
    <w:rsid w:val="79AE78F2"/>
    <w:rsid w:val="79BA6F58"/>
    <w:rsid w:val="79D129BD"/>
    <w:rsid w:val="7A8D4135"/>
    <w:rsid w:val="7A9B244F"/>
    <w:rsid w:val="7ABA21A1"/>
    <w:rsid w:val="7AF44665"/>
    <w:rsid w:val="7AF938A8"/>
    <w:rsid w:val="7AFB553A"/>
    <w:rsid w:val="7B042BCF"/>
    <w:rsid w:val="7B7E28A4"/>
    <w:rsid w:val="7B9D4074"/>
    <w:rsid w:val="7C033C6F"/>
    <w:rsid w:val="7C1F381E"/>
    <w:rsid w:val="7C936B22"/>
    <w:rsid w:val="7C95598B"/>
    <w:rsid w:val="7CB9363B"/>
    <w:rsid w:val="7D633560"/>
    <w:rsid w:val="7D7253E9"/>
    <w:rsid w:val="7D7FA1D9"/>
    <w:rsid w:val="7D8977FD"/>
    <w:rsid w:val="7DD034EF"/>
    <w:rsid w:val="7DD6391D"/>
    <w:rsid w:val="7DE42ED5"/>
    <w:rsid w:val="7DFE7D36"/>
    <w:rsid w:val="7E18767D"/>
    <w:rsid w:val="7E6457D9"/>
    <w:rsid w:val="7E650B9C"/>
    <w:rsid w:val="7E7FBDAB"/>
    <w:rsid w:val="7E8F066F"/>
    <w:rsid w:val="7E9F3B59"/>
    <w:rsid w:val="7EA46EA9"/>
    <w:rsid w:val="7F2A6B88"/>
    <w:rsid w:val="7FA25985"/>
    <w:rsid w:val="7FAB6C10"/>
    <w:rsid w:val="7FDD0133"/>
    <w:rsid w:val="7FFC652F"/>
    <w:rsid w:val="7FFF2EDA"/>
    <w:rsid w:val="8F7E3015"/>
    <w:rsid w:val="DD69B261"/>
    <w:rsid w:val="E4B0AD18"/>
    <w:rsid w:val="EBD7C019"/>
    <w:rsid w:val="F6CAAD9C"/>
    <w:rsid w:val="FCFBC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unhideWhenUsed/>
    <w:qFormat/>
    <w:uiPriority w:val="0"/>
    <w:pPr>
      <w:spacing w:after="120"/>
    </w:pPr>
    <w:rPr>
      <w:rFonts w:eastAsia="仿宋_GB2312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  <w:rPr>
      <w:rFonts w:eastAsia="宋体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7"/>
    <w:next w:val="11"/>
    <w:qFormat/>
    <w:uiPriority w:val="0"/>
    <w:pPr>
      <w:spacing w:after="0"/>
      <w:ind w:firstLine="420"/>
    </w:p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font91"/>
    <w:basedOn w:val="14"/>
    <w:qFormat/>
    <w:uiPriority w:val="0"/>
    <w:rPr>
      <w:rFonts w:hint="eastAsia" w:ascii="宋体" w:hAnsi="宋体" w:eastAsia="宋体" w:cs="宋体"/>
      <w:color w:val="0000FF"/>
      <w:sz w:val="28"/>
      <w:szCs w:val="28"/>
      <w:u w:val="none"/>
    </w:rPr>
  </w:style>
  <w:style w:type="character" w:customStyle="1" w:styleId="17">
    <w:name w:val="font41"/>
    <w:basedOn w:val="14"/>
    <w:qFormat/>
    <w:uiPriority w:val="0"/>
    <w:rPr>
      <w:rFonts w:hint="default" w:ascii="Times New Roman" w:hAnsi="Times New Roman" w:cs="Times New Roman"/>
      <w:color w:val="0000FF"/>
      <w:sz w:val="28"/>
      <w:szCs w:val="28"/>
      <w:u w:val="none"/>
    </w:rPr>
  </w:style>
  <w:style w:type="character" w:customStyle="1" w:styleId="18">
    <w:name w:val="font6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2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101"/>
    <w:basedOn w:val="14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21">
    <w:name w:val="font31"/>
    <w:basedOn w:val="14"/>
    <w:qFormat/>
    <w:uiPriority w:val="0"/>
    <w:rPr>
      <w:rFonts w:hint="eastAsia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22">
    <w:name w:val="font71"/>
    <w:basedOn w:val="14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23">
    <w:name w:val="font01"/>
    <w:basedOn w:val="1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81"/>
    <w:basedOn w:val="14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4465</Words>
  <Characters>5398</Characters>
  <Lines>10</Lines>
  <Paragraphs>10</Paragraphs>
  <TotalTime>5</TotalTime>
  <ScaleCrop>false</ScaleCrop>
  <LinksUpToDate>false</LinksUpToDate>
  <CharactersWithSpaces>5421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2023-12-19T19:31:00Z</dcterms:created>
  <dc:creator>Administrator</dc:creator>
  <cp:lastModifiedBy>user</cp:lastModifiedBy>
  <cp:lastPrinted>2025-09-10T01:34:00Z</cp:lastPrinted>
  <dcterms:modified xsi:type="dcterms:W3CDTF">2025-12-23T18:24:28Z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KSOTemplateDocerSaveRecord">
    <vt:lpwstr>eyJoZGlkIjoiZDkxOGFlZGJhNGYyZTI1NDQzY2JlMjNhYWQ2OGRlN2IifQ==</vt:lpwstr>
  </property>
  <property fmtid="{D5CDD505-2E9C-101B-9397-08002B2CF9AE}" pid="4" name="ICV">
    <vt:lpwstr>DD97049D159F488BBE1F62F82A79FE16_12</vt:lpwstr>
  </property>
</Properties>
</file>